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5E4C" w14:textId="47BF8F1A" w:rsidR="003E01ED" w:rsidRPr="00706FEE" w:rsidRDefault="00D56483" w:rsidP="00D56483">
      <w:pPr>
        <w:jc w:val="center"/>
        <w:rPr>
          <w:rFonts w:cstheme="minorHAnsi"/>
          <w:color w:val="000000" w:themeColor="text1"/>
          <w:sz w:val="20"/>
          <w:szCs w:val="20"/>
          <w:u w:val="single"/>
        </w:rPr>
      </w:pPr>
      <w:r w:rsidRPr="00706FEE">
        <w:rPr>
          <w:rFonts w:cstheme="minorHAnsi"/>
          <w:color w:val="000000" w:themeColor="text1"/>
          <w:sz w:val="20"/>
          <w:szCs w:val="20"/>
          <w:u w:val="single"/>
        </w:rPr>
        <w:t xml:space="preserve">MC Division </w:t>
      </w:r>
      <w:r w:rsidR="001E79E9" w:rsidRPr="00706FEE">
        <w:rPr>
          <w:rFonts w:cstheme="minorHAnsi"/>
          <w:color w:val="000000" w:themeColor="text1"/>
          <w:sz w:val="20"/>
          <w:szCs w:val="20"/>
          <w:u w:val="single"/>
        </w:rPr>
        <w:t>Board M</w:t>
      </w:r>
      <w:r w:rsidR="00492E89" w:rsidRPr="00706FEE">
        <w:rPr>
          <w:rFonts w:cstheme="minorHAnsi"/>
          <w:color w:val="000000" w:themeColor="text1"/>
          <w:sz w:val="20"/>
          <w:szCs w:val="20"/>
          <w:u w:val="single"/>
        </w:rPr>
        <w:t xml:space="preserve">eeting </w:t>
      </w:r>
      <w:r w:rsidR="001E79E9" w:rsidRPr="00706FEE">
        <w:rPr>
          <w:rFonts w:cstheme="minorHAnsi"/>
          <w:color w:val="000000" w:themeColor="text1"/>
          <w:sz w:val="20"/>
          <w:szCs w:val="20"/>
          <w:u w:val="single"/>
        </w:rPr>
        <w:t>Minutes</w:t>
      </w:r>
      <w:r w:rsidRPr="00706FEE">
        <w:rPr>
          <w:rFonts w:cstheme="minorHAnsi"/>
          <w:color w:val="000000" w:themeColor="text1"/>
          <w:sz w:val="20"/>
          <w:szCs w:val="20"/>
          <w:u w:val="single"/>
        </w:rPr>
        <w:t xml:space="preserve"> (</w:t>
      </w:r>
      <w:r w:rsidR="00DD5F43">
        <w:rPr>
          <w:rFonts w:cstheme="minorHAnsi"/>
          <w:color w:val="000000" w:themeColor="text1"/>
          <w:sz w:val="20"/>
          <w:szCs w:val="20"/>
          <w:u w:val="single"/>
        </w:rPr>
        <w:t>2/9</w:t>
      </w:r>
      <w:r w:rsidR="00706FEE" w:rsidRPr="00706FEE">
        <w:rPr>
          <w:rFonts w:cstheme="minorHAnsi"/>
          <w:color w:val="000000" w:themeColor="text1"/>
          <w:sz w:val="20"/>
          <w:szCs w:val="20"/>
          <w:u w:val="single"/>
        </w:rPr>
        <w:t>/</w:t>
      </w:r>
      <w:r w:rsidRPr="00706FEE">
        <w:rPr>
          <w:rFonts w:cstheme="minorHAnsi"/>
          <w:color w:val="000000" w:themeColor="text1"/>
          <w:sz w:val="20"/>
          <w:szCs w:val="20"/>
          <w:u w:val="single"/>
        </w:rPr>
        <w:t>1</w:t>
      </w:r>
      <w:r w:rsidR="00D37F96">
        <w:rPr>
          <w:rFonts w:cstheme="minorHAnsi"/>
          <w:color w:val="000000" w:themeColor="text1"/>
          <w:sz w:val="20"/>
          <w:szCs w:val="20"/>
          <w:u w:val="single"/>
        </w:rPr>
        <w:t>9</w:t>
      </w:r>
      <w:r w:rsidRPr="00706FEE">
        <w:rPr>
          <w:rFonts w:cstheme="minorHAnsi"/>
          <w:color w:val="000000" w:themeColor="text1"/>
          <w:sz w:val="20"/>
          <w:szCs w:val="20"/>
          <w:u w:val="single"/>
        </w:rPr>
        <w:t>)</w:t>
      </w:r>
    </w:p>
    <w:p w14:paraId="2F2FFA1B" w14:textId="03A6B325" w:rsidR="00492E89" w:rsidRPr="00706FEE" w:rsidRDefault="00492E89">
      <w:pPr>
        <w:rPr>
          <w:rFonts w:cstheme="minorHAnsi"/>
          <w:color w:val="000000" w:themeColor="text1"/>
          <w:sz w:val="20"/>
          <w:szCs w:val="20"/>
        </w:rPr>
      </w:pPr>
    </w:p>
    <w:p w14:paraId="66A6F46A" w14:textId="0808098D" w:rsidR="000B405A" w:rsidRPr="00706FEE" w:rsidRDefault="000B405A" w:rsidP="00641769">
      <w:pPr>
        <w:pStyle w:val="ListParagraph"/>
        <w:numPr>
          <w:ilvl w:val="0"/>
          <w:numId w:val="7"/>
        </w:numPr>
        <w:rPr>
          <w:rFonts w:cstheme="minorHAnsi"/>
          <w:color w:val="000000" w:themeColor="text1"/>
          <w:sz w:val="20"/>
          <w:szCs w:val="20"/>
        </w:rPr>
      </w:pPr>
      <w:r w:rsidRPr="00706FEE">
        <w:rPr>
          <w:rFonts w:cstheme="minorHAnsi"/>
          <w:b/>
          <w:color w:val="000000" w:themeColor="text1"/>
          <w:sz w:val="20"/>
          <w:szCs w:val="20"/>
        </w:rPr>
        <w:t>Overview:</w:t>
      </w:r>
      <w:r w:rsidRPr="00706FEE">
        <w:rPr>
          <w:rFonts w:cstheme="minorHAnsi"/>
          <w:color w:val="000000" w:themeColor="text1"/>
          <w:sz w:val="20"/>
          <w:szCs w:val="20"/>
        </w:rPr>
        <w:t xml:space="preserve"> </w:t>
      </w:r>
      <w:r w:rsidR="001E79E9" w:rsidRPr="00706FEE">
        <w:rPr>
          <w:rFonts w:eastAsia="Times New Roman" w:cstheme="minorHAnsi"/>
          <w:color w:val="000000" w:themeColor="text1"/>
          <w:sz w:val="20"/>
          <w:szCs w:val="20"/>
        </w:rPr>
        <w:t>The MC Division Board met</w:t>
      </w:r>
      <w:r w:rsidR="00A12B60"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via Zoom conference</w:t>
      </w:r>
      <w:r w:rsidR="001E79E9"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 xml:space="preserve">with </w:t>
      </w:r>
      <w:r w:rsidR="001E79E9" w:rsidRPr="00706FEE">
        <w:rPr>
          <w:rFonts w:eastAsia="Times New Roman" w:cstheme="minorHAnsi"/>
          <w:color w:val="000000" w:themeColor="text1"/>
          <w:sz w:val="20"/>
          <w:szCs w:val="20"/>
        </w:rPr>
        <w:t>Division Chair, Tonya Henderson presiding.</w:t>
      </w:r>
      <w:r w:rsidRPr="00706FEE">
        <w:rPr>
          <w:rFonts w:eastAsia="Times New Roman" w:cstheme="minorHAnsi"/>
          <w:color w:val="000000" w:themeColor="text1"/>
          <w:sz w:val="20"/>
          <w:szCs w:val="20"/>
        </w:rPr>
        <w:t xml:space="preserve">  </w:t>
      </w:r>
    </w:p>
    <w:p w14:paraId="16423508" w14:textId="77777777" w:rsidR="00F11BA8" w:rsidRPr="00706FEE" w:rsidRDefault="00F11BA8" w:rsidP="00F11BA8">
      <w:pPr>
        <w:pStyle w:val="ListParagraph"/>
        <w:rPr>
          <w:rFonts w:cstheme="minorHAnsi"/>
          <w:color w:val="00B050"/>
          <w:sz w:val="20"/>
          <w:szCs w:val="20"/>
        </w:rPr>
      </w:pPr>
    </w:p>
    <w:p w14:paraId="6557C392" w14:textId="190F32FB" w:rsidR="001E79E9" w:rsidRPr="008D63E9" w:rsidRDefault="001E79E9" w:rsidP="000B405A">
      <w:pPr>
        <w:pStyle w:val="ListParagraph"/>
        <w:numPr>
          <w:ilvl w:val="0"/>
          <w:numId w:val="7"/>
        </w:numPr>
        <w:rPr>
          <w:rFonts w:cstheme="minorHAnsi"/>
          <w:b/>
          <w:color w:val="000000" w:themeColor="text1"/>
          <w:sz w:val="20"/>
          <w:szCs w:val="20"/>
        </w:rPr>
      </w:pPr>
      <w:r w:rsidRPr="008D63E9">
        <w:rPr>
          <w:rFonts w:cstheme="minorHAnsi"/>
          <w:b/>
          <w:color w:val="000000" w:themeColor="text1"/>
          <w:sz w:val="20"/>
          <w:szCs w:val="20"/>
        </w:rPr>
        <w:t>Attendees:</w:t>
      </w:r>
    </w:p>
    <w:p w14:paraId="38B7A32F" w14:textId="64239520" w:rsidR="001E79E9" w:rsidRPr="008D63E9" w:rsidRDefault="001E79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Tonya Henderson, 2019 Division Chair</w:t>
      </w:r>
    </w:p>
    <w:p w14:paraId="429BBB0A" w14:textId="22133715" w:rsidR="005B35D0" w:rsidRDefault="001E79E9" w:rsidP="006B094E">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Eric Sanders, 2019 Program Chair</w:t>
      </w:r>
    </w:p>
    <w:p w14:paraId="5634D72D" w14:textId="270ABEBF" w:rsidR="007B33B0" w:rsidRDefault="007B33B0" w:rsidP="006B094E">
      <w:pPr>
        <w:ind w:left="720"/>
        <w:rPr>
          <w:rFonts w:eastAsia="Times New Roman" w:cstheme="minorHAnsi"/>
          <w:color w:val="000000" w:themeColor="text1"/>
          <w:sz w:val="20"/>
          <w:szCs w:val="20"/>
        </w:rPr>
      </w:pPr>
      <w:r>
        <w:rPr>
          <w:rFonts w:eastAsia="Times New Roman" w:cstheme="minorHAnsi"/>
          <w:color w:val="000000" w:themeColor="text1"/>
          <w:sz w:val="20"/>
          <w:szCs w:val="20"/>
        </w:rPr>
        <w:t>Uzonna Olumba, 2019 PDW Chair</w:t>
      </w:r>
    </w:p>
    <w:p w14:paraId="7969CF7E" w14:textId="6C24848A" w:rsidR="008D63E9" w:rsidRDefault="008D63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Rida Elias, Representative at Large</w:t>
      </w:r>
    </w:p>
    <w:p w14:paraId="4FFD990B" w14:textId="01A179C5" w:rsidR="00D37F96" w:rsidRPr="008D63E9" w:rsidRDefault="00D37F96" w:rsidP="001E79E9">
      <w:pPr>
        <w:ind w:left="720"/>
        <w:rPr>
          <w:rFonts w:eastAsia="Times New Roman" w:cstheme="minorHAnsi"/>
          <w:color w:val="000000" w:themeColor="text1"/>
          <w:sz w:val="20"/>
          <w:szCs w:val="20"/>
        </w:rPr>
      </w:pPr>
      <w:r>
        <w:rPr>
          <w:rFonts w:eastAsia="Times New Roman" w:cstheme="minorHAnsi"/>
          <w:color w:val="000000" w:themeColor="text1"/>
          <w:sz w:val="20"/>
          <w:szCs w:val="20"/>
        </w:rPr>
        <w:t>Daniel DeGravel, Representative at Large</w:t>
      </w:r>
      <w:r w:rsidR="00E87B29">
        <w:rPr>
          <w:rFonts w:eastAsia="Times New Roman" w:cstheme="minorHAnsi"/>
          <w:color w:val="000000" w:themeColor="text1"/>
          <w:sz w:val="20"/>
          <w:szCs w:val="20"/>
        </w:rPr>
        <w:t>, Newsletter Chair, Domain Statement Committee Lead</w:t>
      </w:r>
    </w:p>
    <w:p w14:paraId="5F012E52" w14:textId="17FD0B63" w:rsidR="008D63E9" w:rsidRDefault="00F11BA8" w:rsidP="008D63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Jeffrey Moore, Representative at Large</w:t>
      </w:r>
      <w:r w:rsidR="008D63E9" w:rsidRPr="008D63E9">
        <w:rPr>
          <w:rFonts w:eastAsia="Times New Roman" w:cstheme="minorHAnsi"/>
          <w:color w:val="000000" w:themeColor="text1"/>
          <w:sz w:val="20"/>
          <w:szCs w:val="20"/>
        </w:rPr>
        <w:t>, Newsletter Committee</w:t>
      </w:r>
    </w:p>
    <w:p w14:paraId="61AA8B23" w14:textId="1B1D44D9" w:rsidR="00DD5F43" w:rsidRDefault="00DD5F43" w:rsidP="008D63E9">
      <w:pPr>
        <w:ind w:left="720"/>
        <w:rPr>
          <w:rFonts w:eastAsia="Times New Roman" w:cstheme="minorHAnsi"/>
          <w:color w:val="000000" w:themeColor="text1"/>
          <w:sz w:val="20"/>
          <w:szCs w:val="20"/>
        </w:rPr>
      </w:pPr>
      <w:r>
        <w:rPr>
          <w:rFonts w:eastAsia="Times New Roman" w:cstheme="minorHAnsi"/>
          <w:color w:val="000000" w:themeColor="text1"/>
          <w:sz w:val="20"/>
          <w:szCs w:val="20"/>
        </w:rPr>
        <w:t>Steve Munkeby, Doctoral Consortium Chair</w:t>
      </w:r>
    </w:p>
    <w:p w14:paraId="5D4845CC" w14:textId="759F2C6A" w:rsidR="00DD5F43" w:rsidRPr="008D63E9" w:rsidRDefault="00DD5F43" w:rsidP="008D63E9">
      <w:pPr>
        <w:ind w:left="720"/>
        <w:rPr>
          <w:rFonts w:eastAsia="Times New Roman" w:cstheme="minorHAnsi"/>
          <w:color w:val="000000" w:themeColor="text1"/>
          <w:sz w:val="20"/>
          <w:szCs w:val="20"/>
        </w:rPr>
      </w:pPr>
      <w:r>
        <w:rPr>
          <w:rFonts w:eastAsia="Times New Roman" w:cstheme="minorHAnsi"/>
          <w:color w:val="000000" w:themeColor="text1"/>
          <w:sz w:val="20"/>
          <w:szCs w:val="20"/>
        </w:rPr>
        <w:t>Rickie Moore, Treasurer</w:t>
      </w:r>
    </w:p>
    <w:p w14:paraId="34B477DE" w14:textId="7390E062" w:rsidR="00D37F96" w:rsidRPr="00E87B29" w:rsidRDefault="00D37F96" w:rsidP="00E87B29">
      <w:pPr>
        <w:ind w:left="720"/>
        <w:rPr>
          <w:rFonts w:eastAsia="Times New Roman" w:cstheme="minorHAnsi"/>
          <w:color w:val="000000" w:themeColor="text1"/>
          <w:sz w:val="20"/>
          <w:szCs w:val="20"/>
        </w:rPr>
      </w:pPr>
      <w:r w:rsidRPr="00E87B29">
        <w:rPr>
          <w:rFonts w:eastAsia="Times New Roman" w:cstheme="minorHAnsi"/>
          <w:color w:val="000000" w:themeColor="text1"/>
          <w:sz w:val="20"/>
          <w:szCs w:val="20"/>
        </w:rPr>
        <w:t>Suzanne Cromlish, Volunteer</w:t>
      </w:r>
      <w:r w:rsidR="00DD5F43">
        <w:rPr>
          <w:rFonts w:eastAsia="Times New Roman" w:cstheme="minorHAnsi"/>
          <w:color w:val="000000" w:themeColor="text1"/>
          <w:sz w:val="20"/>
          <w:szCs w:val="20"/>
        </w:rPr>
        <w:t>, Newsletter Committee</w:t>
      </w:r>
    </w:p>
    <w:p w14:paraId="0F3BF370" w14:textId="64518C8E" w:rsidR="00E87B29" w:rsidRPr="00E87B29" w:rsidRDefault="00E87B29" w:rsidP="00E87B29">
      <w:pPr>
        <w:ind w:left="720"/>
        <w:rPr>
          <w:rFonts w:eastAsia="Times New Roman" w:cstheme="minorHAnsi"/>
          <w:color w:val="000000" w:themeColor="text1"/>
          <w:sz w:val="20"/>
          <w:szCs w:val="20"/>
        </w:rPr>
      </w:pPr>
      <w:r w:rsidRPr="00E87B29">
        <w:rPr>
          <w:rFonts w:eastAsia="Times New Roman" w:cstheme="minorHAnsi"/>
          <w:color w:val="000000" w:themeColor="text1"/>
          <w:sz w:val="20"/>
          <w:szCs w:val="20"/>
        </w:rPr>
        <w:t xml:space="preserve">Eleftheria </w:t>
      </w:r>
      <w:r w:rsidR="00321BB1">
        <w:rPr>
          <w:rFonts w:eastAsia="Times New Roman" w:cstheme="minorHAnsi"/>
          <w:color w:val="000000" w:themeColor="text1"/>
          <w:sz w:val="20"/>
          <w:szCs w:val="20"/>
        </w:rPr>
        <w:t xml:space="preserve">(Ella) </w:t>
      </w:r>
      <w:r w:rsidRPr="00E87B29">
        <w:rPr>
          <w:rFonts w:eastAsia="Times New Roman" w:cstheme="minorHAnsi"/>
          <w:color w:val="000000" w:themeColor="text1"/>
          <w:sz w:val="20"/>
          <w:szCs w:val="20"/>
        </w:rPr>
        <w:t>Egel, Volunteer</w:t>
      </w:r>
    </w:p>
    <w:p w14:paraId="268E83E1" w14:textId="77777777" w:rsidR="00D37F96" w:rsidRPr="00706FEE" w:rsidRDefault="00D37F96">
      <w:pPr>
        <w:rPr>
          <w:rFonts w:cstheme="minorHAnsi"/>
          <w:color w:val="00B050"/>
          <w:sz w:val="20"/>
          <w:szCs w:val="20"/>
        </w:rPr>
      </w:pPr>
    </w:p>
    <w:p w14:paraId="76B273F5" w14:textId="77777777" w:rsidR="008D63E9" w:rsidRPr="003B22E2" w:rsidRDefault="008D63E9" w:rsidP="008D63E9">
      <w:pPr>
        <w:pStyle w:val="ListParagraph"/>
        <w:numPr>
          <w:ilvl w:val="0"/>
          <w:numId w:val="7"/>
        </w:numPr>
        <w:rPr>
          <w:rFonts w:cstheme="minorHAnsi"/>
          <w:b/>
          <w:sz w:val="20"/>
          <w:szCs w:val="20"/>
        </w:rPr>
      </w:pPr>
      <w:r w:rsidRPr="003B22E2">
        <w:rPr>
          <w:rFonts w:cstheme="minorHAnsi"/>
          <w:b/>
          <w:sz w:val="20"/>
          <w:szCs w:val="20"/>
        </w:rPr>
        <w:t>Agenda</w:t>
      </w:r>
      <w:r>
        <w:rPr>
          <w:rFonts w:cstheme="minorHAnsi"/>
          <w:b/>
          <w:sz w:val="20"/>
          <w:szCs w:val="20"/>
        </w:rPr>
        <w:t xml:space="preserve"> (Mountain time)</w:t>
      </w:r>
      <w:r w:rsidRPr="003B22E2">
        <w:rPr>
          <w:rFonts w:cstheme="minorHAnsi"/>
          <w:b/>
          <w:sz w:val="20"/>
          <w:szCs w:val="20"/>
        </w:rPr>
        <w:t>:</w:t>
      </w:r>
    </w:p>
    <w:p w14:paraId="4CF0F5EF"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0800-0815</w:t>
      </w:r>
      <w:r w:rsidRPr="00DD5F43">
        <w:rPr>
          <w:rFonts w:eastAsia="Times New Roman" w:cstheme="minorHAnsi"/>
          <w:color w:val="000000"/>
          <w:sz w:val="20"/>
          <w:szCs w:val="20"/>
        </w:rPr>
        <w:tab/>
        <w:t>Close out action items from last meeting</w:t>
      </w:r>
    </w:p>
    <w:p w14:paraId="5317A106"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0815-0820</w:t>
      </w:r>
      <w:r w:rsidRPr="00DD5F43">
        <w:rPr>
          <w:rFonts w:eastAsia="Times New Roman" w:cstheme="minorHAnsi"/>
          <w:color w:val="000000"/>
          <w:sz w:val="20"/>
          <w:szCs w:val="20"/>
        </w:rPr>
        <w:tab/>
        <w:t>Budget &amp; sponsorship</w:t>
      </w:r>
    </w:p>
    <w:p w14:paraId="4C893CCB"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0820-0825</w:t>
      </w:r>
      <w:r w:rsidRPr="00DD5F43">
        <w:rPr>
          <w:rFonts w:eastAsia="Times New Roman" w:cstheme="minorHAnsi"/>
          <w:color w:val="000000"/>
          <w:sz w:val="20"/>
          <w:szCs w:val="20"/>
        </w:rPr>
        <w:tab/>
        <w:t xml:space="preserve">Doctoral Consortium </w:t>
      </w:r>
    </w:p>
    <w:p w14:paraId="47EE1AE0"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0825-0830</w:t>
      </w:r>
      <w:r w:rsidRPr="00DD5F43">
        <w:rPr>
          <w:rFonts w:eastAsia="Times New Roman" w:cstheme="minorHAnsi"/>
          <w:color w:val="000000"/>
          <w:sz w:val="20"/>
          <w:szCs w:val="20"/>
        </w:rPr>
        <w:tab/>
        <w:t>Communications</w:t>
      </w:r>
    </w:p>
    <w:p w14:paraId="1489E921"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0830-0835</w:t>
      </w:r>
      <w:r w:rsidRPr="00DD5F43">
        <w:rPr>
          <w:rFonts w:eastAsia="Times New Roman" w:cstheme="minorHAnsi"/>
          <w:color w:val="000000"/>
          <w:sz w:val="20"/>
          <w:szCs w:val="20"/>
        </w:rPr>
        <w:tab/>
        <w:t>Elections</w:t>
      </w:r>
    </w:p>
    <w:p w14:paraId="09C16418"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0835-0840</w:t>
      </w:r>
      <w:r w:rsidRPr="00DD5F43">
        <w:rPr>
          <w:rFonts w:eastAsia="Times New Roman" w:cstheme="minorHAnsi"/>
          <w:color w:val="000000"/>
          <w:sz w:val="20"/>
          <w:szCs w:val="20"/>
        </w:rPr>
        <w:tab/>
        <w:t>Domain Statement</w:t>
      </w:r>
    </w:p>
    <w:p w14:paraId="5B299CAC"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0840-0845</w:t>
      </w:r>
      <w:r w:rsidRPr="00DD5F43">
        <w:rPr>
          <w:rFonts w:eastAsia="Times New Roman" w:cstheme="minorHAnsi"/>
          <w:color w:val="000000"/>
          <w:sz w:val="20"/>
          <w:szCs w:val="20"/>
        </w:rPr>
        <w:tab/>
        <w:t>Possible new journal</w:t>
      </w:r>
    </w:p>
    <w:p w14:paraId="666C55EA"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0840-0850</w:t>
      </w:r>
      <w:r w:rsidRPr="00DD5F43">
        <w:rPr>
          <w:rFonts w:eastAsia="Times New Roman" w:cstheme="minorHAnsi"/>
          <w:color w:val="000000"/>
          <w:sz w:val="20"/>
          <w:szCs w:val="20"/>
        </w:rPr>
        <w:tab/>
        <w:t xml:space="preserve">New business </w:t>
      </w:r>
    </w:p>
    <w:p w14:paraId="6528CD45"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0850-0900</w:t>
      </w:r>
      <w:r w:rsidRPr="00DD5F43">
        <w:rPr>
          <w:rFonts w:eastAsia="Times New Roman" w:cstheme="minorHAnsi"/>
          <w:color w:val="000000"/>
          <w:sz w:val="20"/>
          <w:szCs w:val="20"/>
        </w:rPr>
        <w:tab/>
        <w:t>Round robin</w:t>
      </w:r>
    </w:p>
    <w:p w14:paraId="6957B30B" w14:textId="77777777" w:rsidR="00DD5F43" w:rsidRPr="00DD5F43" w:rsidRDefault="00DD5F43" w:rsidP="00DD5F43">
      <w:pPr>
        <w:ind w:left="720"/>
        <w:rPr>
          <w:rFonts w:eastAsia="Times New Roman" w:cstheme="minorHAnsi"/>
          <w:color w:val="000000"/>
          <w:sz w:val="20"/>
          <w:szCs w:val="20"/>
        </w:rPr>
      </w:pPr>
      <w:r w:rsidRPr="00DD5F43">
        <w:rPr>
          <w:rFonts w:eastAsia="Times New Roman" w:cstheme="minorHAnsi"/>
          <w:color w:val="000000"/>
          <w:sz w:val="20"/>
          <w:szCs w:val="20"/>
        </w:rPr>
        <w:t>Deferred topics: Strategic planning process (once we get the domain statement set)</w:t>
      </w:r>
    </w:p>
    <w:p w14:paraId="770C5A06" w14:textId="77777777" w:rsidR="008D63E9" w:rsidRPr="00706FEE" w:rsidRDefault="008D63E9" w:rsidP="008D63E9">
      <w:pPr>
        <w:ind w:firstLine="720"/>
        <w:rPr>
          <w:rFonts w:eastAsia="Times New Roman" w:cstheme="minorHAnsi"/>
          <w:color w:val="00B050"/>
          <w:sz w:val="20"/>
          <w:szCs w:val="20"/>
        </w:rPr>
      </w:pPr>
    </w:p>
    <w:p w14:paraId="7196968A" w14:textId="4043EC78" w:rsidR="00F11BA8"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OLD BUSINESS:</w:t>
      </w:r>
    </w:p>
    <w:p w14:paraId="636E2F9A" w14:textId="0FD136C9" w:rsidR="00B77EAF" w:rsidRPr="00B77EAF" w:rsidRDefault="00E87B29" w:rsidP="004A4FE7">
      <w:pPr>
        <w:pStyle w:val="ListParagraph"/>
        <w:numPr>
          <w:ilvl w:val="1"/>
          <w:numId w:val="7"/>
        </w:numPr>
        <w:rPr>
          <w:rFonts w:eastAsia="Times New Roman" w:cstheme="minorHAnsi"/>
          <w:b/>
          <w:color w:val="000000" w:themeColor="text1"/>
          <w:sz w:val="20"/>
          <w:szCs w:val="20"/>
        </w:rPr>
      </w:pPr>
      <w:r w:rsidRPr="00B77EAF">
        <w:rPr>
          <w:rFonts w:eastAsia="Times New Roman" w:cstheme="minorHAnsi"/>
          <w:b/>
          <w:color w:val="000000" w:themeColor="text1"/>
          <w:sz w:val="20"/>
          <w:szCs w:val="20"/>
        </w:rPr>
        <w:t>Budget &amp; Sponsorship:</w:t>
      </w:r>
      <w:r w:rsidR="00DD5F43" w:rsidRPr="00B77EAF">
        <w:rPr>
          <w:rFonts w:eastAsia="Times New Roman" w:cstheme="minorHAnsi"/>
          <w:b/>
          <w:color w:val="000000" w:themeColor="text1"/>
          <w:sz w:val="20"/>
          <w:szCs w:val="20"/>
        </w:rPr>
        <w:t xml:space="preserve"> </w:t>
      </w:r>
      <w:r w:rsidR="00F07B55" w:rsidRPr="00B77EAF">
        <w:rPr>
          <w:rFonts w:eastAsia="Times New Roman" w:cstheme="minorHAnsi"/>
          <w:b/>
          <w:color w:val="000000" w:themeColor="text1"/>
          <w:sz w:val="20"/>
          <w:szCs w:val="20"/>
        </w:rPr>
        <w:t xml:space="preserve"> </w:t>
      </w:r>
      <w:r w:rsidR="00F07B55" w:rsidRPr="00B77EAF">
        <w:rPr>
          <w:rFonts w:eastAsia="Times New Roman" w:cstheme="minorHAnsi"/>
          <w:i/>
          <w:color w:val="000000" w:themeColor="text1"/>
          <w:sz w:val="20"/>
          <w:szCs w:val="20"/>
        </w:rPr>
        <w:t xml:space="preserve">We still don’t have the final numbers for our budget this year, but we expect to close 2018 with a balance of around $24K based on $16,688  for costs in 2017 since the Dinner invoice was much lower than we expected </w:t>
      </w:r>
      <w:r w:rsidR="00B77EAF">
        <w:rPr>
          <w:rFonts w:eastAsia="Times New Roman" w:cstheme="minorHAnsi"/>
          <w:i/>
          <w:color w:val="000000" w:themeColor="text1"/>
          <w:sz w:val="20"/>
          <w:szCs w:val="20"/>
        </w:rPr>
        <w:t>(</w:t>
      </w:r>
      <w:r w:rsidR="00F07B55" w:rsidRPr="00B77EAF">
        <w:rPr>
          <w:rFonts w:eastAsia="Times New Roman" w:cstheme="minorHAnsi"/>
          <w:i/>
          <w:color w:val="000000" w:themeColor="text1"/>
          <w:sz w:val="20"/>
          <w:szCs w:val="20"/>
        </w:rPr>
        <w:t>only $3K</w:t>
      </w:r>
      <w:r w:rsidR="00B77EAF">
        <w:rPr>
          <w:rFonts w:eastAsia="Times New Roman" w:cstheme="minorHAnsi"/>
          <w:i/>
          <w:color w:val="000000" w:themeColor="text1"/>
          <w:sz w:val="20"/>
          <w:szCs w:val="20"/>
        </w:rPr>
        <w:t>)</w:t>
      </w:r>
      <w:r w:rsidR="00F07B55" w:rsidRPr="00B77EAF">
        <w:rPr>
          <w:rFonts w:eastAsia="Times New Roman" w:cstheme="minorHAnsi"/>
          <w:i/>
          <w:color w:val="000000" w:themeColor="text1"/>
          <w:sz w:val="20"/>
          <w:szCs w:val="20"/>
        </w:rPr>
        <w:t xml:space="preserve">.  This may explain the low quality of the food they served, which was not up to expectations. Rickie indicates that the Academy has renewed our exceptional allocation (above the standard, per member allocation).  </w:t>
      </w:r>
      <w:r w:rsidR="00B4411D" w:rsidRPr="00B77EAF">
        <w:rPr>
          <w:rFonts w:eastAsia="Times New Roman" w:cstheme="minorHAnsi"/>
          <w:i/>
          <w:color w:val="000000" w:themeColor="text1"/>
          <w:sz w:val="20"/>
          <w:szCs w:val="20"/>
        </w:rPr>
        <w:t>Typically,</w:t>
      </w:r>
      <w:r w:rsidR="00F07B55" w:rsidRPr="00B77EAF">
        <w:rPr>
          <w:rFonts w:eastAsia="Times New Roman" w:cstheme="minorHAnsi"/>
          <w:i/>
          <w:color w:val="000000" w:themeColor="text1"/>
          <w:sz w:val="20"/>
          <w:szCs w:val="20"/>
        </w:rPr>
        <w:t xml:space="preserve"> divisions get $500 plus $11 per member. Rickie clarified that the allocation is based on 30 June numbers, not the January count.  </w:t>
      </w:r>
      <w:r w:rsidR="00B77EAF" w:rsidRPr="00B77EAF">
        <w:rPr>
          <w:rFonts w:eastAsia="Times New Roman" w:cstheme="minorHAnsi"/>
          <w:i/>
          <w:color w:val="000000" w:themeColor="text1"/>
          <w:sz w:val="20"/>
          <w:szCs w:val="20"/>
        </w:rPr>
        <w:t xml:space="preserve">Last year we came in at 1108. </w:t>
      </w:r>
    </w:p>
    <w:p w14:paraId="07B419C3" w14:textId="55D83B77" w:rsidR="00DD5F43" w:rsidRPr="00B77EAF" w:rsidRDefault="00DD5F43" w:rsidP="00B77EAF">
      <w:pPr>
        <w:pStyle w:val="ListParagraph"/>
        <w:ind w:left="1440"/>
        <w:rPr>
          <w:rFonts w:eastAsia="Times New Roman" w:cstheme="minorHAnsi"/>
          <w:b/>
          <w:color w:val="000000" w:themeColor="text1"/>
          <w:sz w:val="20"/>
          <w:szCs w:val="20"/>
        </w:rPr>
      </w:pPr>
      <w:r w:rsidRPr="00B77EAF">
        <w:rPr>
          <w:rFonts w:eastAsia="Times New Roman" w:cstheme="minorHAnsi"/>
          <w:b/>
          <w:i/>
          <w:color w:val="000000" w:themeColor="text1"/>
          <w:sz w:val="20"/>
          <w:szCs w:val="20"/>
          <w:u w:val="single"/>
        </w:rPr>
        <w:t>Sponsors are wanted for:</w:t>
      </w:r>
    </w:p>
    <w:p w14:paraId="234CF94D" w14:textId="77777777"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i/>
          <w:color w:val="000000" w:themeColor="text1"/>
          <w:sz w:val="20"/>
          <w:szCs w:val="20"/>
        </w:rPr>
        <w:t>MCD Social (Goal $3K)</w:t>
      </w:r>
    </w:p>
    <w:p w14:paraId="5B04D6EE" w14:textId="77777777"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i/>
          <w:color w:val="000000" w:themeColor="text1"/>
          <w:sz w:val="20"/>
          <w:szCs w:val="20"/>
        </w:rPr>
        <w:t>MCD Members &amp;Friends Dinner (Goal $5K)</w:t>
      </w:r>
    </w:p>
    <w:p w14:paraId="63B63C7E" w14:textId="77777777"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i/>
          <w:color w:val="000000" w:themeColor="text1"/>
          <w:sz w:val="20"/>
          <w:szCs w:val="20"/>
        </w:rPr>
        <w:t>Doctoral Consortium (Goal $1K)</w:t>
      </w:r>
    </w:p>
    <w:p w14:paraId="613B8FA1" w14:textId="77777777"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i/>
          <w:color w:val="000000" w:themeColor="text1"/>
          <w:sz w:val="20"/>
          <w:szCs w:val="20"/>
        </w:rPr>
        <w:t>PDWs (Can be small to cover catering for a specific session)</w:t>
      </w:r>
    </w:p>
    <w:p w14:paraId="4501F5DF" w14:textId="77777777"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i/>
          <w:color w:val="000000" w:themeColor="text1"/>
          <w:sz w:val="20"/>
          <w:szCs w:val="20"/>
        </w:rPr>
        <w:t>Awards (Goal?)</w:t>
      </w:r>
    </w:p>
    <w:p w14:paraId="77423271" w14:textId="0A67744C"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i/>
          <w:color w:val="000000" w:themeColor="text1"/>
          <w:sz w:val="20"/>
          <w:szCs w:val="20"/>
        </w:rPr>
        <w:t xml:space="preserve">We arbitrarily set these </w:t>
      </w:r>
      <w:r w:rsidR="00B4411D">
        <w:rPr>
          <w:rFonts w:eastAsia="Times New Roman" w:cstheme="minorHAnsi"/>
          <w:i/>
          <w:color w:val="000000" w:themeColor="text1"/>
          <w:sz w:val="20"/>
          <w:szCs w:val="20"/>
        </w:rPr>
        <w:t xml:space="preserve">goals </w:t>
      </w:r>
      <w:r w:rsidRPr="00DD5F43">
        <w:rPr>
          <w:rFonts w:eastAsia="Times New Roman" w:cstheme="minorHAnsi"/>
          <w:i/>
          <w:color w:val="000000" w:themeColor="text1"/>
          <w:sz w:val="20"/>
          <w:szCs w:val="20"/>
        </w:rPr>
        <w:t xml:space="preserve">to cover just roughly half the costs for these events. </w:t>
      </w:r>
    </w:p>
    <w:p w14:paraId="41960F5D" w14:textId="55DF112C" w:rsidR="00DD5F43" w:rsidRPr="00DD5F43" w:rsidRDefault="00DD5F43" w:rsidP="00DD5F43">
      <w:pPr>
        <w:autoSpaceDE w:val="0"/>
        <w:autoSpaceDN w:val="0"/>
        <w:adjustRightInd w:val="0"/>
        <w:spacing w:line="280" w:lineRule="atLeast"/>
        <w:ind w:left="1440"/>
        <w:rPr>
          <w:rFonts w:eastAsia="Times New Roman" w:cstheme="minorHAnsi"/>
          <w:i/>
          <w:color w:val="000000" w:themeColor="text1"/>
          <w:sz w:val="20"/>
          <w:szCs w:val="20"/>
        </w:rPr>
      </w:pPr>
      <w:r w:rsidRPr="00DD5F43">
        <w:rPr>
          <w:rFonts w:eastAsia="Times New Roman" w:cstheme="minorHAnsi"/>
          <w:b/>
          <w:color w:val="000000" w:themeColor="text1"/>
          <w:sz w:val="20"/>
          <w:szCs w:val="20"/>
        </w:rPr>
        <w:t>Plaques:</w:t>
      </w:r>
      <w:r w:rsidRPr="00DD5F43">
        <w:rPr>
          <w:rFonts w:eastAsia="Times New Roman" w:cstheme="minorHAnsi"/>
          <w:color w:val="000000" w:themeColor="text1"/>
          <w:sz w:val="20"/>
          <w:szCs w:val="20"/>
        </w:rPr>
        <w:t xml:space="preserve"> </w:t>
      </w:r>
      <w:r w:rsidR="00F07B55">
        <w:rPr>
          <w:rFonts w:eastAsia="Times New Roman" w:cstheme="minorHAnsi"/>
          <w:i/>
          <w:color w:val="000000" w:themeColor="text1"/>
          <w:sz w:val="20"/>
          <w:szCs w:val="20"/>
        </w:rPr>
        <w:t>Plaques have been shipped to</w:t>
      </w:r>
      <w:r w:rsidRPr="00DD5F43">
        <w:rPr>
          <w:rFonts w:eastAsia="Times New Roman" w:cstheme="minorHAnsi"/>
          <w:i/>
          <w:color w:val="000000" w:themeColor="text1"/>
          <w:sz w:val="20"/>
          <w:szCs w:val="20"/>
        </w:rPr>
        <w:t xml:space="preserve"> Søren and the Key Word revision team.</w:t>
      </w:r>
    </w:p>
    <w:p w14:paraId="34D8356F" w14:textId="402FEDC9" w:rsidR="00DD5F43" w:rsidRDefault="00DD5F43" w:rsidP="00517698">
      <w:pPr>
        <w:ind w:left="1440"/>
        <w:rPr>
          <w:rFonts w:eastAsia="Times New Roman" w:cstheme="minorHAnsi"/>
          <w:i/>
          <w:color w:val="000000" w:themeColor="text1"/>
          <w:sz w:val="20"/>
          <w:szCs w:val="20"/>
        </w:rPr>
      </w:pPr>
      <w:r w:rsidRPr="00DD5F43">
        <w:rPr>
          <w:rFonts w:eastAsia="Times New Roman" w:cstheme="minorHAnsi"/>
          <w:b/>
          <w:color w:val="000000" w:themeColor="text1"/>
          <w:sz w:val="20"/>
          <w:szCs w:val="20"/>
        </w:rPr>
        <w:t>Sponsors</w:t>
      </w:r>
      <w:r w:rsidR="00B4411D">
        <w:rPr>
          <w:rFonts w:eastAsia="Times New Roman" w:cstheme="minorHAnsi"/>
          <w:b/>
          <w:color w:val="000000" w:themeColor="text1"/>
          <w:sz w:val="20"/>
          <w:szCs w:val="20"/>
        </w:rPr>
        <w:t>hip</w:t>
      </w:r>
      <w:r w:rsidRPr="00DD5F43">
        <w:rPr>
          <w:rFonts w:eastAsia="Times New Roman" w:cstheme="minorHAnsi"/>
          <w:b/>
          <w:color w:val="000000" w:themeColor="text1"/>
          <w:sz w:val="20"/>
          <w:szCs w:val="20"/>
        </w:rPr>
        <w:t>:</w:t>
      </w:r>
      <w:r w:rsidRPr="00DD5F43">
        <w:rPr>
          <w:rFonts w:eastAsia="Times New Roman" w:cstheme="minorHAnsi"/>
          <w:color w:val="000000" w:themeColor="text1"/>
          <w:sz w:val="20"/>
          <w:szCs w:val="20"/>
        </w:rPr>
        <w:t xml:space="preserve">  </w:t>
      </w:r>
      <w:r w:rsidRPr="00DD5F43">
        <w:rPr>
          <w:rFonts w:eastAsia="Times New Roman" w:cstheme="minorHAnsi"/>
          <w:i/>
          <w:color w:val="000000" w:themeColor="text1"/>
          <w:sz w:val="20"/>
          <w:szCs w:val="20"/>
        </w:rPr>
        <w:t>Rickie</w:t>
      </w:r>
      <w:r w:rsidR="008D7639">
        <w:rPr>
          <w:rFonts w:eastAsia="Times New Roman" w:cstheme="minorHAnsi"/>
          <w:i/>
          <w:color w:val="000000" w:themeColor="text1"/>
          <w:sz w:val="20"/>
          <w:szCs w:val="20"/>
        </w:rPr>
        <w:t xml:space="preserve"> received the list of prior sponsors from the Academy and</w:t>
      </w:r>
      <w:r w:rsidRPr="00DD5F43">
        <w:rPr>
          <w:rFonts w:eastAsia="Times New Roman" w:cstheme="minorHAnsi"/>
          <w:i/>
          <w:color w:val="000000" w:themeColor="text1"/>
          <w:sz w:val="20"/>
          <w:szCs w:val="20"/>
        </w:rPr>
        <w:t xml:space="preserve"> indicated that there have been some unpaid sponsorship agreements in the past</w:t>
      </w:r>
      <w:r w:rsidR="008D7639">
        <w:rPr>
          <w:rFonts w:eastAsia="Times New Roman" w:cstheme="minorHAnsi"/>
          <w:i/>
          <w:color w:val="000000" w:themeColor="text1"/>
          <w:sz w:val="20"/>
          <w:szCs w:val="20"/>
        </w:rPr>
        <w:t>,  tied to award sponsorship. H</w:t>
      </w:r>
      <w:r w:rsidRPr="00DD5F43">
        <w:rPr>
          <w:rFonts w:eastAsia="Times New Roman" w:cstheme="minorHAnsi"/>
          <w:i/>
          <w:color w:val="000000" w:themeColor="text1"/>
          <w:sz w:val="20"/>
          <w:szCs w:val="20"/>
        </w:rPr>
        <w:t>e is reaching out to secure payment.</w:t>
      </w:r>
      <w:r w:rsidR="008D7639">
        <w:rPr>
          <w:rFonts w:eastAsia="Times New Roman" w:cstheme="minorHAnsi"/>
          <w:i/>
          <w:color w:val="000000" w:themeColor="text1"/>
          <w:sz w:val="20"/>
          <w:szCs w:val="20"/>
        </w:rPr>
        <w:t xml:space="preserve"> Eric will assist with Benedictine.</w:t>
      </w:r>
      <w:r w:rsidR="00AF4138">
        <w:rPr>
          <w:rFonts w:eastAsia="Times New Roman" w:cstheme="minorHAnsi"/>
          <w:i/>
          <w:color w:val="000000" w:themeColor="text1"/>
          <w:sz w:val="20"/>
          <w:szCs w:val="20"/>
        </w:rPr>
        <w:t xml:space="preserve"> Jeff will leverage our social media accounts to give positive press to our sponsors. </w:t>
      </w:r>
    </w:p>
    <w:p w14:paraId="356D02F0" w14:textId="560E65AB" w:rsidR="00F07B55" w:rsidRPr="00B4411D" w:rsidRDefault="00F07B55" w:rsidP="00B4411D">
      <w:pPr>
        <w:pStyle w:val="ListParagraph"/>
        <w:numPr>
          <w:ilvl w:val="1"/>
          <w:numId w:val="7"/>
        </w:numPr>
        <w:rPr>
          <w:rFonts w:eastAsia="Times New Roman" w:cstheme="minorHAnsi"/>
          <w:i/>
          <w:color w:val="000000" w:themeColor="text1"/>
          <w:sz w:val="20"/>
          <w:szCs w:val="20"/>
        </w:rPr>
      </w:pPr>
      <w:r w:rsidRPr="00143805">
        <w:rPr>
          <w:rFonts w:eastAsia="Times New Roman" w:cstheme="minorHAnsi"/>
          <w:b/>
          <w:color w:val="000000" w:themeColor="text1"/>
          <w:sz w:val="20"/>
          <w:szCs w:val="20"/>
        </w:rPr>
        <w:t>Membership numbers</w:t>
      </w:r>
      <w:r w:rsidRPr="00143805">
        <w:rPr>
          <w:rFonts w:eastAsia="Times New Roman" w:cstheme="minorHAnsi"/>
          <w:i/>
          <w:color w:val="000000" w:themeColor="text1"/>
          <w:sz w:val="20"/>
          <w:szCs w:val="20"/>
        </w:rPr>
        <w:t xml:space="preserve">: Outreach through social media this year wasn’t sufficient.  AOM connect, the recommendations from the CSUN team, and additional outreach need to be addressed.  </w:t>
      </w:r>
      <w:r>
        <w:rPr>
          <w:rFonts w:eastAsia="Times New Roman" w:cstheme="minorHAnsi"/>
          <w:i/>
          <w:color w:val="000000" w:themeColor="text1"/>
          <w:sz w:val="20"/>
          <w:szCs w:val="20"/>
        </w:rPr>
        <w:t xml:space="preserve">However, the numbers below were probably not collected at the same time of the year (as </w:t>
      </w:r>
      <w:r>
        <w:rPr>
          <w:rFonts w:eastAsia="Times New Roman" w:cstheme="minorHAnsi"/>
          <w:i/>
          <w:color w:val="000000" w:themeColor="text1"/>
          <w:sz w:val="20"/>
          <w:szCs w:val="20"/>
        </w:rPr>
        <w:lastRenderedPageBreak/>
        <w:t xml:space="preserve">previously believed). Ella indicated that other divisions have noted a spike in membership just before the conference. </w:t>
      </w:r>
    </w:p>
    <w:p w14:paraId="17533462" w14:textId="77777777" w:rsidR="00AF4138" w:rsidRPr="00B4411D" w:rsidRDefault="00517698" w:rsidP="00AF4138">
      <w:pPr>
        <w:pStyle w:val="ListParagraph"/>
        <w:numPr>
          <w:ilvl w:val="0"/>
          <w:numId w:val="28"/>
        </w:numPr>
        <w:rPr>
          <w:rFonts w:eastAsia="Times New Roman" w:cstheme="minorHAnsi"/>
          <w:b/>
          <w:i/>
          <w:color w:val="000000" w:themeColor="text1"/>
          <w:sz w:val="20"/>
          <w:szCs w:val="20"/>
        </w:rPr>
      </w:pPr>
      <w:r w:rsidRPr="00517698">
        <w:rPr>
          <w:rFonts w:eastAsia="Times New Roman" w:cstheme="minorHAnsi"/>
          <w:b/>
          <w:color w:val="000000" w:themeColor="text1"/>
          <w:sz w:val="20"/>
          <w:szCs w:val="20"/>
        </w:rPr>
        <w:t xml:space="preserve">Division History Project: </w:t>
      </w:r>
      <w:r w:rsidRPr="00B4411D">
        <w:rPr>
          <w:rFonts w:eastAsia="Times New Roman" w:cstheme="minorHAnsi"/>
          <w:i/>
          <w:color w:val="000000" w:themeColor="text1"/>
          <w:sz w:val="20"/>
          <w:szCs w:val="20"/>
        </w:rPr>
        <w:t>Amandine has started moving through the list of past chairs, contacting them with Jérémy’s help.</w:t>
      </w:r>
    </w:p>
    <w:p w14:paraId="1D4D8821" w14:textId="529F4310" w:rsidR="00AF4138" w:rsidRPr="00AF4138" w:rsidRDefault="00517698" w:rsidP="00AF4138">
      <w:pPr>
        <w:pStyle w:val="ListParagraph"/>
        <w:numPr>
          <w:ilvl w:val="0"/>
          <w:numId w:val="28"/>
        </w:numPr>
        <w:rPr>
          <w:rFonts w:eastAsia="Times New Roman" w:cstheme="minorHAnsi"/>
          <w:b/>
          <w:color w:val="000000" w:themeColor="text1"/>
          <w:sz w:val="20"/>
          <w:szCs w:val="20"/>
        </w:rPr>
      </w:pPr>
      <w:r w:rsidRPr="00AF4138">
        <w:rPr>
          <w:rFonts w:eastAsia="Times New Roman" w:cstheme="minorHAnsi"/>
          <w:b/>
          <w:i/>
          <w:color w:val="000000" w:themeColor="text1"/>
          <w:sz w:val="20"/>
          <w:szCs w:val="20"/>
        </w:rPr>
        <w:t>Creating an MC-Sponsored Consulting Journal:</w:t>
      </w:r>
      <w:r w:rsidRPr="00AF4138">
        <w:rPr>
          <w:rFonts w:eastAsia="Times New Roman" w:cstheme="minorHAnsi"/>
          <w:i/>
          <w:color w:val="000000" w:themeColor="text1"/>
          <w:sz w:val="20"/>
          <w:szCs w:val="20"/>
        </w:rPr>
        <w:t xml:space="preserve">  </w:t>
      </w:r>
      <w:r w:rsidR="00B4411D">
        <w:rPr>
          <w:rFonts w:eastAsia="Times New Roman" w:cstheme="minorHAnsi"/>
          <w:i/>
          <w:color w:val="000000" w:themeColor="text1"/>
          <w:sz w:val="20"/>
          <w:szCs w:val="20"/>
        </w:rPr>
        <w:t>No new information at this time.</w:t>
      </w:r>
    </w:p>
    <w:p w14:paraId="5720A4E5" w14:textId="085418F1" w:rsidR="00F07B55" w:rsidRPr="00AF4138" w:rsidRDefault="00DD5F43" w:rsidP="00AF4138">
      <w:pPr>
        <w:pStyle w:val="ListParagraph"/>
        <w:numPr>
          <w:ilvl w:val="0"/>
          <w:numId w:val="28"/>
        </w:numPr>
        <w:rPr>
          <w:rFonts w:eastAsia="Times New Roman" w:cstheme="minorHAnsi"/>
          <w:b/>
          <w:color w:val="000000" w:themeColor="text1"/>
          <w:sz w:val="20"/>
          <w:szCs w:val="20"/>
        </w:rPr>
      </w:pPr>
      <w:r w:rsidRPr="00AF4138">
        <w:rPr>
          <w:rFonts w:eastAsia="Times New Roman" w:cstheme="minorHAnsi"/>
          <w:b/>
          <w:color w:val="000000" w:themeColor="text1"/>
          <w:sz w:val="20"/>
          <w:szCs w:val="20"/>
        </w:rPr>
        <w:t xml:space="preserve">Doctoral Consortium Planning: </w:t>
      </w:r>
    </w:p>
    <w:p w14:paraId="1A62C45A" w14:textId="75D96723" w:rsidR="00F07B55" w:rsidRPr="00F07B55" w:rsidRDefault="00F07B55" w:rsidP="00AF4138">
      <w:pPr>
        <w:pStyle w:val="ListParagraph"/>
        <w:numPr>
          <w:ilvl w:val="0"/>
          <w:numId w:val="29"/>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Steve asks that we send any previous doctoral consortium flyers to aid him in developing this year’s and is open to suggestions. </w:t>
      </w:r>
    </w:p>
    <w:p w14:paraId="39D78902" w14:textId="631031E8" w:rsidR="00DD5F43" w:rsidRDefault="00DD5F43" w:rsidP="00AF4138">
      <w:pPr>
        <w:pStyle w:val="ListParagraph"/>
        <w:numPr>
          <w:ilvl w:val="0"/>
          <w:numId w:val="29"/>
        </w:numPr>
        <w:rPr>
          <w:rFonts w:eastAsia="Times New Roman" w:cstheme="minorHAnsi"/>
          <w:i/>
          <w:color w:val="000000" w:themeColor="text1"/>
          <w:sz w:val="20"/>
          <w:szCs w:val="20"/>
        </w:rPr>
      </w:pPr>
      <w:r w:rsidRPr="007D5F5A">
        <w:rPr>
          <w:rFonts w:eastAsia="Times New Roman" w:cstheme="minorHAnsi"/>
          <w:i/>
          <w:color w:val="000000" w:themeColor="text1"/>
          <w:sz w:val="20"/>
          <w:szCs w:val="20"/>
        </w:rPr>
        <w:t>When the catering system opens, Steve will need to work with Uzonna to order breakfast.  We always over</w:t>
      </w:r>
      <w:r>
        <w:rPr>
          <w:rFonts w:eastAsia="Times New Roman" w:cstheme="minorHAnsi"/>
          <w:i/>
          <w:color w:val="000000" w:themeColor="text1"/>
          <w:sz w:val="20"/>
          <w:szCs w:val="20"/>
        </w:rPr>
        <w:t>-</w:t>
      </w:r>
      <w:r w:rsidRPr="007D5F5A">
        <w:rPr>
          <w:rFonts w:eastAsia="Times New Roman" w:cstheme="minorHAnsi"/>
          <w:i/>
          <w:color w:val="000000" w:themeColor="text1"/>
          <w:sz w:val="20"/>
          <w:szCs w:val="20"/>
        </w:rPr>
        <w:t>order and this has been identified as a way to cut costs.</w:t>
      </w:r>
    </w:p>
    <w:p w14:paraId="7F578C4F" w14:textId="6B9B09D1" w:rsidR="00AF4138" w:rsidRDefault="00AF4138" w:rsidP="00AF4138">
      <w:pPr>
        <w:pStyle w:val="ListParagraph"/>
        <w:numPr>
          <w:ilvl w:val="0"/>
          <w:numId w:val="29"/>
        </w:numPr>
        <w:rPr>
          <w:rFonts w:eastAsia="Times New Roman" w:cstheme="minorHAnsi"/>
          <w:i/>
          <w:color w:val="000000" w:themeColor="text1"/>
          <w:sz w:val="20"/>
          <w:szCs w:val="20"/>
        </w:rPr>
      </w:pPr>
      <w:r>
        <w:rPr>
          <w:rFonts w:eastAsia="Times New Roman" w:cstheme="minorHAnsi"/>
          <w:i/>
          <w:color w:val="000000" w:themeColor="text1"/>
          <w:sz w:val="20"/>
          <w:szCs w:val="20"/>
        </w:rPr>
        <w:t>Eric will reach out to universities to seek sponsors for the consortium.</w:t>
      </w:r>
    </w:p>
    <w:p w14:paraId="1CAFEB0B" w14:textId="77777777" w:rsidR="00DD5F43" w:rsidRPr="007D5F5A" w:rsidRDefault="00DD5F43" w:rsidP="00DD5F43">
      <w:pPr>
        <w:pStyle w:val="ListParagraph"/>
        <w:numPr>
          <w:ilvl w:val="0"/>
          <w:numId w:val="7"/>
        </w:numPr>
        <w:rPr>
          <w:rFonts w:eastAsia="Times New Roman" w:cstheme="minorHAnsi"/>
          <w:i/>
          <w:color w:val="000000" w:themeColor="text1"/>
          <w:sz w:val="20"/>
          <w:szCs w:val="20"/>
        </w:rPr>
      </w:pPr>
      <w:r>
        <w:rPr>
          <w:rFonts w:eastAsia="Times New Roman" w:cstheme="minorHAnsi"/>
          <w:b/>
          <w:color w:val="000000" w:themeColor="text1"/>
          <w:sz w:val="20"/>
          <w:szCs w:val="20"/>
        </w:rPr>
        <w:t>Elections:</w:t>
      </w:r>
      <w:r>
        <w:rPr>
          <w:rFonts w:eastAsia="Times New Roman" w:cstheme="minorHAnsi"/>
          <w:i/>
          <w:color w:val="000000" w:themeColor="text1"/>
          <w:sz w:val="20"/>
          <w:szCs w:val="20"/>
        </w:rPr>
        <w:t xml:space="preserve"> Nominations are open.  Amandine is in charge.</w:t>
      </w:r>
    </w:p>
    <w:p w14:paraId="23D8CC41" w14:textId="77777777" w:rsidR="00DD5F43" w:rsidRPr="007D5F5A" w:rsidRDefault="00DD5F43" w:rsidP="00DD5F43">
      <w:pPr>
        <w:pStyle w:val="ListParagraph"/>
        <w:numPr>
          <w:ilvl w:val="0"/>
          <w:numId w:val="7"/>
        </w:numPr>
        <w:rPr>
          <w:rFonts w:eastAsia="Times New Roman" w:cstheme="minorHAnsi"/>
          <w:i/>
          <w:color w:val="000000" w:themeColor="text1"/>
          <w:sz w:val="20"/>
          <w:szCs w:val="20"/>
        </w:rPr>
      </w:pPr>
      <w:r w:rsidRPr="00EC0027">
        <w:rPr>
          <w:rFonts w:eastAsia="Times New Roman" w:cstheme="minorHAnsi"/>
          <w:b/>
          <w:color w:val="000000" w:themeColor="text1"/>
          <w:sz w:val="20"/>
          <w:szCs w:val="20"/>
        </w:rPr>
        <w:t>Communications:</w:t>
      </w:r>
    </w:p>
    <w:p w14:paraId="4F20A97C" w14:textId="77777777" w:rsidR="00DD5F43" w:rsidRPr="00B4411D" w:rsidRDefault="00DD5F43" w:rsidP="00DD5F43">
      <w:pPr>
        <w:pStyle w:val="ListParagraph"/>
        <w:numPr>
          <w:ilvl w:val="2"/>
          <w:numId w:val="7"/>
        </w:numPr>
        <w:ind w:left="1440" w:hanging="180"/>
        <w:rPr>
          <w:rFonts w:eastAsia="Times New Roman" w:cstheme="minorHAnsi"/>
          <w:i/>
          <w:color w:val="000000" w:themeColor="text1"/>
          <w:sz w:val="20"/>
          <w:szCs w:val="20"/>
        </w:rPr>
      </w:pPr>
      <w:r w:rsidRPr="007D5F5A">
        <w:rPr>
          <w:rFonts w:eastAsia="Times New Roman" w:cstheme="minorHAnsi"/>
          <w:b/>
          <w:color w:val="000000" w:themeColor="text1"/>
          <w:sz w:val="20"/>
          <w:szCs w:val="20"/>
        </w:rPr>
        <w:t>Newsletter:</w:t>
      </w:r>
      <w:r w:rsidRPr="00266278">
        <w:rPr>
          <w:rFonts w:eastAsia="Times New Roman" w:cstheme="minorHAnsi"/>
          <w:color w:val="000000" w:themeColor="text1"/>
          <w:sz w:val="20"/>
          <w:szCs w:val="20"/>
        </w:rPr>
        <w:t xml:space="preserve"> </w:t>
      </w:r>
      <w:r w:rsidRPr="00B4411D">
        <w:rPr>
          <w:rFonts w:eastAsia="Times New Roman" w:cstheme="minorHAnsi"/>
          <w:i/>
          <w:color w:val="000000" w:themeColor="text1"/>
          <w:sz w:val="20"/>
          <w:szCs w:val="20"/>
        </w:rPr>
        <w:t>The newsletter committee met recently and assigned several action items.</w:t>
      </w:r>
    </w:p>
    <w:p w14:paraId="30AD5449" w14:textId="2F8B8469" w:rsidR="00B4411D" w:rsidRPr="00B4411D" w:rsidRDefault="00DD5F43" w:rsidP="00B4411D">
      <w:pPr>
        <w:pStyle w:val="ListParagraph"/>
        <w:ind w:left="1440"/>
        <w:rPr>
          <w:rFonts w:eastAsia="Times New Roman" w:cstheme="minorHAnsi"/>
          <w:i/>
          <w:color w:val="000000" w:themeColor="text1"/>
          <w:sz w:val="20"/>
          <w:szCs w:val="20"/>
        </w:rPr>
      </w:pPr>
      <w:r w:rsidRPr="00B4411D">
        <w:rPr>
          <w:rFonts w:eastAsia="Times New Roman" w:cstheme="minorHAnsi"/>
          <w:i/>
          <w:color w:val="000000" w:themeColor="text1"/>
          <w:sz w:val="20"/>
          <w:szCs w:val="20"/>
        </w:rPr>
        <w:t xml:space="preserve">We set a deadline of 1 March for the next newsletter issue.  </w:t>
      </w:r>
      <w:r w:rsidR="00B4411D" w:rsidRPr="00B4411D">
        <w:rPr>
          <w:rFonts w:eastAsia="Times New Roman" w:cstheme="minorHAnsi"/>
          <w:i/>
          <w:color w:val="000000" w:themeColor="text1"/>
          <w:sz w:val="20"/>
          <w:szCs w:val="20"/>
        </w:rPr>
        <w:t xml:space="preserve">We should cc Jeff and Suzanne when submitting content.  See Google Docs for the schedule. </w:t>
      </w:r>
    </w:p>
    <w:p w14:paraId="77F5137E" w14:textId="23A5F4CE" w:rsidR="00DD5F43" w:rsidRPr="00B4411D" w:rsidRDefault="00DD5F43" w:rsidP="00B4411D">
      <w:pPr>
        <w:pStyle w:val="ListParagraph"/>
        <w:numPr>
          <w:ilvl w:val="1"/>
          <w:numId w:val="7"/>
        </w:numPr>
        <w:rPr>
          <w:rFonts w:eastAsia="Times New Roman" w:cstheme="minorHAnsi"/>
          <w:i/>
          <w:color w:val="000000" w:themeColor="text1"/>
          <w:sz w:val="20"/>
          <w:szCs w:val="20"/>
        </w:rPr>
      </w:pPr>
      <w:r w:rsidRPr="00B42954">
        <w:rPr>
          <w:rFonts w:eastAsia="Times New Roman" w:cstheme="minorHAnsi"/>
          <w:b/>
          <w:color w:val="000000" w:themeColor="text1"/>
          <w:sz w:val="20"/>
          <w:szCs w:val="20"/>
        </w:rPr>
        <w:t>Additional Content</w:t>
      </w:r>
      <w:r>
        <w:rPr>
          <w:rFonts w:eastAsia="Times New Roman" w:cstheme="minorHAnsi"/>
          <w:b/>
          <w:color w:val="000000" w:themeColor="text1"/>
          <w:sz w:val="20"/>
          <w:szCs w:val="20"/>
        </w:rPr>
        <w:t xml:space="preserve"> for our Members</w:t>
      </w:r>
      <w:r w:rsidRPr="00B42954">
        <w:rPr>
          <w:rFonts w:eastAsia="Times New Roman" w:cstheme="minorHAnsi"/>
          <w:b/>
          <w:color w:val="000000" w:themeColor="text1"/>
          <w:sz w:val="20"/>
          <w:szCs w:val="20"/>
        </w:rPr>
        <w:t>:</w:t>
      </w:r>
      <w:r>
        <w:rPr>
          <w:rFonts w:eastAsia="Times New Roman" w:cstheme="minorHAnsi"/>
          <w:color w:val="000000" w:themeColor="text1"/>
          <w:sz w:val="20"/>
          <w:szCs w:val="20"/>
        </w:rPr>
        <w:t xml:space="preserve"> </w:t>
      </w:r>
      <w:r w:rsidRPr="00B4411D">
        <w:rPr>
          <w:rFonts w:eastAsia="Times New Roman" w:cstheme="minorHAnsi"/>
          <w:i/>
          <w:color w:val="000000" w:themeColor="text1"/>
          <w:sz w:val="20"/>
          <w:szCs w:val="20"/>
        </w:rPr>
        <w:t>We have good content, just need the AOM Connect file repository so we can share it. – No change</w:t>
      </w:r>
    </w:p>
    <w:p w14:paraId="0FF9B1E7" w14:textId="77777777" w:rsidR="00DD5F43" w:rsidRPr="00B4411D" w:rsidRDefault="00DD5F43" w:rsidP="00DD5F43">
      <w:pPr>
        <w:pStyle w:val="ListParagraph"/>
        <w:numPr>
          <w:ilvl w:val="2"/>
          <w:numId w:val="7"/>
        </w:numPr>
        <w:ind w:left="1440" w:hanging="180"/>
        <w:rPr>
          <w:rFonts w:eastAsia="Times New Roman" w:cstheme="minorHAnsi"/>
          <w:i/>
          <w:color w:val="000000" w:themeColor="text1"/>
          <w:sz w:val="20"/>
          <w:szCs w:val="20"/>
        </w:rPr>
      </w:pPr>
      <w:r>
        <w:rPr>
          <w:rFonts w:eastAsia="Times New Roman" w:cstheme="minorHAnsi"/>
          <w:b/>
          <w:color w:val="000000" w:themeColor="text1"/>
          <w:sz w:val="20"/>
          <w:szCs w:val="20"/>
        </w:rPr>
        <w:t>CSUN Student Project:</w:t>
      </w:r>
      <w:r w:rsidRPr="00143805">
        <w:rPr>
          <w:rFonts w:eastAsia="Times New Roman" w:cstheme="minorHAnsi"/>
          <w:b/>
          <w:color w:val="000000" w:themeColor="text1"/>
          <w:sz w:val="20"/>
          <w:szCs w:val="20"/>
        </w:rPr>
        <w:t xml:space="preserve"> </w:t>
      </w:r>
      <w:r w:rsidRPr="00B4411D">
        <w:rPr>
          <w:rFonts w:eastAsia="Times New Roman" w:cstheme="minorHAnsi"/>
          <w:i/>
          <w:color w:val="000000" w:themeColor="text1"/>
          <w:sz w:val="20"/>
          <w:szCs w:val="20"/>
        </w:rPr>
        <w:t>Waiting to see if another team will want to pick up where the CSUN team left off.</w:t>
      </w:r>
    </w:p>
    <w:p w14:paraId="792A9865" w14:textId="77777777" w:rsidR="00DD5F43" w:rsidRPr="00B4411D" w:rsidRDefault="00DD5F43" w:rsidP="00DD5F43">
      <w:pPr>
        <w:pStyle w:val="ListParagraph"/>
        <w:numPr>
          <w:ilvl w:val="2"/>
          <w:numId w:val="7"/>
        </w:numPr>
        <w:ind w:left="1440" w:hanging="180"/>
        <w:rPr>
          <w:rFonts w:eastAsia="Times New Roman" w:cstheme="minorHAnsi"/>
          <w:b/>
          <w:i/>
          <w:color w:val="000000" w:themeColor="text1"/>
          <w:sz w:val="20"/>
          <w:szCs w:val="20"/>
        </w:rPr>
      </w:pPr>
      <w:r>
        <w:rPr>
          <w:rFonts w:eastAsia="Times New Roman" w:cstheme="minorHAnsi"/>
          <w:b/>
          <w:color w:val="000000" w:themeColor="text1"/>
          <w:sz w:val="20"/>
          <w:szCs w:val="20"/>
        </w:rPr>
        <w:t>Division web Site:</w:t>
      </w:r>
      <w:r w:rsidRPr="00143805">
        <w:rPr>
          <w:rFonts w:eastAsia="Times New Roman" w:cstheme="minorHAnsi"/>
          <w:b/>
          <w:color w:val="000000" w:themeColor="text1"/>
          <w:sz w:val="20"/>
          <w:szCs w:val="20"/>
        </w:rPr>
        <w:t xml:space="preserve">  </w:t>
      </w:r>
      <w:r w:rsidRPr="00B4411D">
        <w:rPr>
          <w:rFonts w:eastAsia="Times New Roman" w:cstheme="minorHAnsi"/>
          <w:i/>
          <w:color w:val="000000" w:themeColor="text1"/>
          <w:sz w:val="20"/>
          <w:szCs w:val="20"/>
        </w:rPr>
        <w:t>We need to convert to AOM connect microsite (requested) and we need to make sure Daniel has write permissions when we set up the division’s AOM Connect presence.</w:t>
      </w:r>
    </w:p>
    <w:p w14:paraId="722564B5" w14:textId="77777777" w:rsidR="00DD5F43" w:rsidRPr="00143805" w:rsidRDefault="00DD5F43" w:rsidP="00DD5F43">
      <w:pPr>
        <w:pStyle w:val="ListParagraph"/>
        <w:numPr>
          <w:ilvl w:val="2"/>
          <w:numId w:val="7"/>
        </w:numPr>
        <w:ind w:left="1440" w:hanging="180"/>
        <w:rPr>
          <w:rFonts w:eastAsia="Times New Roman" w:cstheme="minorHAnsi"/>
          <w:color w:val="000000" w:themeColor="text1"/>
          <w:sz w:val="20"/>
          <w:szCs w:val="20"/>
        </w:rPr>
      </w:pPr>
      <w:r w:rsidRPr="00A94D91">
        <w:rPr>
          <w:rFonts w:eastAsia="Times New Roman" w:cstheme="minorHAnsi"/>
          <w:b/>
          <w:color w:val="000000" w:themeColor="text1"/>
          <w:sz w:val="20"/>
          <w:szCs w:val="20"/>
        </w:rPr>
        <w:t>AOM Connect</w:t>
      </w:r>
      <w:r>
        <w:rPr>
          <w:rFonts w:eastAsia="Times New Roman" w:cstheme="minorHAnsi"/>
          <w:b/>
          <w:color w:val="000000" w:themeColor="text1"/>
          <w:sz w:val="20"/>
          <w:szCs w:val="20"/>
        </w:rPr>
        <w:t xml:space="preserve">: </w:t>
      </w:r>
      <w:r w:rsidRPr="00B4411D">
        <w:rPr>
          <w:rFonts w:eastAsia="Times New Roman" w:cstheme="minorHAnsi"/>
          <w:i/>
          <w:color w:val="000000" w:themeColor="text1"/>
          <w:sz w:val="20"/>
          <w:szCs w:val="20"/>
        </w:rPr>
        <w:t xml:space="preserve">In work.  </w:t>
      </w:r>
      <w:hyperlink r:id="rId7" w:history="1">
        <w:r w:rsidRPr="00B4411D">
          <w:rPr>
            <w:i/>
            <w:color w:val="000000" w:themeColor="text1"/>
          </w:rPr>
          <w:t>https://connect.ao</w:t>
        </w:r>
        <w:r w:rsidRPr="00B4411D">
          <w:rPr>
            <w:i/>
            <w:color w:val="000000" w:themeColor="text1"/>
          </w:rPr>
          <w:t>m</w:t>
        </w:r>
        <w:r w:rsidRPr="00B4411D">
          <w:rPr>
            <w:i/>
            <w:color w:val="000000" w:themeColor="text1"/>
          </w:rPr>
          <w:t>.org/home</w:t>
        </w:r>
      </w:hyperlink>
      <w:r w:rsidRPr="00143805">
        <w:rPr>
          <w:rFonts w:eastAsia="Times New Roman" w:cstheme="minorHAnsi"/>
          <w:color w:val="000000" w:themeColor="text1"/>
          <w:sz w:val="20"/>
          <w:szCs w:val="20"/>
        </w:rPr>
        <w:t xml:space="preserve"> </w:t>
      </w:r>
    </w:p>
    <w:p w14:paraId="1F956413" w14:textId="77777777" w:rsidR="00DD5F43" w:rsidRPr="00EC0027" w:rsidRDefault="00DD5F43" w:rsidP="00DD5F43">
      <w:pPr>
        <w:pStyle w:val="ListParagraph"/>
        <w:numPr>
          <w:ilvl w:val="2"/>
          <w:numId w:val="7"/>
        </w:numPr>
        <w:ind w:left="1440" w:hanging="180"/>
        <w:rPr>
          <w:rFonts w:eastAsia="Times New Roman" w:cstheme="minorHAnsi"/>
          <w:b/>
          <w:color w:val="000000" w:themeColor="text1"/>
          <w:sz w:val="20"/>
          <w:szCs w:val="20"/>
        </w:rPr>
      </w:pPr>
      <w:r w:rsidRPr="00EC0027">
        <w:rPr>
          <w:rFonts w:eastAsia="Times New Roman" w:cstheme="minorHAnsi"/>
          <w:b/>
          <w:color w:val="000000" w:themeColor="text1"/>
          <w:sz w:val="20"/>
          <w:szCs w:val="20"/>
        </w:rPr>
        <w:t xml:space="preserve">New Member Communications: </w:t>
      </w:r>
      <w:r w:rsidRPr="00B4411D">
        <w:rPr>
          <w:rFonts w:eastAsia="Times New Roman" w:cstheme="minorHAnsi"/>
          <w:i/>
          <w:color w:val="000000" w:themeColor="text1"/>
          <w:sz w:val="20"/>
          <w:szCs w:val="20"/>
        </w:rPr>
        <w:t>We will focus on this after the submission deadline. No change</w:t>
      </w:r>
    </w:p>
    <w:p w14:paraId="412CEB2B" w14:textId="7DB9984A" w:rsidR="00DD5F43" w:rsidRPr="00AF4138" w:rsidRDefault="00DD5F43" w:rsidP="00DD5F43">
      <w:pPr>
        <w:pStyle w:val="ListParagraph"/>
        <w:numPr>
          <w:ilvl w:val="2"/>
          <w:numId w:val="7"/>
        </w:numPr>
        <w:ind w:left="1440" w:hanging="180"/>
        <w:rPr>
          <w:rFonts w:eastAsia="Times New Roman" w:cstheme="minorHAnsi"/>
          <w:i/>
          <w:color w:val="000000" w:themeColor="text1"/>
          <w:sz w:val="20"/>
          <w:szCs w:val="20"/>
        </w:rPr>
      </w:pPr>
      <w:r w:rsidRPr="00EC0027">
        <w:rPr>
          <w:rFonts w:eastAsia="Times New Roman" w:cstheme="minorHAnsi"/>
          <w:b/>
          <w:color w:val="000000" w:themeColor="text1"/>
          <w:sz w:val="20"/>
          <w:szCs w:val="20"/>
        </w:rPr>
        <w:t>LinkedIn Group:</w:t>
      </w:r>
      <w:r w:rsidRPr="00143805">
        <w:rPr>
          <w:rFonts w:eastAsia="Times New Roman" w:cstheme="minorHAnsi"/>
          <w:b/>
          <w:color w:val="000000" w:themeColor="text1"/>
          <w:sz w:val="20"/>
          <w:szCs w:val="20"/>
        </w:rPr>
        <w:t xml:space="preserve"> </w:t>
      </w:r>
      <w:r w:rsidR="00AF4138" w:rsidRPr="00AF4138">
        <w:rPr>
          <w:rFonts w:eastAsia="Times New Roman" w:cstheme="minorHAnsi"/>
          <w:i/>
          <w:color w:val="000000" w:themeColor="text1"/>
          <w:sz w:val="20"/>
          <w:szCs w:val="20"/>
        </w:rPr>
        <w:t>Anyone can join the conversation and members are invited to showcase specialties, etc.</w:t>
      </w:r>
      <w:r w:rsidR="00AF4138">
        <w:rPr>
          <w:rFonts w:eastAsia="Times New Roman" w:cstheme="minorHAnsi"/>
          <w:i/>
          <w:color w:val="000000" w:themeColor="text1"/>
          <w:sz w:val="20"/>
          <w:szCs w:val="20"/>
        </w:rPr>
        <w:t xml:space="preserve"> Jeff will schedule us to each take a month to carry the conversation on </w:t>
      </w:r>
      <w:r w:rsidR="00B4411D">
        <w:rPr>
          <w:rFonts w:eastAsia="Times New Roman" w:cstheme="minorHAnsi"/>
          <w:i/>
          <w:color w:val="000000" w:themeColor="text1"/>
          <w:sz w:val="20"/>
          <w:szCs w:val="20"/>
        </w:rPr>
        <w:t>LinkedIn</w:t>
      </w:r>
      <w:r w:rsidR="00B77EAF">
        <w:rPr>
          <w:rFonts w:eastAsia="Times New Roman" w:cstheme="minorHAnsi"/>
          <w:i/>
          <w:color w:val="000000" w:themeColor="text1"/>
          <w:sz w:val="20"/>
          <w:szCs w:val="20"/>
        </w:rPr>
        <w:t xml:space="preserve">; he agreed to go first. We can leverage these groups to promote PDWs, etc. </w:t>
      </w:r>
    </w:p>
    <w:p w14:paraId="6D2356B0" w14:textId="40D00204" w:rsidR="00517698" w:rsidRDefault="00517698" w:rsidP="00DD5F43">
      <w:pPr>
        <w:pStyle w:val="ListParagraph"/>
        <w:numPr>
          <w:ilvl w:val="2"/>
          <w:numId w:val="7"/>
        </w:numPr>
        <w:ind w:left="1440" w:hanging="180"/>
        <w:rPr>
          <w:rFonts w:eastAsia="Times New Roman" w:cstheme="minorHAnsi"/>
          <w:b/>
          <w:color w:val="000000" w:themeColor="text1"/>
          <w:sz w:val="20"/>
          <w:szCs w:val="20"/>
        </w:rPr>
      </w:pPr>
      <w:r>
        <w:rPr>
          <w:rFonts w:eastAsia="Times New Roman" w:cstheme="minorHAnsi"/>
          <w:b/>
          <w:color w:val="000000" w:themeColor="text1"/>
          <w:sz w:val="20"/>
          <w:szCs w:val="20"/>
        </w:rPr>
        <w:t xml:space="preserve">Domain Statement Revision: </w:t>
      </w:r>
      <w:r>
        <w:rPr>
          <w:rFonts w:eastAsia="Times New Roman" w:cstheme="minorHAnsi"/>
          <w:i/>
          <w:color w:val="000000" w:themeColor="text1"/>
          <w:sz w:val="20"/>
          <w:szCs w:val="20"/>
        </w:rPr>
        <w:t>Our submission must be in by 1 June for DIGR consideration in August.</w:t>
      </w:r>
    </w:p>
    <w:p w14:paraId="1A6B74CD" w14:textId="4E497FA8" w:rsidR="00E87B29" w:rsidRPr="00AF4138" w:rsidRDefault="00E87B29" w:rsidP="00E87B29">
      <w:pPr>
        <w:pStyle w:val="ListParagraph"/>
        <w:numPr>
          <w:ilvl w:val="0"/>
          <w:numId w:val="7"/>
        </w:numPr>
        <w:rPr>
          <w:rFonts w:eastAsia="Times New Roman" w:cstheme="minorHAnsi"/>
          <w:i/>
          <w:color w:val="000000" w:themeColor="text1"/>
          <w:sz w:val="20"/>
          <w:szCs w:val="20"/>
        </w:rPr>
      </w:pPr>
      <w:r>
        <w:rPr>
          <w:rFonts w:eastAsia="Times New Roman" w:cstheme="minorHAnsi"/>
          <w:b/>
          <w:color w:val="000000" w:themeColor="text1"/>
          <w:sz w:val="20"/>
          <w:szCs w:val="20"/>
        </w:rPr>
        <w:t xml:space="preserve">NEW BUSINESS: </w:t>
      </w:r>
    </w:p>
    <w:p w14:paraId="1F82F420" w14:textId="2A478F73" w:rsidR="00AF4138" w:rsidRDefault="00AF4138" w:rsidP="00AF4138">
      <w:pPr>
        <w:pStyle w:val="ListParagraph"/>
        <w:numPr>
          <w:ilvl w:val="1"/>
          <w:numId w:val="7"/>
        </w:numPr>
        <w:rPr>
          <w:rFonts w:eastAsia="Times New Roman" w:cstheme="minorHAnsi"/>
          <w:b/>
          <w:color w:val="000000" w:themeColor="text1"/>
          <w:sz w:val="20"/>
          <w:szCs w:val="20"/>
        </w:rPr>
      </w:pPr>
      <w:r w:rsidRPr="00AF4138">
        <w:rPr>
          <w:rFonts w:eastAsia="Times New Roman" w:cstheme="minorHAnsi"/>
          <w:b/>
          <w:color w:val="000000" w:themeColor="text1"/>
          <w:sz w:val="20"/>
          <w:szCs w:val="20"/>
        </w:rPr>
        <w:t>PDW program</w:t>
      </w:r>
      <w:r>
        <w:rPr>
          <w:rFonts w:eastAsia="Times New Roman" w:cstheme="minorHAnsi"/>
          <w:b/>
          <w:color w:val="000000" w:themeColor="text1"/>
          <w:sz w:val="20"/>
          <w:szCs w:val="20"/>
        </w:rPr>
        <w:t xml:space="preserve">: </w:t>
      </w:r>
      <w:r w:rsidRPr="00AF4138">
        <w:rPr>
          <w:rFonts w:eastAsia="Times New Roman" w:cstheme="minorHAnsi"/>
          <w:i/>
          <w:color w:val="000000" w:themeColor="text1"/>
          <w:sz w:val="20"/>
          <w:szCs w:val="20"/>
        </w:rPr>
        <w:t>There was a glitch in the AOM email system, which sent check in rejection notices erroneously.</w:t>
      </w:r>
      <w:r>
        <w:rPr>
          <w:rFonts w:eastAsia="Times New Roman" w:cstheme="minorHAnsi"/>
          <w:b/>
          <w:color w:val="000000" w:themeColor="text1"/>
          <w:sz w:val="20"/>
          <w:szCs w:val="20"/>
        </w:rPr>
        <w:t xml:space="preserve"> </w:t>
      </w:r>
      <w:r w:rsidRPr="00AF4138">
        <w:rPr>
          <w:rFonts w:eastAsia="Times New Roman" w:cstheme="minorHAnsi"/>
          <w:i/>
          <w:color w:val="000000" w:themeColor="text1"/>
          <w:sz w:val="20"/>
          <w:szCs w:val="20"/>
        </w:rPr>
        <w:t>It has been corrected.</w:t>
      </w:r>
      <w:r w:rsidR="00B77EAF">
        <w:rPr>
          <w:rFonts w:eastAsia="Times New Roman" w:cstheme="minorHAnsi"/>
          <w:i/>
          <w:color w:val="000000" w:themeColor="text1"/>
          <w:sz w:val="20"/>
          <w:szCs w:val="20"/>
        </w:rPr>
        <w:t xml:space="preserve"> Uzonna indicated that we lost a few PDW hours.  Last year we had </w:t>
      </w:r>
      <w:r w:rsidR="00B4411D">
        <w:rPr>
          <w:rFonts w:eastAsia="Times New Roman" w:cstheme="minorHAnsi"/>
          <w:i/>
          <w:color w:val="000000" w:themeColor="text1"/>
          <w:sz w:val="20"/>
          <w:szCs w:val="20"/>
        </w:rPr>
        <w:t>20 but</w:t>
      </w:r>
      <w:r w:rsidR="00B77EAF">
        <w:rPr>
          <w:rFonts w:eastAsia="Times New Roman" w:cstheme="minorHAnsi"/>
          <w:i/>
          <w:color w:val="000000" w:themeColor="text1"/>
          <w:sz w:val="20"/>
          <w:szCs w:val="20"/>
        </w:rPr>
        <w:t xml:space="preserve"> are down to 18 this year. The consortium takes up a lot.</w:t>
      </w:r>
    </w:p>
    <w:p w14:paraId="7DDC3947" w14:textId="662BF84B" w:rsidR="00AF4138" w:rsidRPr="00B77EAF" w:rsidRDefault="00AF4138" w:rsidP="00AF4138">
      <w:pPr>
        <w:pStyle w:val="ListParagraph"/>
        <w:numPr>
          <w:ilvl w:val="1"/>
          <w:numId w:val="7"/>
        </w:numPr>
        <w:rPr>
          <w:rFonts w:eastAsia="Times New Roman" w:cstheme="minorHAnsi"/>
          <w:i/>
          <w:color w:val="000000" w:themeColor="text1"/>
          <w:sz w:val="20"/>
          <w:szCs w:val="20"/>
        </w:rPr>
      </w:pPr>
      <w:r>
        <w:rPr>
          <w:rFonts w:eastAsia="Times New Roman" w:cstheme="minorHAnsi"/>
          <w:b/>
          <w:color w:val="000000" w:themeColor="text1"/>
          <w:sz w:val="20"/>
          <w:szCs w:val="20"/>
        </w:rPr>
        <w:t>S</w:t>
      </w:r>
      <w:r w:rsidRPr="00AF4138">
        <w:rPr>
          <w:rFonts w:eastAsia="Times New Roman" w:cstheme="minorHAnsi"/>
          <w:b/>
          <w:color w:val="000000" w:themeColor="text1"/>
          <w:sz w:val="20"/>
          <w:szCs w:val="20"/>
        </w:rPr>
        <w:t>cholarly Program, Distinguished Speakers selection, &amp; Reviewer deadline</w:t>
      </w:r>
      <w:r w:rsidR="00B77EAF">
        <w:rPr>
          <w:rFonts w:eastAsia="Times New Roman" w:cstheme="minorHAnsi"/>
          <w:b/>
          <w:color w:val="000000" w:themeColor="text1"/>
          <w:sz w:val="20"/>
          <w:szCs w:val="20"/>
        </w:rPr>
        <w:t xml:space="preserve">:  </w:t>
      </w:r>
      <w:r w:rsidR="00B77EAF" w:rsidRPr="00B77EAF">
        <w:rPr>
          <w:rFonts w:eastAsia="Times New Roman" w:cstheme="minorHAnsi"/>
          <w:i/>
          <w:color w:val="000000" w:themeColor="text1"/>
          <w:sz w:val="20"/>
          <w:szCs w:val="20"/>
        </w:rPr>
        <w:t xml:space="preserve">Fred Miller and Judith Katz have agreed to be our distinguished speakers. </w:t>
      </w:r>
      <w:r w:rsidR="00B77EAF">
        <w:rPr>
          <w:rFonts w:eastAsia="Times New Roman" w:cstheme="minorHAnsi"/>
          <w:i/>
          <w:color w:val="000000" w:themeColor="text1"/>
          <w:sz w:val="20"/>
          <w:szCs w:val="20"/>
        </w:rPr>
        <w:t>Eric is still working on whom to invite for the Members and Friends dinner. Eric reports that the review process is going smoothly.</w:t>
      </w:r>
    </w:p>
    <w:p w14:paraId="048E47D7" w14:textId="0BDC50D1" w:rsidR="00AF4138" w:rsidRDefault="00AF4138" w:rsidP="00AF4138">
      <w:pPr>
        <w:pStyle w:val="ListParagraph"/>
        <w:numPr>
          <w:ilvl w:val="1"/>
          <w:numId w:val="7"/>
        </w:numPr>
        <w:rPr>
          <w:rFonts w:eastAsia="Times New Roman" w:cstheme="minorHAnsi"/>
          <w:b/>
          <w:color w:val="000000" w:themeColor="text1"/>
          <w:sz w:val="20"/>
          <w:szCs w:val="20"/>
        </w:rPr>
      </w:pPr>
      <w:r w:rsidRPr="00AF4138">
        <w:rPr>
          <w:rFonts w:eastAsia="Times New Roman" w:cstheme="minorHAnsi"/>
          <w:b/>
          <w:color w:val="000000" w:themeColor="text1"/>
          <w:sz w:val="20"/>
          <w:szCs w:val="20"/>
        </w:rPr>
        <w:t>Socials, catering, etc.</w:t>
      </w:r>
      <w:r w:rsidR="00B77EAF">
        <w:rPr>
          <w:rFonts w:eastAsia="Times New Roman" w:cstheme="minorHAnsi"/>
          <w:b/>
          <w:color w:val="000000" w:themeColor="text1"/>
          <w:sz w:val="20"/>
          <w:szCs w:val="20"/>
        </w:rPr>
        <w:t xml:space="preserve"> </w:t>
      </w:r>
      <w:r w:rsidR="00B77EAF">
        <w:rPr>
          <w:rFonts w:eastAsia="Times New Roman" w:cstheme="minorHAnsi"/>
          <w:i/>
          <w:color w:val="000000" w:themeColor="text1"/>
          <w:sz w:val="20"/>
          <w:szCs w:val="20"/>
        </w:rPr>
        <w:t xml:space="preserve">We may be able to increase the budget for the social and dinner a bit, based on the expected budget. </w:t>
      </w:r>
    </w:p>
    <w:p w14:paraId="4C5978FA" w14:textId="38E5F852" w:rsidR="00AF4138" w:rsidRPr="00B77EAF" w:rsidRDefault="00AF4138" w:rsidP="00B77EAF">
      <w:pPr>
        <w:pStyle w:val="ListParagraph"/>
        <w:numPr>
          <w:ilvl w:val="1"/>
          <w:numId w:val="7"/>
        </w:numPr>
        <w:rPr>
          <w:rFonts w:eastAsia="Times New Roman" w:cstheme="minorHAnsi"/>
          <w:b/>
          <w:color w:val="000000" w:themeColor="text1"/>
          <w:sz w:val="20"/>
          <w:szCs w:val="20"/>
        </w:rPr>
      </w:pPr>
      <w:r w:rsidRPr="00AF4138">
        <w:rPr>
          <w:rFonts w:eastAsia="Times New Roman" w:cstheme="minorHAnsi"/>
          <w:b/>
          <w:color w:val="000000" w:themeColor="text1"/>
          <w:sz w:val="20"/>
          <w:szCs w:val="20"/>
        </w:rPr>
        <w:t>Lodging considerations</w:t>
      </w:r>
      <w:r>
        <w:rPr>
          <w:rFonts w:eastAsia="Times New Roman" w:cstheme="minorHAnsi"/>
          <w:b/>
          <w:color w:val="000000" w:themeColor="text1"/>
          <w:sz w:val="20"/>
          <w:szCs w:val="20"/>
        </w:rPr>
        <w:t xml:space="preserve">:  </w:t>
      </w:r>
      <w:r w:rsidRPr="00AF4138">
        <w:rPr>
          <w:rFonts w:eastAsia="Times New Roman" w:cstheme="minorHAnsi"/>
          <w:i/>
          <w:color w:val="000000" w:themeColor="text1"/>
          <w:sz w:val="20"/>
          <w:szCs w:val="20"/>
        </w:rPr>
        <w:t>Tonya indicated that it can be helpful for the division leadership to stay in the hotel where most of our activities occur.</w:t>
      </w:r>
    </w:p>
    <w:p w14:paraId="74B3285E" w14:textId="3BDAB5FF" w:rsidR="00AF4138" w:rsidRDefault="00AF4138" w:rsidP="00AF4138">
      <w:pPr>
        <w:pStyle w:val="ListParagraph"/>
        <w:numPr>
          <w:ilvl w:val="1"/>
          <w:numId w:val="7"/>
        </w:numPr>
        <w:rPr>
          <w:rFonts w:eastAsia="Times New Roman" w:cstheme="minorHAnsi"/>
          <w:i/>
          <w:color w:val="000000" w:themeColor="text1"/>
          <w:sz w:val="20"/>
          <w:szCs w:val="20"/>
        </w:rPr>
      </w:pPr>
      <w:r w:rsidRPr="00AF4138">
        <w:rPr>
          <w:rFonts w:eastAsia="Times New Roman" w:cstheme="minorHAnsi"/>
          <w:b/>
          <w:color w:val="000000" w:themeColor="text1"/>
          <w:sz w:val="20"/>
          <w:szCs w:val="20"/>
        </w:rPr>
        <w:t xml:space="preserve">Members and Friends Dinner Registration:  </w:t>
      </w:r>
      <w:r>
        <w:rPr>
          <w:rFonts w:eastAsia="Times New Roman" w:cstheme="minorHAnsi"/>
          <w:i/>
          <w:color w:val="000000" w:themeColor="text1"/>
          <w:sz w:val="20"/>
          <w:szCs w:val="20"/>
        </w:rPr>
        <w:t xml:space="preserve">Rickie has been working with the Academy staff to fix the problems we had last year.  Last year, the dinner registration was a poorly designed afterthought in the PDW registration process. Rickie is test driving a new system with the staff to prevent the Program chair from having to front personal funds for people and then collect cash. </w:t>
      </w:r>
    </w:p>
    <w:p w14:paraId="5084DC31" w14:textId="72E07117" w:rsidR="00B77EAF" w:rsidRPr="007D5F5A" w:rsidRDefault="00B77EAF" w:rsidP="00AF4138">
      <w:pPr>
        <w:pStyle w:val="ListParagraph"/>
        <w:numPr>
          <w:ilvl w:val="1"/>
          <w:numId w:val="7"/>
        </w:numPr>
        <w:rPr>
          <w:rFonts w:eastAsia="Times New Roman" w:cstheme="minorHAnsi"/>
          <w:i/>
          <w:color w:val="000000" w:themeColor="text1"/>
          <w:sz w:val="20"/>
          <w:szCs w:val="20"/>
        </w:rPr>
      </w:pPr>
      <w:r>
        <w:rPr>
          <w:rFonts w:eastAsia="Times New Roman" w:cstheme="minorHAnsi"/>
          <w:b/>
          <w:color w:val="000000" w:themeColor="text1"/>
          <w:sz w:val="20"/>
          <w:szCs w:val="20"/>
        </w:rPr>
        <w:t>Welcoming New Members at the Conference:</w:t>
      </w:r>
      <w:r>
        <w:rPr>
          <w:rFonts w:eastAsia="Times New Roman" w:cstheme="minorHAnsi"/>
          <w:i/>
          <w:color w:val="000000" w:themeColor="text1"/>
          <w:sz w:val="20"/>
          <w:szCs w:val="20"/>
        </w:rPr>
        <w:t xml:space="preserve">  Rida suggested we increase our new member support at the conference, itself.  Suggestions included a sort of mentor speed-dating activity at the social.</w:t>
      </w:r>
    </w:p>
    <w:p w14:paraId="32B8141A" w14:textId="77777777" w:rsidR="003B159A" w:rsidRPr="003B159A" w:rsidRDefault="003B159A" w:rsidP="003B159A">
      <w:pPr>
        <w:pStyle w:val="ListParagraph"/>
        <w:ind w:left="2520"/>
        <w:rPr>
          <w:rFonts w:eastAsia="Times New Roman" w:cstheme="minorHAnsi"/>
          <w:color w:val="000000" w:themeColor="text1"/>
          <w:sz w:val="20"/>
          <w:szCs w:val="20"/>
        </w:rPr>
      </w:pPr>
    </w:p>
    <w:p w14:paraId="105609AA" w14:textId="1D70583C" w:rsidR="00EC1D5D"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ACTION ITEMS: </w:t>
      </w:r>
    </w:p>
    <w:p w14:paraId="17B0018E" w14:textId="77777777" w:rsidR="00517698" w:rsidRPr="00695266" w:rsidRDefault="008F3CC5" w:rsidP="00517698">
      <w:pPr>
        <w:pStyle w:val="ListParagraph"/>
        <w:numPr>
          <w:ilvl w:val="1"/>
          <w:numId w:val="25"/>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OLD: </w:t>
      </w:r>
      <w:r w:rsidR="00517698" w:rsidRPr="00695266">
        <w:rPr>
          <w:rFonts w:eastAsia="Times New Roman" w:cstheme="minorHAnsi"/>
          <w:color w:val="000000" w:themeColor="text1"/>
          <w:sz w:val="20"/>
          <w:szCs w:val="20"/>
        </w:rPr>
        <w:t xml:space="preserve">Promote the Division/All:  Request that all board members &amp; volunteers post to the MC Facebook group, LinkedIn, &amp; AOM Connect every few weeks.  It could be an article you read and </w:t>
      </w:r>
      <w:r w:rsidR="00517698" w:rsidRPr="00695266">
        <w:rPr>
          <w:rFonts w:eastAsia="Times New Roman" w:cstheme="minorHAnsi"/>
          <w:color w:val="000000" w:themeColor="text1"/>
          <w:sz w:val="20"/>
          <w:szCs w:val="20"/>
        </w:rPr>
        <w:lastRenderedPageBreak/>
        <w:t>want to share a link to, something about the division, an honor or award received by one of our members, etc.</w:t>
      </w:r>
      <w:r w:rsidR="00517698" w:rsidRPr="008D63E9">
        <w:rPr>
          <w:rFonts w:eastAsia="Times New Roman" w:cstheme="minorHAnsi"/>
          <w:b/>
          <w:color w:val="000000" w:themeColor="text1"/>
          <w:sz w:val="20"/>
          <w:szCs w:val="20"/>
        </w:rPr>
        <w:t xml:space="preserve">--- </w:t>
      </w:r>
      <w:r w:rsidR="00517698">
        <w:rPr>
          <w:rFonts w:eastAsia="Times New Roman" w:cstheme="minorHAnsi"/>
          <w:b/>
          <w:i/>
          <w:color w:val="000000" w:themeColor="text1"/>
          <w:sz w:val="20"/>
          <w:szCs w:val="20"/>
        </w:rPr>
        <w:t>OPEN</w:t>
      </w:r>
    </w:p>
    <w:p w14:paraId="56385211" w14:textId="1EBF82F3" w:rsidR="00517698" w:rsidRPr="00517698" w:rsidRDefault="00517698" w:rsidP="00517698">
      <w:pPr>
        <w:pStyle w:val="ListParagraph"/>
        <w:numPr>
          <w:ilvl w:val="1"/>
          <w:numId w:val="25"/>
        </w:numPr>
        <w:rPr>
          <w:rFonts w:eastAsia="Times New Roman" w:cstheme="minorHAnsi"/>
          <w:i/>
          <w:strike/>
          <w:color w:val="000000"/>
          <w:sz w:val="20"/>
          <w:szCs w:val="20"/>
        </w:rPr>
      </w:pPr>
      <w:r w:rsidRPr="00517698">
        <w:rPr>
          <w:rFonts w:eastAsia="Times New Roman" w:cstheme="minorHAnsi"/>
          <w:strike/>
          <w:color w:val="000000" w:themeColor="text1"/>
          <w:sz w:val="20"/>
          <w:szCs w:val="20"/>
        </w:rPr>
        <w:t>Get the second video done/Eric</w:t>
      </w:r>
      <w:r w:rsidRPr="00517698">
        <w:rPr>
          <w:rFonts w:eastAsia="Times New Roman" w:cstheme="minorHAnsi"/>
          <w:i/>
          <w:strike/>
          <w:color w:val="000000" w:themeColor="text1"/>
          <w:sz w:val="20"/>
          <w:szCs w:val="20"/>
        </w:rPr>
        <w:t xml:space="preserve"> --- </w:t>
      </w:r>
      <w:r w:rsidRPr="00517698">
        <w:rPr>
          <w:rFonts w:eastAsia="Times New Roman" w:cstheme="minorHAnsi"/>
          <w:b/>
          <w:i/>
          <w:strike/>
          <w:color w:val="000000" w:themeColor="text1"/>
          <w:sz w:val="20"/>
          <w:szCs w:val="20"/>
        </w:rPr>
        <w:t>Closed</w:t>
      </w:r>
      <w:r w:rsidRPr="00517698">
        <w:rPr>
          <w:rFonts w:eastAsia="Times New Roman" w:cstheme="minorHAnsi"/>
          <w:i/>
          <w:strike/>
          <w:color w:val="000000"/>
          <w:sz w:val="20"/>
          <w:szCs w:val="20"/>
        </w:rPr>
        <w:t xml:space="preserve">   The </w:t>
      </w:r>
      <w:r w:rsidRPr="00517698">
        <w:rPr>
          <w:rFonts w:eastAsia="Times New Roman" w:cstheme="minorHAnsi"/>
          <w:i/>
          <w:strike/>
          <w:color w:val="000000"/>
          <w:sz w:val="20"/>
          <w:szCs w:val="20"/>
        </w:rPr>
        <w:t xml:space="preserve">video is </w:t>
      </w:r>
      <w:r w:rsidR="00B4411D" w:rsidRPr="00517698">
        <w:rPr>
          <w:rFonts w:eastAsia="Times New Roman" w:cstheme="minorHAnsi"/>
          <w:i/>
          <w:strike/>
          <w:color w:val="000000"/>
          <w:sz w:val="20"/>
          <w:szCs w:val="20"/>
        </w:rPr>
        <w:t>done but</w:t>
      </w:r>
      <w:r w:rsidRPr="00517698">
        <w:rPr>
          <w:rFonts w:eastAsia="Times New Roman" w:cstheme="minorHAnsi"/>
          <w:i/>
          <w:strike/>
          <w:color w:val="000000"/>
          <w:sz w:val="20"/>
          <w:szCs w:val="20"/>
        </w:rPr>
        <w:t xml:space="preserve"> needs editing.</w:t>
      </w:r>
    </w:p>
    <w:p w14:paraId="2F046A2F" w14:textId="77777777" w:rsidR="00517698" w:rsidRPr="00517698" w:rsidRDefault="00517698" w:rsidP="00517698">
      <w:pPr>
        <w:pStyle w:val="ListParagraph"/>
        <w:numPr>
          <w:ilvl w:val="1"/>
          <w:numId w:val="18"/>
        </w:numPr>
        <w:rPr>
          <w:rFonts w:eastAsia="Times New Roman" w:cstheme="minorHAnsi"/>
          <w:i/>
          <w:strike/>
          <w:color w:val="000000" w:themeColor="text1"/>
          <w:sz w:val="20"/>
          <w:szCs w:val="20"/>
        </w:rPr>
      </w:pPr>
      <w:r w:rsidRPr="00517698">
        <w:rPr>
          <w:rFonts w:eastAsia="Times New Roman" w:cstheme="minorHAnsi"/>
          <w:strike/>
          <w:color w:val="000000" w:themeColor="text1"/>
          <w:sz w:val="20"/>
          <w:szCs w:val="20"/>
        </w:rPr>
        <w:t>Join AOM Connect/All-</w:t>
      </w:r>
      <w:r w:rsidRPr="00517698">
        <w:rPr>
          <w:rFonts w:eastAsia="Times New Roman" w:cstheme="minorHAnsi"/>
          <w:b/>
          <w:strike/>
          <w:color w:val="000000" w:themeColor="text1"/>
          <w:sz w:val="20"/>
          <w:szCs w:val="20"/>
        </w:rPr>
        <w:t xml:space="preserve"> </w:t>
      </w:r>
      <w:r w:rsidRPr="00517698">
        <w:rPr>
          <w:rFonts w:eastAsia="Times New Roman" w:cstheme="minorHAnsi"/>
          <w:b/>
          <w:i/>
          <w:strike/>
          <w:color w:val="000000" w:themeColor="text1"/>
          <w:sz w:val="20"/>
          <w:szCs w:val="20"/>
        </w:rPr>
        <w:t xml:space="preserve">OPEN </w:t>
      </w:r>
      <w:hyperlink r:id="rId8" w:history="1">
        <w:r w:rsidRPr="00517698">
          <w:rPr>
            <w:rStyle w:val="Hyperlink"/>
            <w:rFonts w:eastAsia="Times New Roman" w:cstheme="minorHAnsi"/>
            <w:b/>
            <w:i/>
            <w:strike/>
            <w:sz w:val="20"/>
            <w:szCs w:val="20"/>
          </w:rPr>
          <w:t>https://connect.aom.org/home</w:t>
        </w:r>
      </w:hyperlink>
      <w:r w:rsidRPr="00517698">
        <w:rPr>
          <w:rFonts w:eastAsia="Times New Roman" w:cstheme="minorHAnsi"/>
          <w:b/>
          <w:i/>
          <w:strike/>
          <w:color w:val="000000" w:themeColor="text1"/>
          <w:sz w:val="20"/>
          <w:szCs w:val="20"/>
        </w:rPr>
        <w:t xml:space="preserve"> </w:t>
      </w:r>
    </w:p>
    <w:p w14:paraId="576A63B1" w14:textId="3C4C1511" w:rsidR="00517698" w:rsidRPr="00695266" w:rsidRDefault="00517698" w:rsidP="00517698">
      <w:pPr>
        <w:pStyle w:val="ListParagraph"/>
        <w:numPr>
          <w:ilvl w:val="1"/>
          <w:numId w:val="18"/>
        </w:numPr>
        <w:rPr>
          <w:rFonts w:eastAsia="Times New Roman" w:cstheme="minorHAnsi"/>
          <w:color w:val="000000" w:themeColor="text1"/>
          <w:sz w:val="20"/>
          <w:szCs w:val="20"/>
        </w:rPr>
      </w:pPr>
      <w:r w:rsidRPr="00695266">
        <w:rPr>
          <w:rFonts w:eastAsia="Times New Roman" w:cstheme="minorHAnsi"/>
          <w:color w:val="000000" w:themeColor="text1"/>
          <w:sz w:val="20"/>
          <w:szCs w:val="20"/>
        </w:rPr>
        <w:t>Encourage others to ensure they are registered as an MC member with the Academy/All- Push ahead of the January count</w:t>
      </w:r>
      <w:r>
        <w:rPr>
          <w:rFonts w:eastAsia="Times New Roman" w:cstheme="minorHAnsi"/>
          <w:color w:val="000000" w:themeColor="text1"/>
          <w:sz w:val="20"/>
          <w:szCs w:val="20"/>
        </w:rPr>
        <w:t>-</w:t>
      </w:r>
      <w:r w:rsidRPr="0081623B">
        <w:rPr>
          <w:rFonts w:eastAsia="Times New Roman" w:cstheme="minorHAnsi"/>
          <w:b/>
          <w:color w:val="000000" w:themeColor="text1"/>
          <w:sz w:val="20"/>
          <w:szCs w:val="20"/>
        </w:rPr>
        <w:t xml:space="preserve"> </w:t>
      </w:r>
      <w:r>
        <w:rPr>
          <w:rFonts w:eastAsia="Times New Roman" w:cstheme="minorHAnsi"/>
          <w:b/>
          <w:color w:val="000000" w:themeColor="text1"/>
          <w:sz w:val="20"/>
          <w:szCs w:val="20"/>
        </w:rPr>
        <w:t>OPEN</w:t>
      </w:r>
      <w:r w:rsidRPr="00066319">
        <w:rPr>
          <w:rFonts w:eastAsia="Times New Roman" w:cstheme="minorHAnsi"/>
          <w:i/>
          <w:color w:val="000000" w:themeColor="text1"/>
          <w:sz w:val="20"/>
          <w:szCs w:val="20"/>
        </w:rPr>
        <w:t xml:space="preserve"> </w:t>
      </w:r>
      <w:r>
        <w:rPr>
          <w:rFonts w:eastAsia="Times New Roman" w:cstheme="minorHAnsi"/>
          <w:i/>
          <w:color w:val="000000" w:themeColor="text1"/>
          <w:sz w:val="20"/>
          <w:szCs w:val="20"/>
        </w:rPr>
        <w:t>Please keep recruiting!</w:t>
      </w:r>
    </w:p>
    <w:p w14:paraId="277F563E" w14:textId="77777777" w:rsidR="00517698" w:rsidRPr="00EC1D5D" w:rsidRDefault="00517698" w:rsidP="00517698">
      <w:pPr>
        <w:pStyle w:val="ListParagraph"/>
        <w:numPr>
          <w:ilvl w:val="1"/>
          <w:numId w:val="18"/>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Collect data from the Academy regarding our constituents (incl. primary language)/Tonya</w:t>
      </w:r>
      <w:r>
        <w:rPr>
          <w:rFonts w:eastAsia="Times New Roman" w:cstheme="minorHAnsi"/>
          <w:color w:val="000000" w:themeColor="text1"/>
          <w:sz w:val="20"/>
          <w:szCs w:val="20"/>
        </w:rPr>
        <w:t xml:space="preserve">- </w:t>
      </w:r>
      <w:r w:rsidRPr="0081623B">
        <w:rPr>
          <w:rFonts w:eastAsia="Times New Roman" w:cstheme="minorHAnsi"/>
          <w:b/>
          <w:i/>
          <w:color w:val="000000" w:themeColor="text1"/>
          <w:sz w:val="20"/>
          <w:szCs w:val="20"/>
        </w:rPr>
        <w:t xml:space="preserve">OPEN.  </w:t>
      </w:r>
      <w:r>
        <w:rPr>
          <w:rFonts w:eastAsia="Times New Roman" w:cstheme="minorHAnsi"/>
          <w:i/>
          <w:color w:val="000000" w:themeColor="text1"/>
          <w:sz w:val="20"/>
          <w:szCs w:val="20"/>
        </w:rPr>
        <w:t>It looks like the last full survey was in 2016.  Results requested.</w:t>
      </w:r>
    </w:p>
    <w:p w14:paraId="5B1C534D" w14:textId="77777777" w:rsidR="00517698" w:rsidRPr="000C6E9F" w:rsidRDefault="00517698" w:rsidP="00517698">
      <w:pPr>
        <w:pStyle w:val="ListParagraph"/>
        <w:numPr>
          <w:ilvl w:val="1"/>
          <w:numId w:val="18"/>
        </w:numPr>
        <w:rPr>
          <w:rFonts w:eastAsia="Times New Roman" w:cs="Calibri (Body)"/>
          <w:color w:val="000000" w:themeColor="text1"/>
          <w:sz w:val="20"/>
          <w:szCs w:val="20"/>
        </w:rPr>
      </w:pPr>
      <w:r w:rsidRPr="00DD24A8">
        <w:rPr>
          <w:rFonts w:eastAsia="Times New Roman" w:cstheme="minorHAnsi"/>
          <w:color w:val="000000" w:themeColor="text1"/>
          <w:sz w:val="20"/>
          <w:szCs w:val="20"/>
        </w:rPr>
        <w:t xml:space="preserve">Respond to Daniel’s call for Newsletter content- All- </w:t>
      </w:r>
      <w:r>
        <w:rPr>
          <w:rFonts w:eastAsia="Times New Roman" w:cstheme="minorHAnsi"/>
          <w:b/>
          <w:i/>
          <w:color w:val="000000" w:themeColor="text1"/>
          <w:sz w:val="20"/>
          <w:szCs w:val="20"/>
        </w:rPr>
        <w:t xml:space="preserve">OPEN </w:t>
      </w:r>
      <w:r w:rsidRPr="000C6E9F">
        <w:rPr>
          <w:rFonts w:eastAsia="Times New Roman" w:cstheme="minorHAnsi"/>
          <w:i/>
          <w:color w:val="000000" w:themeColor="text1"/>
          <w:sz w:val="20"/>
          <w:szCs w:val="20"/>
        </w:rPr>
        <w:t>Eric agreed to provide a note from the field.  Joanne Preston is willing to contri</w:t>
      </w:r>
      <w:r>
        <w:rPr>
          <w:rFonts w:eastAsia="Times New Roman" w:cstheme="minorHAnsi"/>
          <w:i/>
          <w:color w:val="000000" w:themeColor="text1"/>
          <w:sz w:val="20"/>
          <w:szCs w:val="20"/>
        </w:rPr>
        <w:t>b</w:t>
      </w:r>
      <w:r w:rsidRPr="000C6E9F">
        <w:rPr>
          <w:rFonts w:eastAsia="Times New Roman" w:cstheme="minorHAnsi"/>
          <w:i/>
          <w:color w:val="000000" w:themeColor="text1"/>
          <w:sz w:val="20"/>
          <w:szCs w:val="20"/>
        </w:rPr>
        <w:t>ute to the next issue, but she needs the deadline so she can plan.</w:t>
      </w:r>
      <w:r>
        <w:rPr>
          <w:rFonts w:eastAsia="Times New Roman" w:cstheme="minorHAnsi"/>
          <w:i/>
          <w:color w:val="000000" w:themeColor="text1"/>
          <w:sz w:val="20"/>
          <w:szCs w:val="20"/>
        </w:rPr>
        <w:t xml:space="preserve"> Eric and Tonya will fill in the remaining two sections today and we will try to get this sent out before the paper submission deadline.</w:t>
      </w:r>
    </w:p>
    <w:p w14:paraId="68B49573" w14:textId="77777777" w:rsidR="00517698" w:rsidRPr="00EC1D5D" w:rsidRDefault="00517698" w:rsidP="00517698">
      <w:pPr>
        <w:pStyle w:val="ListParagraph"/>
        <w:numPr>
          <w:ilvl w:val="1"/>
          <w:numId w:val="18"/>
        </w:numPr>
        <w:rPr>
          <w:rFonts w:eastAsia="Times New Roman" w:cstheme="minorHAnsi"/>
          <w:color w:val="000000" w:themeColor="text1"/>
          <w:sz w:val="20"/>
          <w:szCs w:val="20"/>
        </w:rPr>
      </w:pPr>
      <w:r w:rsidRPr="00EC1D5D">
        <w:rPr>
          <w:rFonts w:eastAsia="Times New Roman" w:cstheme="minorHAnsi"/>
          <w:color w:val="000000" w:themeColor="text1"/>
          <w:sz w:val="20"/>
          <w:szCs w:val="20"/>
        </w:rPr>
        <w:t xml:space="preserve">Promote the doctoral consortium- Steve &amp; All-- </w:t>
      </w:r>
      <w:r w:rsidRPr="00EC1D5D">
        <w:rPr>
          <w:rFonts w:eastAsia="Times New Roman" w:cstheme="minorHAnsi"/>
          <w:b/>
          <w:i/>
          <w:color w:val="000000" w:themeColor="text1"/>
          <w:sz w:val="20"/>
          <w:szCs w:val="20"/>
        </w:rPr>
        <w:t>OPEN</w:t>
      </w:r>
    </w:p>
    <w:p w14:paraId="72D64CDE" w14:textId="77777777" w:rsidR="00517698" w:rsidRPr="0009109D" w:rsidRDefault="00517698" w:rsidP="00517698">
      <w:pPr>
        <w:pStyle w:val="ListParagraph"/>
        <w:numPr>
          <w:ilvl w:val="1"/>
          <w:numId w:val="17"/>
        </w:numPr>
        <w:rPr>
          <w:rFonts w:eastAsia="Times New Roman" w:cstheme="minorHAnsi"/>
          <w:i/>
          <w:color w:val="000000" w:themeColor="text1"/>
          <w:sz w:val="20"/>
          <w:szCs w:val="20"/>
        </w:rPr>
      </w:pPr>
      <w:r w:rsidRPr="00044E31">
        <w:rPr>
          <w:rFonts w:eastAsia="Times New Roman" w:cstheme="minorHAnsi"/>
          <w:color w:val="000000" w:themeColor="text1"/>
          <w:sz w:val="20"/>
          <w:szCs w:val="20"/>
        </w:rPr>
        <w:t xml:space="preserve">Tonya and Rickie will develop a basic, simple call for sponsorship that can be shared with potential sponsors in time for end of year giving. </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OPEN</w:t>
      </w:r>
      <w:r>
        <w:rPr>
          <w:rFonts w:eastAsia="Times New Roman" w:cstheme="minorHAnsi"/>
          <w:b/>
          <w:color w:val="000000" w:themeColor="text1"/>
          <w:sz w:val="20"/>
          <w:szCs w:val="20"/>
        </w:rPr>
        <w:t xml:space="preserve">  </w:t>
      </w:r>
      <w:r w:rsidRPr="0009109D">
        <w:rPr>
          <w:rFonts w:eastAsia="Times New Roman" w:cstheme="minorHAnsi"/>
          <w:i/>
          <w:color w:val="000000" w:themeColor="text1"/>
          <w:sz w:val="20"/>
          <w:szCs w:val="20"/>
        </w:rPr>
        <w:t>The email blast addresses this to some extent.</w:t>
      </w:r>
      <w:r>
        <w:rPr>
          <w:rFonts w:eastAsia="Times New Roman" w:cstheme="minorHAnsi"/>
          <w:i/>
          <w:color w:val="000000" w:themeColor="text1"/>
          <w:sz w:val="20"/>
          <w:szCs w:val="20"/>
        </w:rPr>
        <w:t xml:space="preserve">  More formal letter in work.</w:t>
      </w:r>
    </w:p>
    <w:p w14:paraId="224FD6AA" w14:textId="77777777" w:rsidR="00517698" w:rsidRPr="00044E31" w:rsidRDefault="00517698" w:rsidP="00517698">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 xml:space="preserve">Rickie will provide a list of prior sponsors to Tonya and Richard and reach out to some of these organizations.  </w:t>
      </w:r>
      <w:r w:rsidRPr="0009109D">
        <w:rPr>
          <w:rFonts w:eastAsia="Times New Roman" w:cstheme="minorHAnsi"/>
          <w:b/>
          <w:color w:val="000000" w:themeColor="text1"/>
          <w:sz w:val="20"/>
          <w:szCs w:val="20"/>
        </w:rPr>
        <w:t>-OPEN</w:t>
      </w:r>
    </w:p>
    <w:p w14:paraId="6BEAEE87" w14:textId="76CDF50B" w:rsidR="00517698" w:rsidRPr="00BF72E7" w:rsidRDefault="00517698" w:rsidP="00517698">
      <w:pPr>
        <w:pStyle w:val="ListParagraph"/>
        <w:numPr>
          <w:ilvl w:val="1"/>
          <w:numId w:val="17"/>
        </w:numPr>
        <w:rPr>
          <w:rFonts w:eastAsia="Times New Roman" w:cstheme="minorHAnsi"/>
          <w:strike/>
          <w:color w:val="000000" w:themeColor="text1"/>
          <w:sz w:val="20"/>
          <w:szCs w:val="20"/>
        </w:rPr>
      </w:pPr>
      <w:r w:rsidRPr="00BF72E7">
        <w:rPr>
          <w:rFonts w:eastAsia="Times New Roman" w:cstheme="minorHAnsi"/>
          <w:strike/>
          <w:color w:val="000000" w:themeColor="text1"/>
          <w:sz w:val="20"/>
          <w:szCs w:val="20"/>
        </w:rPr>
        <w:t>Uzonna agreed to assist Arpita by pushing Joanne Preston’s video to Instagram and YouTube.-</w:t>
      </w:r>
      <w:r w:rsidR="00BF72E7" w:rsidRPr="00BF72E7">
        <w:rPr>
          <w:rFonts w:eastAsia="Times New Roman" w:cstheme="minorHAnsi"/>
          <w:b/>
          <w:strike/>
          <w:color w:val="000000" w:themeColor="text1"/>
          <w:sz w:val="20"/>
          <w:szCs w:val="20"/>
        </w:rPr>
        <w:t xml:space="preserve">CLOSED </w:t>
      </w:r>
    </w:p>
    <w:p w14:paraId="2ECDA8C8" w14:textId="77777777" w:rsidR="00517698" w:rsidRPr="00044E31" w:rsidRDefault="00517698" w:rsidP="00517698">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Tonya will reach out to the new members around the new year and again in August to facilitate recognizing them at the business meeting and welcoming them to the Division</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 xml:space="preserve"> OPEN</w:t>
      </w:r>
    </w:p>
    <w:p w14:paraId="22D0BE53" w14:textId="77777777" w:rsidR="00517698" w:rsidRPr="00D45E75" w:rsidRDefault="00517698" w:rsidP="00517698">
      <w:pPr>
        <w:pStyle w:val="ListParagraph"/>
        <w:numPr>
          <w:ilvl w:val="1"/>
          <w:numId w:val="17"/>
        </w:numPr>
        <w:rPr>
          <w:rFonts w:eastAsia="Times New Roman" w:cstheme="minorHAnsi"/>
          <w:i/>
          <w:color w:val="000000" w:themeColor="text1"/>
          <w:sz w:val="20"/>
          <w:szCs w:val="20"/>
        </w:rPr>
      </w:pPr>
      <w:r w:rsidRPr="00044E31">
        <w:rPr>
          <w:rFonts w:eastAsia="Times New Roman" w:cstheme="minorHAnsi"/>
          <w:color w:val="000000" w:themeColor="text1"/>
          <w:sz w:val="20"/>
          <w:szCs w:val="20"/>
        </w:rPr>
        <w:t>Uzonna will reach out to her network for newsletter content.</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Status?</w:t>
      </w:r>
      <w:r>
        <w:rPr>
          <w:rFonts w:eastAsia="Times New Roman" w:cstheme="minorHAnsi"/>
          <w:b/>
          <w:color w:val="000000" w:themeColor="text1"/>
          <w:sz w:val="20"/>
          <w:szCs w:val="20"/>
        </w:rPr>
        <w:t xml:space="preserve">  </w:t>
      </w:r>
      <w:r w:rsidRPr="00D45E75">
        <w:rPr>
          <w:rFonts w:eastAsia="Times New Roman" w:cstheme="minorHAnsi"/>
          <w:i/>
          <w:color w:val="000000" w:themeColor="text1"/>
          <w:sz w:val="20"/>
          <w:szCs w:val="20"/>
        </w:rPr>
        <w:t>Late January is a good time for this.</w:t>
      </w:r>
      <w:r>
        <w:rPr>
          <w:rFonts w:eastAsia="Times New Roman" w:cstheme="minorHAnsi"/>
          <w:i/>
          <w:color w:val="000000" w:themeColor="text1"/>
          <w:sz w:val="20"/>
          <w:szCs w:val="20"/>
        </w:rPr>
        <w:t>- Is this still needed?</w:t>
      </w:r>
    </w:p>
    <w:p w14:paraId="3D223C70" w14:textId="77777777" w:rsidR="00517698" w:rsidRPr="003B159A" w:rsidRDefault="00517698" w:rsidP="00517698">
      <w:pPr>
        <w:pStyle w:val="ListParagraph"/>
        <w:numPr>
          <w:ilvl w:val="1"/>
          <w:numId w:val="17"/>
        </w:numPr>
        <w:rPr>
          <w:rFonts w:eastAsia="Times New Roman" w:cstheme="minorHAnsi"/>
          <w:color w:val="000000" w:themeColor="text1"/>
          <w:sz w:val="20"/>
          <w:szCs w:val="20"/>
        </w:rPr>
      </w:pPr>
      <w:r>
        <w:rPr>
          <w:rFonts w:eastAsia="Times New Roman" w:cstheme="minorHAnsi"/>
          <w:color w:val="000000" w:themeColor="text1"/>
          <w:sz w:val="20"/>
          <w:szCs w:val="20"/>
        </w:rPr>
        <w:t>Emmanuel will provide the newsletter team with an 80-word input regarding the 2020 China conference, suggesting that members plan ahead and noting its openness to additional methodologies.-</w:t>
      </w:r>
      <w:r>
        <w:rPr>
          <w:rFonts w:eastAsia="Times New Roman" w:cstheme="minorHAnsi"/>
          <w:b/>
          <w:color w:val="000000" w:themeColor="text1"/>
          <w:sz w:val="20"/>
          <w:szCs w:val="20"/>
        </w:rPr>
        <w:t xml:space="preserve">OPEN </w:t>
      </w:r>
      <w:r w:rsidRPr="007105EE">
        <w:rPr>
          <w:rFonts w:eastAsia="Times New Roman" w:cstheme="minorHAnsi"/>
          <w:i/>
          <w:color w:val="000000" w:themeColor="text1"/>
          <w:sz w:val="20"/>
          <w:szCs w:val="20"/>
        </w:rPr>
        <w:t>This may have to go in the next edition</w:t>
      </w:r>
      <w:r>
        <w:rPr>
          <w:rFonts w:eastAsia="Times New Roman" w:cstheme="minorHAnsi"/>
          <w:i/>
          <w:color w:val="000000" w:themeColor="text1"/>
          <w:sz w:val="20"/>
          <w:szCs w:val="20"/>
        </w:rPr>
        <w:t xml:space="preserve"> (1 May deadline)</w:t>
      </w:r>
    </w:p>
    <w:p w14:paraId="657556B3" w14:textId="77777777" w:rsidR="00517698" w:rsidRPr="003A24A6" w:rsidRDefault="00517698" w:rsidP="00517698">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Monitor the Student Engagement LinkedIn Group and actively promote conversation: Jeff, Steve, &amp; Arpita (principal) All (supporting role). </w:t>
      </w:r>
      <w:r w:rsidRPr="0009109D">
        <w:rPr>
          <w:rFonts w:eastAsia="Times New Roman" w:cstheme="minorHAnsi"/>
          <w:b/>
          <w:i/>
          <w:color w:val="000000" w:themeColor="text1"/>
          <w:sz w:val="20"/>
          <w:szCs w:val="20"/>
        </w:rPr>
        <w:t>Status?</w:t>
      </w:r>
      <w:r>
        <w:rPr>
          <w:rFonts w:eastAsia="Times New Roman" w:cstheme="minorHAnsi"/>
          <w:b/>
          <w:i/>
          <w:color w:val="000000" w:themeColor="text1"/>
          <w:sz w:val="20"/>
          <w:szCs w:val="20"/>
        </w:rPr>
        <w:t xml:space="preserve"> </w:t>
      </w:r>
      <w:r w:rsidRPr="00150AD1">
        <w:rPr>
          <w:rFonts w:eastAsia="Times New Roman" w:cstheme="minorHAnsi"/>
          <w:i/>
          <w:color w:val="000000" w:themeColor="text1"/>
          <w:sz w:val="20"/>
          <w:szCs w:val="20"/>
        </w:rPr>
        <w:t>More engagement is needed.</w:t>
      </w:r>
      <w:r>
        <w:rPr>
          <w:rFonts w:eastAsia="Times New Roman" w:cstheme="minorHAnsi"/>
          <w:i/>
          <w:color w:val="000000" w:themeColor="text1"/>
          <w:sz w:val="20"/>
          <w:szCs w:val="20"/>
        </w:rPr>
        <w:t xml:space="preserve"> We have added </w:t>
      </w:r>
      <w:r w:rsidRPr="003A24A6">
        <w:rPr>
          <w:rFonts w:eastAsia="Times New Roman" w:cstheme="minorHAnsi"/>
          <w:i/>
          <w:color w:val="000000" w:themeColor="text1"/>
          <w:sz w:val="20"/>
          <w:szCs w:val="20"/>
        </w:rPr>
        <w:t xml:space="preserve">several members and we have two groups, one that was set up a while back and forgotten.  </w:t>
      </w:r>
    </w:p>
    <w:p w14:paraId="4FE376A3" w14:textId="6CB05F74" w:rsidR="00517698" w:rsidRDefault="00BF72E7" w:rsidP="00517698">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Eric and Tonya</w:t>
      </w:r>
      <w:r w:rsidR="00517698">
        <w:rPr>
          <w:rFonts w:eastAsia="Times New Roman" w:cstheme="minorHAnsi"/>
          <w:i/>
          <w:color w:val="000000" w:themeColor="text1"/>
          <w:sz w:val="20"/>
          <w:szCs w:val="20"/>
        </w:rPr>
        <w:t xml:space="preserve"> will </w:t>
      </w:r>
      <w:r>
        <w:rPr>
          <w:rFonts w:eastAsia="Times New Roman" w:cstheme="minorHAnsi"/>
          <w:i/>
          <w:color w:val="000000" w:themeColor="text1"/>
          <w:sz w:val="20"/>
          <w:szCs w:val="20"/>
        </w:rPr>
        <w:t xml:space="preserve">work the transition of the </w:t>
      </w:r>
      <w:r w:rsidR="00517698">
        <w:rPr>
          <w:rFonts w:eastAsia="Times New Roman" w:cstheme="minorHAnsi"/>
          <w:i/>
          <w:color w:val="000000" w:themeColor="text1"/>
          <w:sz w:val="20"/>
          <w:szCs w:val="20"/>
        </w:rPr>
        <w:t xml:space="preserve">division web site to </w:t>
      </w:r>
      <w:r>
        <w:rPr>
          <w:rFonts w:eastAsia="Times New Roman" w:cstheme="minorHAnsi"/>
          <w:i/>
          <w:color w:val="000000" w:themeColor="text1"/>
          <w:sz w:val="20"/>
          <w:szCs w:val="20"/>
        </w:rPr>
        <w:t>AOM Connect</w:t>
      </w:r>
      <w:r w:rsidR="00517698">
        <w:rPr>
          <w:rFonts w:eastAsia="Times New Roman" w:cstheme="minorHAnsi"/>
          <w:i/>
          <w:color w:val="000000" w:themeColor="text1"/>
          <w:sz w:val="20"/>
          <w:szCs w:val="20"/>
        </w:rPr>
        <w:t>.-</w:t>
      </w:r>
      <w:r w:rsidR="00517698" w:rsidRPr="00150AD1">
        <w:rPr>
          <w:rFonts w:eastAsia="Times New Roman" w:cstheme="minorHAnsi"/>
          <w:b/>
          <w:i/>
          <w:color w:val="000000" w:themeColor="text1"/>
          <w:sz w:val="20"/>
          <w:szCs w:val="20"/>
        </w:rPr>
        <w:t>OPEN</w:t>
      </w:r>
      <w:r>
        <w:rPr>
          <w:rFonts w:eastAsia="Times New Roman" w:cstheme="minorHAnsi"/>
          <w:b/>
          <w:i/>
          <w:color w:val="000000" w:themeColor="text1"/>
          <w:sz w:val="20"/>
          <w:szCs w:val="20"/>
        </w:rPr>
        <w:t xml:space="preserve"> (revised)</w:t>
      </w:r>
      <w:r w:rsidR="00517698" w:rsidRPr="00150AD1">
        <w:rPr>
          <w:rFonts w:eastAsia="Times New Roman" w:cstheme="minorHAnsi"/>
          <w:b/>
          <w:i/>
          <w:color w:val="000000" w:themeColor="text1"/>
          <w:sz w:val="20"/>
          <w:szCs w:val="20"/>
        </w:rPr>
        <w:t>.</w:t>
      </w:r>
      <w:r w:rsidR="00517698">
        <w:rPr>
          <w:rFonts w:eastAsia="Times New Roman" w:cstheme="minorHAnsi"/>
          <w:i/>
          <w:color w:val="000000" w:themeColor="text1"/>
          <w:sz w:val="20"/>
          <w:szCs w:val="20"/>
        </w:rPr>
        <w:t xml:space="preserve">  </w:t>
      </w:r>
    </w:p>
    <w:p w14:paraId="35405493" w14:textId="72F0AE65" w:rsidR="00517698" w:rsidRPr="00BF72E7" w:rsidRDefault="00517698" w:rsidP="00517698">
      <w:pPr>
        <w:pStyle w:val="ListParagraph"/>
        <w:numPr>
          <w:ilvl w:val="1"/>
          <w:numId w:val="17"/>
        </w:numPr>
        <w:rPr>
          <w:rFonts w:eastAsia="Times New Roman" w:cstheme="minorHAnsi"/>
          <w:i/>
          <w:strike/>
          <w:color w:val="000000" w:themeColor="text1"/>
          <w:sz w:val="20"/>
          <w:szCs w:val="20"/>
        </w:rPr>
      </w:pPr>
      <w:r w:rsidRPr="00BF72E7">
        <w:rPr>
          <w:rFonts w:eastAsia="Times New Roman" w:cstheme="minorHAnsi"/>
          <w:strike/>
          <w:color w:val="000000" w:themeColor="text1"/>
          <w:sz w:val="20"/>
          <w:szCs w:val="20"/>
        </w:rPr>
        <w:t xml:space="preserve">Steve Munkeby will write a paragraph on the doctoral consortium for the newsletter. /Steve- </w:t>
      </w:r>
      <w:r w:rsidR="00BF72E7">
        <w:rPr>
          <w:rFonts w:eastAsia="Times New Roman" w:cstheme="minorHAnsi"/>
          <w:b/>
          <w:strike/>
          <w:color w:val="000000" w:themeColor="text1"/>
          <w:sz w:val="20"/>
          <w:szCs w:val="20"/>
        </w:rPr>
        <w:t>CLOSED</w:t>
      </w:r>
    </w:p>
    <w:p w14:paraId="7FF94FBC" w14:textId="1538FF04" w:rsidR="00517698" w:rsidRPr="00DB6D5C" w:rsidRDefault="00517698" w:rsidP="00517698">
      <w:pPr>
        <w:pStyle w:val="ListParagraph"/>
        <w:numPr>
          <w:ilvl w:val="1"/>
          <w:numId w:val="17"/>
        </w:numPr>
        <w:rPr>
          <w:rFonts w:eastAsia="Times New Roman" w:cstheme="minorHAnsi"/>
          <w:i/>
          <w:color w:val="000000" w:themeColor="text1"/>
          <w:sz w:val="20"/>
          <w:szCs w:val="20"/>
        </w:rPr>
      </w:pPr>
      <w:r w:rsidRPr="00DB6D5C">
        <w:rPr>
          <w:rFonts w:eastAsia="Times New Roman" w:cstheme="minorHAnsi"/>
          <w:color w:val="000000" w:themeColor="text1"/>
          <w:sz w:val="20"/>
          <w:szCs w:val="20"/>
        </w:rPr>
        <w:t>All are requested to share any information from past doctoral consortiums with Steve Munkeby as he prepares for this year’s. /All</w:t>
      </w:r>
      <w:r>
        <w:rPr>
          <w:rFonts w:eastAsia="Times New Roman" w:cstheme="minorHAnsi"/>
          <w:color w:val="000000" w:themeColor="text1"/>
          <w:sz w:val="20"/>
          <w:szCs w:val="20"/>
        </w:rPr>
        <w:t>-</w:t>
      </w:r>
      <w:r w:rsidR="00BF72E7">
        <w:rPr>
          <w:rFonts w:eastAsia="Times New Roman" w:cstheme="minorHAnsi"/>
          <w:b/>
          <w:color w:val="000000" w:themeColor="text1"/>
          <w:sz w:val="20"/>
          <w:szCs w:val="20"/>
        </w:rPr>
        <w:t>CLOSED</w:t>
      </w:r>
    </w:p>
    <w:p w14:paraId="1A74D250" w14:textId="77777777" w:rsidR="00517698" w:rsidRPr="00DB6D5C" w:rsidRDefault="00517698" w:rsidP="00517698">
      <w:pPr>
        <w:pStyle w:val="ListParagraph"/>
        <w:numPr>
          <w:ilvl w:val="1"/>
          <w:numId w:val="17"/>
        </w:numPr>
        <w:rPr>
          <w:rFonts w:eastAsia="Times New Roman" w:cstheme="minorHAnsi"/>
          <w:i/>
          <w:color w:val="000000" w:themeColor="text1"/>
          <w:sz w:val="20"/>
          <w:szCs w:val="20"/>
        </w:rPr>
      </w:pPr>
      <w:r w:rsidRPr="00DB6D5C">
        <w:rPr>
          <w:rFonts w:eastAsia="Times New Roman" w:cstheme="minorHAnsi"/>
          <w:color w:val="000000" w:themeColor="text1"/>
          <w:sz w:val="20"/>
          <w:szCs w:val="20"/>
        </w:rPr>
        <w:t>Tonya and Eric will create a folder on AOM Connect for Doctoral Consortium materials and references. /Tonya &amp; Eric</w:t>
      </w:r>
      <w:r>
        <w:rPr>
          <w:rFonts w:eastAsia="Times New Roman" w:cstheme="minorHAnsi"/>
          <w:color w:val="000000" w:themeColor="text1"/>
          <w:sz w:val="20"/>
          <w:szCs w:val="20"/>
        </w:rPr>
        <w:t>-</w:t>
      </w:r>
      <w:r w:rsidRPr="00DB6D5C">
        <w:rPr>
          <w:rFonts w:eastAsia="Times New Roman" w:cstheme="minorHAnsi"/>
          <w:b/>
          <w:color w:val="000000" w:themeColor="text1"/>
          <w:sz w:val="20"/>
          <w:szCs w:val="20"/>
        </w:rPr>
        <w:t xml:space="preserve"> OPE</w:t>
      </w:r>
      <w:r>
        <w:rPr>
          <w:rFonts w:eastAsia="Times New Roman" w:cstheme="minorHAnsi"/>
          <w:b/>
          <w:color w:val="000000" w:themeColor="text1"/>
          <w:sz w:val="20"/>
          <w:szCs w:val="20"/>
        </w:rPr>
        <w:t>N</w:t>
      </w:r>
    </w:p>
    <w:p w14:paraId="0EB51A03" w14:textId="77777777" w:rsidR="00517698" w:rsidRPr="00DB6D5C" w:rsidRDefault="00517698" w:rsidP="00517698">
      <w:pPr>
        <w:pStyle w:val="ListParagraph"/>
        <w:numPr>
          <w:ilvl w:val="1"/>
          <w:numId w:val="17"/>
        </w:numPr>
        <w:rPr>
          <w:rFonts w:eastAsia="Times New Roman" w:cstheme="minorHAnsi"/>
          <w:i/>
          <w:color w:val="000000" w:themeColor="text1"/>
          <w:sz w:val="20"/>
          <w:szCs w:val="20"/>
        </w:rPr>
      </w:pPr>
      <w:r w:rsidRPr="00DB6D5C">
        <w:rPr>
          <w:rFonts w:eastAsia="Times New Roman" w:cstheme="minorHAnsi"/>
          <w:color w:val="000000" w:themeColor="text1"/>
          <w:sz w:val="20"/>
          <w:szCs w:val="20"/>
        </w:rPr>
        <w:t>Uzonna asks that we all log into LinkedIn and join the MC group.  We need more volunteers to actively participate in the online forum./All</w:t>
      </w:r>
      <w:r>
        <w:rPr>
          <w:rFonts w:eastAsia="Times New Roman" w:cstheme="minorHAnsi"/>
          <w:color w:val="000000" w:themeColor="text1"/>
          <w:sz w:val="20"/>
          <w:szCs w:val="20"/>
        </w:rPr>
        <w:t xml:space="preserve">- In work- </w:t>
      </w:r>
      <w:r w:rsidRPr="00DB6D5C">
        <w:rPr>
          <w:rFonts w:eastAsia="Times New Roman" w:cstheme="minorHAnsi"/>
          <w:b/>
          <w:color w:val="000000" w:themeColor="text1"/>
          <w:sz w:val="20"/>
          <w:szCs w:val="20"/>
        </w:rPr>
        <w:t>OPE</w:t>
      </w:r>
      <w:r>
        <w:rPr>
          <w:rFonts w:eastAsia="Times New Roman" w:cstheme="minorHAnsi"/>
          <w:b/>
          <w:color w:val="000000" w:themeColor="text1"/>
          <w:sz w:val="20"/>
          <w:szCs w:val="20"/>
        </w:rPr>
        <w:t xml:space="preserve">N- </w:t>
      </w:r>
      <w:r w:rsidRPr="00143805">
        <w:rPr>
          <w:rFonts w:eastAsia="Times New Roman" w:cstheme="minorHAnsi"/>
          <w:i/>
          <w:color w:val="000000" w:themeColor="text1"/>
          <w:sz w:val="20"/>
          <w:szCs w:val="20"/>
        </w:rPr>
        <w:t>Status?</w:t>
      </w:r>
    </w:p>
    <w:p w14:paraId="0960DF4F" w14:textId="77777777" w:rsidR="00517698" w:rsidRPr="003A2868" w:rsidRDefault="00517698" w:rsidP="00517698">
      <w:pPr>
        <w:pStyle w:val="ListParagraph"/>
        <w:numPr>
          <w:ilvl w:val="0"/>
          <w:numId w:val="26"/>
        </w:numPr>
        <w:rPr>
          <w:rFonts w:eastAsia="Times New Roman" w:cstheme="minorHAnsi"/>
          <w:i/>
          <w:color w:val="000000" w:themeColor="text1"/>
          <w:sz w:val="20"/>
          <w:szCs w:val="20"/>
        </w:rPr>
      </w:pPr>
      <w:r>
        <w:rPr>
          <w:rFonts w:eastAsia="Times New Roman" w:cstheme="minorHAnsi"/>
          <w:color w:val="000000" w:themeColor="text1"/>
          <w:sz w:val="20"/>
          <w:szCs w:val="20"/>
        </w:rPr>
        <w:t xml:space="preserve">Follow up with Bob Gephardt about the idea of a consulting-focused journal and let the board know his thoughts/Amandine- </w:t>
      </w:r>
      <w:r w:rsidRPr="00143805">
        <w:rPr>
          <w:rFonts w:eastAsia="Times New Roman" w:cstheme="minorHAnsi"/>
          <w:b/>
          <w:color w:val="000000" w:themeColor="text1"/>
          <w:sz w:val="20"/>
          <w:szCs w:val="20"/>
        </w:rPr>
        <w:t>OPEN</w:t>
      </w:r>
    </w:p>
    <w:p w14:paraId="79F5C751" w14:textId="7FCF71EF" w:rsidR="008F3CC5" w:rsidRDefault="008F3CC5" w:rsidP="008F3CC5">
      <w:pPr>
        <w:ind w:left="1080"/>
        <w:rPr>
          <w:rFonts w:eastAsia="Times New Roman" w:cstheme="minorHAnsi"/>
          <w:b/>
          <w:color w:val="000000" w:themeColor="text1"/>
          <w:sz w:val="20"/>
          <w:szCs w:val="20"/>
        </w:rPr>
      </w:pPr>
    </w:p>
    <w:p w14:paraId="5FE9AF49" w14:textId="7346A849" w:rsidR="00DB6D5C" w:rsidRPr="003A24A6" w:rsidRDefault="00DB6D5C" w:rsidP="00DB6D5C">
      <w:pPr>
        <w:ind w:left="1080"/>
        <w:rPr>
          <w:rFonts w:eastAsia="Times New Roman" w:cstheme="minorHAnsi"/>
          <w:b/>
          <w:i/>
          <w:color w:val="000000" w:themeColor="text1"/>
          <w:sz w:val="20"/>
          <w:szCs w:val="20"/>
        </w:rPr>
      </w:pPr>
      <w:r w:rsidRPr="003A24A6">
        <w:rPr>
          <w:rFonts w:eastAsia="Times New Roman" w:cstheme="minorHAnsi"/>
          <w:b/>
          <w:i/>
          <w:color w:val="000000" w:themeColor="text1"/>
          <w:sz w:val="20"/>
          <w:szCs w:val="20"/>
        </w:rPr>
        <w:t>NEW</w:t>
      </w:r>
      <w:r w:rsidR="00DD5F43">
        <w:rPr>
          <w:rFonts w:eastAsia="Times New Roman" w:cstheme="minorHAnsi"/>
          <w:b/>
          <w:i/>
          <w:color w:val="000000" w:themeColor="text1"/>
          <w:sz w:val="20"/>
          <w:szCs w:val="20"/>
        </w:rPr>
        <w:t>:</w:t>
      </w:r>
    </w:p>
    <w:p w14:paraId="720DAD7A" w14:textId="6A4E60E0" w:rsidR="00DB6D5C" w:rsidRDefault="008D7639" w:rsidP="008D7639">
      <w:pPr>
        <w:pStyle w:val="ListParagraph"/>
        <w:numPr>
          <w:ilvl w:val="0"/>
          <w:numId w:val="26"/>
        </w:numPr>
        <w:rPr>
          <w:rFonts w:eastAsia="Times New Roman" w:cstheme="minorHAnsi"/>
          <w:i/>
          <w:color w:val="000000" w:themeColor="text1"/>
          <w:sz w:val="20"/>
          <w:szCs w:val="20"/>
        </w:rPr>
      </w:pPr>
      <w:r w:rsidRPr="008D7639">
        <w:rPr>
          <w:rFonts w:eastAsia="Times New Roman" w:cstheme="minorHAnsi"/>
          <w:i/>
          <w:color w:val="000000" w:themeColor="text1"/>
          <w:sz w:val="20"/>
          <w:szCs w:val="20"/>
        </w:rPr>
        <w:t>Secure payment from Benedictine for previous award sponsorships</w:t>
      </w:r>
      <w:r>
        <w:rPr>
          <w:rFonts w:eastAsia="Times New Roman" w:cstheme="minorHAnsi"/>
          <w:i/>
          <w:color w:val="000000" w:themeColor="text1"/>
          <w:sz w:val="20"/>
          <w:szCs w:val="20"/>
        </w:rPr>
        <w:t>/Eric and Rickie</w:t>
      </w:r>
    </w:p>
    <w:p w14:paraId="5BE75C12" w14:textId="3518DCF2" w:rsidR="008D7639" w:rsidRDefault="00AF4138" w:rsidP="008D7639">
      <w:pPr>
        <w:pStyle w:val="ListParagraph"/>
        <w:numPr>
          <w:ilvl w:val="0"/>
          <w:numId w:val="26"/>
        </w:numPr>
        <w:rPr>
          <w:rFonts w:eastAsia="Times New Roman" w:cstheme="minorHAnsi"/>
          <w:i/>
          <w:color w:val="000000" w:themeColor="text1"/>
          <w:sz w:val="20"/>
          <w:szCs w:val="20"/>
        </w:rPr>
      </w:pPr>
      <w:r>
        <w:rPr>
          <w:rFonts w:eastAsia="Times New Roman" w:cstheme="minorHAnsi"/>
          <w:i/>
          <w:color w:val="000000" w:themeColor="text1"/>
          <w:sz w:val="20"/>
          <w:szCs w:val="20"/>
        </w:rPr>
        <w:t>Reach out to past leaders to see who initially set up the Twitter account so we can consolidate/Tonya</w:t>
      </w:r>
    </w:p>
    <w:p w14:paraId="559AC047" w14:textId="5FA5DE91" w:rsidR="00B77EAF" w:rsidRPr="00B77EAF" w:rsidRDefault="00AF4138" w:rsidP="00B77EAF">
      <w:pPr>
        <w:pStyle w:val="ListParagraph"/>
        <w:numPr>
          <w:ilvl w:val="0"/>
          <w:numId w:val="26"/>
        </w:numPr>
        <w:rPr>
          <w:rFonts w:eastAsia="Times New Roman" w:cstheme="minorHAnsi"/>
          <w:i/>
          <w:color w:val="000000" w:themeColor="text1"/>
          <w:sz w:val="20"/>
          <w:szCs w:val="20"/>
        </w:rPr>
      </w:pPr>
      <w:r>
        <w:rPr>
          <w:rFonts w:eastAsia="Times New Roman" w:cstheme="minorHAnsi"/>
          <w:i/>
          <w:color w:val="000000" w:themeColor="text1"/>
          <w:sz w:val="20"/>
          <w:szCs w:val="20"/>
        </w:rPr>
        <w:t>R</w:t>
      </w:r>
      <w:r>
        <w:rPr>
          <w:rFonts w:eastAsia="Times New Roman" w:cstheme="minorHAnsi"/>
          <w:i/>
          <w:color w:val="000000" w:themeColor="text1"/>
          <w:sz w:val="20"/>
          <w:szCs w:val="20"/>
        </w:rPr>
        <w:t>each out to universities to seek sponsors for the consortium</w:t>
      </w:r>
      <w:r>
        <w:rPr>
          <w:rFonts w:eastAsia="Times New Roman" w:cstheme="minorHAnsi"/>
          <w:i/>
          <w:color w:val="000000" w:themeColor="text1"/>
          <w:sz w:val="20"/>
          <w:szCs w:val="20"/>
        </w:rPr>
        <w:t>/ Eric</w:t>
      </w:r>
    </w:p>
    <w:p w14:paraId="0DF94420" w14:textId="4FD0C8CE" w:rsidR="00B77EAF" w:rsidRDefault="00B77EAF" w:rsidP="00AF4138">
      <w:pPr>
        <w:pStyle w:val="ListParagraph"/>
        <w:numPr>
          <w:ilvl w:val="0"/>
          <w:numId w:val="26"/>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Carry the conversation on </w:t>
      </w:r>
      <w:r w:rsidR="00B4411D">
        <w:rPr>
          <w:rFonts w:eastAsia="Times New Roman" w:cstheme="minorHAnsi"/>
          <w:i/>
          <w:color w:val="000000" w:themeColor="text1"/>
          <w:sz w:val="20"/>
          <w:szCs w:val="20"/>
        </w:rPr>
        <w:t>LinkedIn</w:t>
      </w:r>
      <w:r>
        <w:rPr>
          <w:rFonts w:eastAsia="Times New Roman" w:cstheme="minorHAnsi"/>
          <w:i/>
          <w:color w:val="000000" w:themeColor="text1"/>
          <w:sz w:val="20"/>
          <w:szCs w:val="20"/>
        </w:rPr>
        <w:t xml:space="preserve"> for February/Jeff</w:t>
      </w:r>
    </w:p>
    <w:p w14:paraId="15E0F201" w14:textId="7EB3F598" w:rsidR="00AF4138" w:rsidRDefault="00B77EAF" w:rsidP="008D7639">
      <w:pPr>
        <w:pStyle w:val="ListParagraph"/>
        <w:numPr>
          <w:ilvl w:val="0"/>
          <w:numId w:val="26"/>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Carry the conversation on </w:t>
      </w:r>
      <w:r w:rsidR="00B4411D">
        <w:rPr>
          <w:rFonts w:eastAsia="Times New Roman" w:cstheme="minorHAnsi"/>
          <w:i/>
          <w:color w:val="000000" w:themeColor="text1"/>
          <w:sz w:val="20"/>
          <w:szCs w:val="20"/>
        </w:rPr>
        <w:t>LinkedIn</w:t>
      </w:r>
      <w:r>
        <w:rPr>
          <w:rFonts w:eastAsia="Times New Roman" w:cstheme="minorHAnsi"/>
          <w:i/>
          <w:color w:val="000000" w:themeColor="text1"/>
          <w:sz w:val="20"/>
          <w:szCs w:val="20"/>
        </w:rPr>
        <w:t xml:space="preserve"> for March/Suzanne</w:t>
      </w:r>
    </w:p>
    <w:p w14:paraId="5EBF787B" w14:textId="21192834" w:rsidR="00B77EAF" w:rsidRPr="008D7639" w:rsidRDefault="00B4411D" w:rsidP="008D7639">
      <w:pPr>
        <w:pStyle w:val="ListParagraph"/>
        <w:numPr>
          <w:ilvl w:val="0"/>
          <w:numId w:val="26"/>
        </w:numPr>
        <w:rPr>
          <w:rFonts w:eastAsia="Times New Roman" w:cstheme="minorHAnsi"/>
          <w:i/>
          <w:color w:val="000000" w:themeColor="text1"/>
          <w:sz w:val="20"/>
          <w:szCs w:val="20"/>
        </w:rPr>
      </w:pPr>
      <w:r>
        <w:rPr>
          <w:rFonts w:eastAsia="Times New Roman" w:cstheme="minorHAnsi"/>
          <w:i/>
          <w:color w:val="000000" w:themeColor="text1"/>
          <w:sz w:val="20"/>
          <w:szCs w:val="20"/>
        </w:rPr>
        <w:t>Share previous doctoral consortium flyers with Steve if you have them/All</w:t>
      </w:r>
    </w:p>
    <w:p w14:paraId="3B1D42AB" w14:textId="77777777" w:rsidR="003A2868" w:rsidRPr="00DB6D5C" w:rsidRDefault="003A2868" w:rsidP="003A2868">
      <w:pPr>
        <w:pStyle w:val="ListParagraph"/>
        <w:ind w:left="1440"/>
        <w:rPr>
          <w:rFonts w:eastAsia="Times New Roman" w:cstheme="minorHAnsi"/>
          <w:i/>
          <w:color w:val="000000" w:themeColor="text1"/>
          <w:sz w:val="20"/>
          <w:szCs w:val="20"/>
        </w:rPr>
      </w:pPr>
    </w:p>
    <w:p w14:paraId="4E263D7F" w14:textId="77777777" w:rsidR="00E87B29" w:rsidRPr="005466A3" w:rsidRDefault="00E87B29" w:rsidP="00E87B29">
      <w:pPr>
        <w:ind w:left="360" w:firstLine="720"/>
        <w:rPr>
          <w:rFonts w:eastAsia="Times New Roman" w:cstheme="minorHAnsi"/>
          <w:b/>
          <w:i/>
          <w:color w:val="000000" w:themeColor="text1"/>
          <w:sz w:val="20"/>
          <w:szCs w:val="20"/>
        </w:rPr>
      </w:pPr>
      <w:r w:rsidRPr="005466A3">
        <w:rPr>
          <w:rFonts w:eastAsia="Times New Roman" w:cstheme="minorHAnsi"/>
          <w:b/>
          <w:i/>
          <w:color w:val="000000" w:themeColor="text1"/>
          <w:sz w:val="20"/>
          <w:szCs w:val="20"/>
        </w:rPr>
        <w:t>DEFERRED:</w:t>
      </w:r>
    </w:p>
    <w:p w14:paraId="3999A2E4" w14:textId="7349A0C0" w:rsidR="00C14006" w:rsidRDefault="00E87B29" w:rsidP="00CD3C49">
      <w:pPr>
        <w:pStyle w:val="ListParagraph"/>
        <w:numPr>
          <w:ilvl w:val="1"/>
          <w:numId w:val="18"/>
        </w:numPr>
        <w:rPr>
          <w:rFonts w:eastAsia="Times New Roman" w:cstheme="minorHAnsi"/>
          <w:i/>
          <w:color w:val="000000" w:themeColor="text1"/>
          <w:sz w:val="20"/>
          <w:szCs w:val="20"/>
        </w:rPr>
      </w:pPr>
      <w:r w:rsidRPr="00695266">
        <w:rPr>
          <w:rFonts w:eastAsia="Times New Roman" w:cstheme="minorHAnsi"/>
          <w:color w:val="000000" w:themeColor="text1"/>
          <w:sz w:val="20"/>
          <w:szCs w:val="20"/>
        </w:rPr>
        <w:lastRenderedPageBreak/>
        <w:t>Accept inputs and work the strategic plan building on the foundation Amandine set/Tonya</w:t>
      </w:r>
      <w:r>
        <w:rPr>
          <w:rFonts w:eastAsia="Times New Roman" w:cstheme="minorHAnsi"/>
          <w:color w:val="000000" w:themeColor="text1"/>
          <w:sz w:val="20"/>
          <w:szCs w:val="20"/>
        </w:rPr>
        <w:t xml:space="preserve">- </w:t>
      </w:r>
      <w:r w:rsidRPr="00EC1D5D">
        <w:rPr>
          <w:rFonts w:eastAsia="Times New Roman" w:cstheme="minorHAnsi"/>
          <w:b/>
          <w:i/>
          <w:color w:val="000000" w:themeColor="text1"/>
          <w:sz w:val="20"/>
          <w:szCs w:val="20"/>
        </w:rPr>
        <w:t>OPEN.</w:t>
      </w:r>
      <w:r w:rsidRPr="002D2E9A">
        <w:rPr>
          <w:rFonts w:eastAsia="Times New Roman" w:cstheme="minorHAnsi"/>
          <w:b/>
          <w:color w:val="000000" w:themeColor="text1"/>
          <w:sz w:val="20"/>
          <w:szCs w:val="20"/>
        </w:rPr>
        <w:t xml:space="preserve"> </w:t>
      </w:r>
      <w:r w:rsidRPr="00EC1D5D">
        <w:rPr>
          <w:rFonts w:eastAsia="Times New Roman" w:cstheme="minorHAnsi"/>
          <w:i/>
          <w:color w:val="000000" w:themeColor="text1"/>
          <w:sz w:val="20"/>
          <w:szCs w:val="20"/>
        </w:rPr>
        <w:t>Delayed pending Domain Statement work.  We agreed that the existing strategic direction is still sound in the meantime.  We will continue working on the goals Amandine put in place last year</w:t>
      </w:r>
      <w:r w:rsidR="003A24A6">
        <w:rPr>
          <w:rFonts w:eastAsia="Times New Roman" w:cstheme="minorHAnsi"/>
          <w:i/>
          <w:color w:val="000000" w:themeColor="text1"/>
          <w:sz w:val="20"/>
          <w:szCs w:val="20"/>
        </w:rPr>
        <w:t>.</w:t>
      </w:r>
    </w:p>
    <w:p w14:paraId="6AA8EC65" w14:textId="77777777" w:rsidR="003A24A6" w:rsidRPr="00DB6D5C" w:rsidRDefault="003A24A6" w:rsidP="003A24A6">
      <w:pPr>
        <w:pStyle w:val="ListParagraph"/>
        <w:ind w:left="1440"/>
        <w:rPr>
          <w:rFonts w:eastAsia="Times New Roman" w:cstheme="minorHAnsi"/>
          <w:i/>
          <w:color w:val="000000" w:themeColor="text1"/>
          <w:sz w:val="20"/>
          <w:szCs w:val="20"/>
        </w:rPr>
      </w:pPr>
    </w:p>
    <w:p w14:paraId="1BD43697" w14:textId="46C8A3A7" w:rsidR="00674CC0" w:rsidRPr="00DB6D5C" w:rsidRDefault="00674CC0" w:rsidP="005C07F5">
      <w:pPr>
        <w:pStyle w:val="ListParagraph"/>
        <w:numPr>
          <w:ilvl w:val="0"/>
          <w:numId w:val="7"/>
        </w:numPr>
        <w:rPr>
          <w:rFonts w:eastAsia="Times New Roman" w:cstheme="minorHAnsi"/>
          <w:b/>
          <w:color w:val="000000" w:themeColor="text1"/>
          <w:sz w:val="20"/>
          <w:szCs w:val="20"/>
        </w:rPr>
      </w:pPr>
      <w:r w:rsidRPr="00674CC0">
        <w:rPr>
          <w:rFonts w:eastAsia="Times New Roman" w:cstheme="minorHAnsi"/>
          <w:b/>
          <w:color w:val="000000" w:themeColor="text1"/>
          <w:sz w:val="20"/>
          <w:szCs w:val="20"/>
        </w:rPr>
        <w:t xml:space="preserve">Round Robin: </w:t>
      </w:r>
      <w:r w:rsidR="00DB6D5C" w:rsidRPr="00DB6D5C">
        <w:rPr>
          <w:rFonts w:eastAsia="Times New Roman" w:cstheme="minorHAnsi"/>
          <w:color w:val="000000" w:themeColor="text1"/>
          <w:sz w:val="20"/>
          <w:szCs w:val="20"/>
        </w:rPr>
        <w:t>We polled those still on the lin</w:t>
      </w:r>
      <w:r w:rsidR="003A2868">
        <w:rPr>
          <w:rFonts w:eastAsia="Times New Roman" w:cstheme="minorHAnsi"/>
          <w:color w:val="000000" w:themeColor="text1"/>
          <w:sz w:val="20"/>
          <w:szCs w:val="20"/>
        </w:rPr>
        <w:t>e</w:t>
      </w:r>
      <w:r w:rsidR="00B4411D">
        <w:rPr>
          <w:rFonts w:eastAsia="Times New Roman" w:cstheme="minorHAnsi"/>
          <w:color w:val="000000" w:themeColor="text1"/>
          <w:sz w:val="20"/>
          <w:szCs w:val="20"/>
        </w:rPr>
        <w:t>, although consensus was that we had covered the bulk of relevant topics.</w:t>
      </w:r>
      <w:r w:rsidR="003A2868">
        <w:rPr>
          <w:rFonts w:eastAsia="Times New Roman" w:cstheme="minorHAnsi"/>
          <w:color w:val="000000" w:themeColor="text1"/>
          <w:sz w:val="20"/>
          <w:szCs w:val="20"/>
        </w:rPr>
        <w:t xml:space="preserve"> (Note: If the Zoom link drops</w:t>
      </w:r>
      <w:r w:rsidR="00B4411D">
        <w:rPr>
          <w:rFonts w:eastAsia="Times New Roman" w:cstheme="minorHAnsi"/>
          <w:color w:val="000000" w:themeColor="text1"/>
          <w:sz w:val="20"/>
          <w:szCs w:val="20"/>
        </w:rPr>
        <w:t xml:space="preserve"> during a meeting</w:t>
      </w:r>
      <w:r w:rsidR="003A2868">
        <w:rPr>
          <w:rFonts w:eastAsia="Times New Roman" w:cstheme="minorHAnsi"/>
          <w:color w:val="000000" w:themeColor="text1"/>
          <w:sz w:val="20"/>
          <w:szCs w:val="20"/>
        </w:rPr>
        <w:t>, just click on the link again to rejoin the conference.)</w:t>
      </w:r>
      <w:r w:rsidR="00DB6D5C" w:rsidRPr="00DB6D5C">
        <w:rPr>
          <w:rFonts w:eastAsia="Times New Roman" w:cstheme="minorHAnsi"/>
          <w:color w:val="000000" w:themeColor="text1"/>
          <w:sz w:val="20"/>
          <w:szCs w:val="20"/>
        </w:rPr>
        <w:t xml:space="preserve">  </w:t>
      </w:r>
      <w:bookmarkStart w:id="0" w:name="_GoBack"/>
      <w:bookmarkEnd w:id="0"/>
    </w:p>
    <w:p w14:paraId="7A2E0BFA" w14:textId="0789562B" w:rsidR="00DB6D5C" w:rsidRPr="003A2868" w:rsidRDefault="00DB6D5C" w:rsidP="003A2868">
      <w:pPr>
        <w:ind w:left="1080"/>
        <w:rPr>
          <w:rFonts w:eastAsia="Times New Roman" w:cstheme="minorHAnsi"/>
          <w:color w:val="000000" w:themeColor="text1"/>
          <w:sz w:val="20"/>
          <w:szCs w:val="20"/>
        </w:rPr>
      </w:pPr>
    </w:p>
    <w:p w14:paraId="5758979B" w14:textId="6FF216E4" w:rsidR="009B777B" w:rsidRPr="005C07F5" w:rsidRDefault="00C14006" w:rsidP="005C07F5">
      <w:pPr>
        <w:pStyle w:val="ListParagraph"/>
        <w:numPr>
          <w:ilvl w:val="0"/>
          <w:numId w:val="7"/>
        </w:numPr>
        <w:rPr>
          <w:rFonts w:eastAsia="Times New Roman" w:cstheme="minorHAnsi"/>
          <w:color w:val="000000" w:themeColor="text1"/>
          <w:sz w:val="20"/>
          <w:szCs w:val="20"/>
        </w:rPr>
      </w:pPr>
      <w:r w:rsidRPr="005C07F5">
        <w:rPr>
          <w:rFonts w:eastAsia="Times New Roman" w:cstheme="minorHAnsi"/>
          <w:b/>
          <w:color w:val="000000" w:themeColor="text1"/>
          <w:sz w:val="20"/>
          <w:szCs w:val="20"/>
        </w:rPr>
        <w:t>Closing comments:</w:t>
      </w:r>
      <w:r w:rsidRPr="005C07F5">
        <w:rPr>
          <w:rFonts w:eastAsia="Times New Roman" w:cstheme="minorHAnsi"/>
          <w:color w:val="000000" w:themeColor="text1"/>
          <w:sz w:val="20"/>
          <w:szCs w:val="20"/>
        </w:rPr>
        <w:t xml:space="preserve"> </w:t>
      </w:r>
      <w:r w:rsidR="005442C3" w:rsidRPr="005C07F5">
        <w:rPr>
          <w:rFonts w:eastAsia="Times New Roman" w:cstheme="minorHAnsi"/>
          <w:color w:val="000000" w:themeColor="text1"/>
          <w:sz w:val="20"/>
          <w:szCs w:val="20"/>
        </w:rPr>
        <w:t>Tonya thanked everyone for their time and all of the efforts between meetings.</w:t>
      </w:r>
      <w:r w:rsidR="005C07F5">
        <w:rPr>
          <w:rFonts w:eastAsia="Times New Roman" w:cstheme="minorHAnsi"/>
          <w:color w:val="000000" w:themeColor="text1"/>
          <w:sz w:val="20"/>
          <w:szCs w:val="20"/>
        </w:rPr>
        <w:t xml:space="preserve"> </w:t>
      </w:r>
      <w:r w:rsidR="00A12B60" w:rsidRPr="005C07F5">
        <w:rPr>
          <w:rFonts w:eastAsia="Times New Roman" w:cstheme="minorHAnsi"/>
          <w:b/>
          <w:color w:val="000000" w:themeColor="text1"/>
          <w:sz w:val="20"/>
          <w:szCs w:val="20"/>
          <w:u w:val="single"/>
        </w:rPr>
        <w:t xml:space="preserve">Next Meeting: </w:t>
      </w:r>
      <w:r w:rsidR="00BF72E7">
        <w:rPr>
          <w:rFonts w:eastAsia="Times New Roman" w:cstheme="minorHAnsi"/>
          <w:b/>
          <w:color w:val="000000" w:themeColor="text1"/>
          <w:sz w:val="20"/>
          <w:szCs w:val="20"/>
          <w:u w:val="single"/>
        </w:rPr>
        <w:t xml:space="preserve">23 March </w:t>
      </w:r>
      <w:r w:rsidR="00A12B60" w:rsidRPr="005C07F5">
        <w:rPr>
          <w:rFonts w:eastAsia="Times New Roman" w:cstheme="minorHAnsi"/>
          <w:b/>
          <w:color w:val="000000" w:themeColor="text1"/>
          <w:sz w:val="20"/>
          <w:szCs w:val="20"/>
          <w:u w:val="single"/>
        </w:rPr>
        <w:t>at 0800 Mountain Time.</w:t>
      </w:r>
    </w:p>
    <w:p w14:paraId="53005C14" w14:textId="77777777" w:rsidR="005C07F5" w:rsidRPr="005C07F5" w:rsidRDefault="005C07F5" w:rsidP="005C07F5">
      <w:pPr>
        <w:rPr>
          <w:rFonts w:eastAsia="Times New Roman" w:cstheme="minorHAnsi"/>
          <w:color w:val="000000" w:themeColor="text1"/>
          <w:sz w:val="20"/>
          <w:szCs w:val="20"/>
        </w:rPr>
      </w:pPr>
    </w:p>
    <w:p w14:paraId="59C4275A" w14:textId="77777777" w:rsidR="005C07F5" w:rsidRPr="005C07F5" w:rsidRDefault="005C07F5" w:rsidP="005C07F5">
      <w:pPr>
        <w:rPr>
          <w:rFonts w:eastAsia="Times New Roman" w:cstheme="minorHAnsi"/>
          <w:color w:val="000000" w:themeColor="text1"/>
          <w:sz w:val="20"/>
          <w:szCs w:val="20"/>
        </w:rPr>
      </w:pPr>
    </w:p>
    <w:p w14:paraId="58B6A207" w14:textId="029E26B5" w:rsidR="005C07F5" w:rsidRDefault="005C07F5" w:rsidP="005C07F5">
      <w:pPr>
        <w:pStyle w:val="ListParagraph"/>
        <w:jc w:val="center"/>
        <w:rPr>
          <w:rFonts w:eastAsia="Times New Roman" w:cstheme="minorHAnsi"/>
          <w:i/>
          <w:color w:val="000000"/>
          <w:sz w:val="20"/>
          <w:szCs w:val="20"/>
        </w:rPr>
      </w:pPr>
      <w:r w:rsidRPr="005C07F5">
        <w:rPr>
          <w:rFonts w:eastAsia="Times New Roman" w:cstheme="minorHAnsi"/>
          <w:i/>
          <w:color w:val="000000"/>
          <w:sz w:val="20"/>
          <w:szCs w:val="20"/>
          <w:u w:val="single"/>
        </w:rPr>
        <w:t>Tonya’s vision for MC this year:</w:t>
      </w:r>
      <w:r w:rsidRPr="003B22E2">
        <w:rPr>
          <w:rFonts w:eastAsia="Times New Roman" w:cstheme="minorHAnsi"/>
          <w:i/>
          <w:color w:val="000000"/>
          <w:sz w:val="20"/>
          <w:szCs w:val="20"/>
        </w:rPr>
        <w:t xml:space="preserve">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083F9A1D" w14:textId="0B081266" w:rsidR="00BF72E7" w:rsidRDefault="00BF72E7" w:rsidP="005C07F5">
      <w:pPr>
        <w:pStyle w:val="ListParagraph"/>
        <w:jc w:val="center"/>
        <w:rPr>
          <w:rFonts w:eastAsia="Times New Roman" w:cstheme="minorHAnsi"/>
          <w:i/>
          <w:color w:val="000000"/>
          <w:sz w:val="20"/>
          <w:szCs w:val="20"/>
        </w:rPr>
      </w:pPr>
    </w:p>
    <w:p w14:paraId="4FB67E94" w14:textId="24992DAE" w:rsidR="00BF72E7" w:rsidRDefault="00BF72E7" w:rsidP="005C07F5">
      <w:pPr>
        <w:pStyle w:val="ListParagraph"/>
        <w:jc w:val="center"/>
        <w:rPr>
          <w:rFonts w:eastAsia="Times New Roman" w:cstheme="minorHAnsi"/>
          <w:i/>
          <w:color w:val="000000"/>
          <w:sz w:val="20"/>
          <w:szCs w:val="20"/>
        </w:rPr>
      </w:pPr>
      <w:r>
        <w:rPr>
          <w:rFonts w:eastAsia="Times New Roman" w:cstheme="minorHAnsi"/>
          <w:i/>
          <w:color w:val="000000"/>
          <w:sz w:val="20"/>
          <w:szCs w:val="20"/>
        </w:rPr>
        <w:t>For Your Reference:</w:t>
      </w:r>
    </w:p>
    <w:p w14:paraId="7A41353B" w14:textId="31C0900C" w:rsidR="00BF72E7" w:rsidRDefault="00BF72E7" w:rsidP="005C07F5">
      <w:pPr>
        <w:pStyle w:val="ListParagraph"/>
        <w:jc w:val="center"/>
        <w:rPr>
          <w:rFonts w:eastAsia="Times New Roman" w:cstheme="minorHAnsi"/>
          <w:b/>
          <w:color w:val="000000"/>
          <w:sz w:val="20"/>
          <w:szCs w:val="20"/>
        </w:rPr>
      </w:pPr>
      <w:r>
        <w:rPr>
          <w:rFonts w:eastAsia="Times New Roman" w:cstheme="minorHAnsi"/>
          <w:b/>
          <w:color w:val="000000"/>
          <w:sz w:val="20"/>
          <w:szCs w:val="20"/>
        </w:rPr>
        <w:t>MC Division YouTube Channel</w:t>
      </w:r>
    </w:p>
    <w:p w14:paraId="53881E11" w14:textId="77777777" w:rsidR="00BF72E7" w:rsidRDefault="00BF72E7" w:rsidP="00BF72E7">
      <w:pPr>
        <w:jc w:val="center"/>
      </w:pPr>
      <w:hyperlink r:id="rId9" w:history="1">
        <w:r w:rsidRPr="00C477C5">
          <w:rPr>
            <w:rStyle w:val="Hyperlink"/>
          </w:rPr>
          <w:t>https://www.youtube.com/watch?v=IvbVScJe2nk&amp;app=desktop</w:t>
        </w:r>
      </w:hyperlink>
    </w:p>
    <w:p w14:paraId="5BAB3E76" w14:textId="27F64CEA" w:rsidR="00BF72E7" w:rsidRDefault="00BF72E7" w:rsidP="005C07F5">
      <w:pPr>
        <w:pStyle w:val="ListParagraph"/>
        <w:jc w:val="center"/>
        <w:rPr>
          <w:rFonts w:eastAsia="Times New Roman" w:cstheme="minorHAnsi"/>
          <w:b/>
          <w:color w:val="000000"/>
          <w:sz w:val="20"/>
          <w:szCs w:val="20"/>
        </w:rPr>
      </w:pPr>
    </w:p>
    <w:p w14:paraId="2EF18593" w14:textId="77777777" w:rsidR="00BF72E7" w:rsidRPr="003B22E2" w:rsidRDefault="00BF72E7" w:rsidP="005C07F5">
      <w:pPr>
        <w:pStyle w:val="ListParagraph"/>
        <w:jc w:val="center"/>
        <w:rPr>
          <w:rFonts w:eastAsia="Times New Roman" w:cstheme="minorHAnsi"/>
          <w:b/>
          <w:color w:val="000000"/>
          <w:sz w:val="20"/>
          <w:szCs w:val="20"/>
        </w:rPr>
      </w:pPr>
    </w:p>
    <w:p w14:paraId="254975D5" w14:textId="77777777" w:rsidR="005C07F5" w:rsidRPr="005C07F5" w:rsidRDefault="005C07F5" w:rsidP="005C07F5">
      <w:pPr>
        <w:rPr>
          <w:rFonts w:eastAsia="Times New Roman" w:cstheme="minorHAnsi"/>
          <w:color w:val="000000" w:themeColor="text1"/>
          <w:sz w:val="20"/>
          <w:szCs w:val="20"/>
        </w:rPr>
      </w:pPr>
    </w:p>
    <w:p w14:paraId="42838EA2" w14:textId="77777777" w:rsidR="009B777B" w:rsidRPr="006B094E" w:rsidRDefault="009B777B" w:rsidP="009B777B">
      <w:pPr>
        <w:pStyle w:val="ListParagraph"/>
        <w:rPr>
          <w:rFonts w:eastAsia="Times New Roman" w:cstheme="minorHAnsi"/>
          <w:color w:val="FF0000"/>
          <w:sz w:val="20"/>
          <w:szCs w:val="20"/>
        </w:rPr>
      </w:pPr>
    </w:p>
    <w:p w14:paraId="2F7EE7B1" w14:textId="77777777" w:rsidR="005C07F5" w:rsidRDefault="005C07F5" w:rsidP="005C07F5">
      <w:pPr>
        <w:pStyle w:val="ListParagraph"/>
        <w:rPr>
          <w:rFonts w:eastAsia="Times New Roman" w:cstheme="minorHAnsi"/>
          <w:b/>
          <w:color w:val="000000"/>
          <w:sz w:val="20"/>
          <w:szCs w:val="20"/>
        </w:rPr>
      </w:pPr>
    </w:p>
    <w:p w14:paraId="22A0CED7" w14:textId="77777777" w:rsidR="005C07F5" w:rsidRDefault="005C07F5" w:rsidP="005C07F5">
      <w:pPr>
        <w:pStyle w:val="ListParagraph"/>
        <w:rPr>
          <w:rFonts w:eastAsia="Times New Roman" w:cstheme="minorHAnsi"/>
          <w:b/>
          <w:color w:val="000000"/>
          <w:sz w:val="20"/>
          <w:szCs w:val="20"/>
        </w:rPr>
      </w:pPr>
    </w:p>
    <w:p w14:paraId="44710BF7" w14:textId="77777777" w:rsidR="005C07F5" w:rsidRDefault="005C07F5" w:rsidP="005C07F5">
      <w:pPr>
        <w:pStyle w:val="ListParagraph"/>
        <w:rPr>
          <w:rFonts w:eastAsia="Times New Roman" w:cstheme="minorHAnsi"/>
          <w:b/>
          <w:color w:val="000000"/>
          <w:sz w:val="20"/>
          <w:szCs w:val="20"/>
        </w:rPr>
      </w:pPr>
    </w:p>
    <w:p w14:paraId="7EB6C2BA" w14:textId="780C493D" w:rsidR="005442C3" w:rsidRPr="00023346" w:rsidRDefault="005C07F5" w:rsidP="00023346">
      <w:pPr>
        <w:pStyle w:val="ListParagraph"/>
        <w:rPr>
          <w:rFonts w:eastAsia="Times New Roman" w:cstheme="minorHAnsi"/>
          <w:b/>
          <w:color w:val="000000"/>
          <w:sz w:val="20"/>
          <w:szCs w:val="20"/>
        </w:rPr>
      </w:pPr>
      <w:r>
        <w:rPr>
          <w:rFonts w:eastAsia="Times New Roman" w:cstheme="minorHAnsi"/>
          <w:b/>
          <w:color w:val="000000"/>
          <w:sz w:val="20"/>
          <w:szCs w:val="20"/>
        </w:rPr>
        <w:br w:type="page"/>
      </w:r>
    </w:p>
    <w:p w14:paraId="6E2CF11C" w14:textId="34F1E57F"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lastRenderedPageBreak/>
        <w:t>APPENDIX A</w:t>
      </w:r>
    </w:p>
    <w:p w14:paraId="3EFDFDFF" w14:textId="6E458A85"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t>REFERENCE MATERIALS TO KEEP US FOCUSED</w:t>
      </w:r>
    </w:p>
    <w:p w14:paraId="287681FF" w14:textId="77777777" w:rsidR="005442C3" w:rsidRPr="005442C3" w:rsidRDefault="005442C3" w:rsidP="005442C3">
      <w:pPr>
        <w:pStyle w:val="ListParagraph"/>
        <w:rPr>
          <w:rFonts w:eastAsia="Times New Roman" w:cstheme="minorHAnsi"/>
          <w:b/>
          <w:color w:val="000000"/>
          <w:sz w:val="20"/>
          <w:szCs w:val="20"/>
          <w:u w:val="single"/>
        </w:rPr>
      </w:pPr>
    </w:p>
    <w:p w14:paraId="219B0600" w14:textId="5CF94149" w:rsidR="009B777B" w:rsidRPr="005442C3" w:rsidRDefault="009B777B" w:rsidP="005442C3">
      <w:pPr>
        <w:pStyle w:val="ListParagraph"/>
        <w:rPr>
          <w:rFonts w:eastAsia="Times New Roman" w:cstheme="minorHAnsi"/>
          <w:color w:val="000000"/>
          <w:sz w:val="20"/>
          <w:szCs w:val="20"/>
          <w:u w:val="single"/>
        </w:rPr>
      </w:pPr>
      <w:r w:rsidRPr="005442C3">
        <w:rPr>
          <w:rFonts w:eastAsia="Times New Roman" w:cstheme="minorHAnsi"/>
          <w:b/>
          <w:color w:val="000000"/>
          <w:sz w:val="20"/>
          <w:szCs w:val="20"/>
          <w:u w:val="single"/>
        </w:rPr>
        <w:t>2019 Board Goals (as of 8/14/18):</w:t>
      </w:r>
      <w:r w:rsidRPr="005442C3">
        <w:rPr>
          <w:rFonts w:eastAsia="Times New Roman" w:cstheme="minorHAnsi"/>
          <w:color w:val="000000"/>
          <w:sz w:val="20"/>
          <w:szCs w:val="20"/>
          <w:u w:val="single"/>
        </w:rPr>
        <w:t xml:space="preserve"> </w:t>
      </w:r>
    </w:p>
    <w:p w14:paraId="534202B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Find sponsorships</w:t>
      </w:r>
      <w:r w:rsidRPr="003B22E2">
        <w:rPr>
          <w:rFonts w:eastAsia="Times New Roman" w:cstheme="minorHAnsi"/>
          <w:color w:val="000000"/>
          <w:sz w:val="20"/>
          <w:szCs w:val="20"/>
        </w:rPr>
        <w:t xml:space="preserve"> </w:t>
      </w:r>
    </w:p>
    <w:p w14:paraId="26701D93"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Increase membership</w:t>
      </w:r>
    </w:p>
    <w:p w14:paraId="362B4F1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Record 2 podcast videos with Tony &amp; Joanne to help submitters design an acceptable MC paper</w:t>
      </w:r>
      <w:r w:rsidRPr="003B22E2">
        <w:rPr>
          <w:rFonts w:eastAsia="Times New Roman" w:cstheme="minorHAnsi"/>
          <w:color w:val="000000"/>
          <w:sz w:val="20"/>
          <w:szCs w:val="20"/>
        </w:rPr>
        <w:t xml:space="preserve"> </w:t>
      </w:r>
    </w:p>
    <w:p w14:paraId="36870D03" w14:textId="77777777" w:rsidR="009B777B" w:rsidRPr="003B22E2" w:rsidRDefault="009B777B" w:rsidP="009B777B">
      <w:pPr>
        <w:pStyle w:val="ListParagraph"/>
        <w:numPr>
          <w:ilvl w:val="1"/>
          <w:numId w:val="7"/>
        </w:numPr>
        <w:rPr>
          <w:rFonts w:eastAsia="Times New Roman" w:cstheme="minorHAnsi"/>
          <w:b/>
          <w:color w:val="000000"/>
          <w:sz w:val="20"/>
          <w:szCs w:val="20"/>
        </w:rPr>
      </w:pPr>
      <w:r w:rsidRPr="003B22E2">
        <w:rPr>
          <w:rFonts w:eastAsia="Times New Roman" w:cstheme="minorHAnsi"/>
          <w:b/>
          <w:color w:val="000000"/>
          <w:sz w:val="20"/>
          <w:szCs w:val="20"/>
        </w:rPr>
        <w:t>Review domain statement:</w:t>
      </w:r>
    </w:p>
    <w:p w14:paraId="760B0121" w14:textId="77777777" w:rsidR="009B777B" w:rsidRPr="003B22E2" w:rsidRDefault="009B777B" w:rsidP="009B777B">
      <w:pPr>
        <w:pStyle w:val="ListParagraph"/>
        <w:ind w:left="1440"/>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 from the perspectives of research, practice and teaching. The focus of the Division is on the discipline of consulting, as well as the consulting industry. The Division encourages interdisciplinary and integrative approaches to management consulting which lead to the continuing development of the discipline. Major topics include: the consulting process, ethical issues in consulting, the roles and responsibilities of academics in the field, the role of consultants in leading change initiatives, the management of consulting firms, the marketing of consulting, and the expanding role of consultants in organizations and society. (Revised Statement and Name 3/99)</w:t>
      </w:r>
    </w:p>
    <w:p w14:paraId="1F375569"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Review Catering ambition? (increasing costs</w:t>
      </w:r>
      <w:r>
        <w:rPr>
          <w:rFonts w:eastAsia="Times New Roman" w:cstheme="minorHAnsi"/>
          <w:b/>
          <w:color w:val="000000"/>
          <w:sz w:val="20"/>
          <w:szCs w:val="20"/>
        </w:rPr>
        <w:t>)</w:t>
      </w:r>
    </w:p>
    <w:p w14:paraId="28D471E4"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Newsletter format</w:t>
      </w:r>
      <w:r>
        <w:rPr>
          <w:rFonts w:eastAsia="Times New Roman" w:cstheme="minorHAnsi"/>
          <w:b/>
          <w:color w:val="000000"/>
          <w:sz w:val="20"/>
          <w:szCs w:val="20"/>
        </w:rPr>
        <w:t xml:space="preserve"> </w:t>
      </w:r>
    </w:p>
    <w:p w14:paraId="7921FC02" w14:textId="77777777" w:rsidR="009B777B" w:rsidRPr="007416C5"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Write the history of the division by the founding fathers/mothers</w:t>
      </w:r>
      <w:r>
        <w:rPr>
          <w:rFonts w:eastAsia="Times New Roman" w:cstheme="minorHAnsi"/>
          <w:b/>
          <w:color w:val="000000"/>
          <w:sz w:val="20"/>
          <w:szCs w:val="20"/>
        </w:rPr>
        <w:t xml:space="preserve"> </w:t>
      </w:r>
    </w:p>
    <w:p w14:paraId="27CDE42B" w14:textId="77777777" w:rsidR="009B777B" w:rsidRPr="00D153F3"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Best non-profit sector board management practices</w:t>
      </w:r>
    </w:p>
    <w:p w14:paraId="20B720D0" w14:textId="77777777" w:rsidR="009B777B" w:rsidRPr="00D153F3" w:rsidRDefault="009B777B" w:rsidP="009B777B">
      <w:pPr>
        <w:pStyle w:val="ListParagraph"/>
        <w:ind w:left="1440"/>
        <w:rPr>
          <w:rFonts w:eastAsia="Times New Roman" w:cstheme="minorHAnsi"/>
          <w:color w:val="000000"/>
          <w:sz w:val="20"/>
          <w:szCs w:val="20"/>
        </w:rPr>
      </w:pPr>
    </w:p>
    <w:p w14:paraId="41FCB663" w14:textId="77777777" w:rsidR="009B777B" w:rsidRPr="003B22E2" w:rsidRDefault="009B777B" w:rsidP="009B777B">
      <w:pPr>
        <w:ind w:left="1440"/>
        <w:rPr>
          <w:rFonts w:eastAsia="Times New Roman" w:cstheme="minorHAnsi"/>
          <w:b/>
          <w:color w:val="000000"/>
          <w:sz w:val="20"/>
          <w:szCs w:val="20"/>
        </w:rPr>
      </w:pPr>
    </w:p>
    <w:p w14:paraId="16EDD8E5" w14:textId="77777777" w:rsidR="009B777B" w:rsidRPr="00A46C35" w:rsidRDefault="009B777B" w:rsidP="009B777B">
      <w:pPr>
        <w:rPr>
          <w:rFonts w:eastAsia="Times New Roman" w:cstheme="minorHAnsi"/>
          <w:b/>
          <w:color w:val="000000"/>
          <w:sz w:val="20"/>
          <w:szCs w:val="20"/>
        </w:rPr>
      </w:pPr>
    </w:p>
    <w:p w14:paraId="3DA6965E" w14:textId="77777777" w:rsidR="009B777B" w:rsidRPr="003B22E2" w:rsidRDefault="009B777B" w:rsidP="009B777B">
      <w:pPr>
        <w:pStyle w:val="ListParagraph"/>
        <w:rPr>
          <w:rFonts w:eastAsia="Times New Roman" w:cstheme="minorHAnsi"/>
          <w:b/>
          <w:color w:val="000000"/>
          <w:sz w:val="20"/>
          <w:szCs w:val="20"/>
        </w:rPr>
      </w:pPr>
      <w:r w:rsidRPr="003B22E2">
        <w:rPr>
          <w:rFonts w:eastAsia="Times New Roman" w:cstheme="minorHAnsi"/>
          <w:i/>
          <w:color w:val="000000"/>
          <w:sz w:val="20"/>
          <w:szCs w:val="20"/>
        </w:rPr>
        <w:t>Tonya’s vision for MC this year: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57ABD15A" w14:textId="4BA1250B" w:rsidR="005C07F5" w:rsidRDefault="005C07F5" w:rsidP="009B777B">
      <w:pPr>
        <w:pStyle w:val="ListParagraph"/>
        <w:rPr>
          <w:rFonts w:cstheme="minorHAnsi"/>
          <w:b/>
          <w:color w:val="00B050"/>
          <w:sz w:val="20"/>
          <w:szCs w:val="20"/>
        </w:rPr>
      </w:pPr>
      <w:r>
        <w:rPr>
          <w:rFonts w:cstheme="minorHAnsi"/>
          <w:b/>
          <w:color w:val="00B050"/>
          <w:sz w:val="20"/>
          <w:szCs w:val="20"/>
        </w:rPr>
        <w:br w:type="page"/>
      </w:r>
    </w:p>
    <w:p w14:paraId="0D443AD8" w14:textId="682A0989" w:rsidR="005C07F5" w:rsidRDefault="005C07F5" w:rsidP="005C07F5">
      <w:pPr>
        <w:pStyle w:val="ListParagraph"/>
        <w:jc w:val="center"/>
        <w:rPr>
          <w:rFonts w:eastAsia="Times New Roman" w:cstheme="minorHAnsi"/>
          <w:b/>
          <w:color w:val="000000"/>
          <w:sz w:val="20"/>
          <w:szCs w:val="20"/>
        </w:rPr>
      </w:pPr>
      <w:r>
        <w:rPr>
          <w:rFonts w:eastAsia="Times New Roman" w:cstheme="minorHAnsi"/>
          <w:b/>
          <w:color w:val="000000"/>
          <w:sz w:val="20"/>
          <w:szCs w:val="20"/>
        </w:rPr>
        <w:lastRenderedPageBreak/>
        <w:t>APPENDIX B: Domain Statement Revision Notes</w:t>
      </w:r>
    </w:p>
    <w:p w14:paraId="0D923A21" w14:textId="77777777" w:rsidR="005C07F5" w:rsidRDefault="005C07F5" w:rsidP="005C07F5">
      <w:pPr>
        <w:pStyle w:val="ListParagraph"/>
        <w:rPr>
          <w:rFonts w:eastAsia="Times New Roman" w:cstheme="minorHAnsi"/>
          <w:b/>
          <w:color w:val="000000"/>
          <w:sz w:val="20"/>
          <w:szCs w:val="20"/>
        </w:rPr>
      </w:pPr>
    </w:p>
    <w:p w14:paraId="3DCCB3F6" w14:textId="77777777" w:rsidR="005C07F5" w:rsidRPr="005C07F5" w:rsidRDefault="005C07F5" w:rsidP="005C07F5">
      <w:pPr>
        <w:rPr>
          <w:rFonts w:eastAsia="Times New Roman" w:cstheme="minorHAnsi"/>
          <w:b/>
          <w:color w:val="000000"/>
          <w:sz w:val="20"/>
          <w:szCs w:val="20"/>
        </w:rPr>
      </w:pPr>
    </w:p>
    <w:p w14:paraId="7120BFF2" w14:textId="63B9EE5A" w:rsidR="005C07F5" w:rsidRPr="005C07F5" w:rsidRDefault="005C07F5" w:rsidP="005C07F5">
      <w:pPr>
        <w:pStyle w:val="ListParagraph"/>
        <w:rPr>
          <w:rFonts w:eastAsia="Times New Roman" w:cstheme="minorHAnsi"/>
          <w:color w:val="000000"/>
          <w:sz w:val="20"/>
          <w:szCs w:val="20"/>
        </w:rPr>
      </w:pPr>
      <w:r w:rsidRPr="005C07F5">
        <w:rPr>
          <w:rFonts w:eastAsia="Times New Roman" w:cstheme="minorHAnsi"/>
          <w:color w:val="000000"/>
          <w:sz w:val="20"/>
          <w:szCs w:val="20"/>
        </w:rPr>
        <w:t>11/17</w:t>
      </w:r>
      <w:r w:rsidR="003A24A6">
        <w:rPr>
          <w:rFonts w:eastAsia="Times New Roman" w:cstheme="minorHAnsi"/>
          <w:color w:val="000000"/>
          <w:sz w:val="20"/>
          <w:szCs w:val="20"/>
        </w:rPr>
        <w:t>/18</w:t>
      </w:r>
      <w:r w:rsidRPr="005C07F5">
        <w:rPr>
          <w:rFonts w:eastAsia="Times New Roman" w:cstheme="minorHAnsi"/>
          <w:color w:val="000000"/>
          <w:sz w:val="20"/>
          <w:szCs w:val="20"/>
        </w:rPr>
        <w:t>- We will reengage on this shortly.  It must be worked through the formal Academy process for even minor changes.  Søren agreed to help us.</w:t>
      </w:r>
      <w:r>
        <w:rPr>
          <w:rFonts w:eastAsia="Times New Roman" w:cstheme="minorHAnsi"/>
          <w:color w:val="000000"/>
          <w:sz w:val="20"/>
          <w:szCs w:val="20"/>
        </w:rPr>
        <w:t>- TLH</w:t>
      </w:r>
    </w:p>
    <w:p w14:paraId="10709DE7" w14:textId="77777777" w:rsidR="005C07F5" w:rsidRDefault="005C07F5" w:rsidP="005C07F5">
      <w:pPr>
        <w:pStyle w:val="ListParagraph"/>
        <w:rPr>
          <w:rFonts w:eastAsia="Times New Roman" w:cstheme="minorHAnsi"/>
          <w:b/>
          <w:color w:val="000000"/>
          <w:sz w:val="20"/>
          <w:szCs w:val="20"/>
        </w:rPr>
      </w:pPr>
    </w:p>
    <w:p w14:paraId="4B666B7A" w14:textId="77777777" w:rsidR="005C07F5" w:rsidRPr="00F555B4" w:rsidRDefault="005C07F5" w:rsidP="005C07F5">
      <w:pPr>
        <w:pStyle w:val="ListParagraph"/>
        <w:rPr>
          <w:rFonts w:eastAsia="Times New Roman" w:cstheme="minorHAnsi"/>
          <w:b/>
          <w:color w:val="000000"/>
          <w:sz w:val="20"/>
          <w:szCs w:val="20"/>
        </w:rPr>
      </w:pPr>
      <w:r w:rsidRPr="00F555B4">
        <w:rPr>
          <w:rFonts w:eastAsia="Times New Roman" w:cstheme="minorHAnsi"/>
          <w:b/>
          <w:color w:val="000000"/>
          <w:sz w:val="20"/>
          <w:szCs w:val="20"/>
        </w:rPr>
        <w:t xml:space="preserve">Domain Statement DRAFT.  </w:t>
      </w:r>
    </w:p>
    <w:p w14:paraId="333608E1" w14:textId="77777777" w:rsidR="005C07F5" w:rsidRPr="003B22E2" w:rsidRDefault="005C07F5" w:rsidP="005C07F5">
      <w:pPr>
        <w:pStyle w:val="ListParagraph"/>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scholar-practitioners </w:t>
      </w:r>
      <w:r w:rsidRPr="003B22E2">
        <w:rPr>
          <w:rFonts w:eastAsia="Times New Roman" w:cstheme="minorHAnsi"/>
          <w:i/>
          <w:color w:val="000000"/>
          <w:sz w:val="20"/>
          <w:szCs w:val="20"/>
        </w:rPr>
        <w:t xml:space="preserve">from the perspectives of research, practice and teaching. The </w:t>
      </w:r>
      <w:r w:rsidRPr="00EC54FC">
        <w:rPr>
          <w:rFonts w:eastAsia="Times New Roman" w:cs="Calibri (Body)"/>
          <w:i/>
          <w:strike/>
          <w:color w:val="000000"/>
          <w:sz w:val="20"/>
          <w:szCs w:val="20"/>
        </w:rPr>
        <w:t>focus of the</w:t>
      </w:r>
      <w:r w:rsidRPr="003B22E2">
        <w:rPr>
          <w:rFonts w:eastAsia="Times New Roman" w:cstheme="minorHAnsi"/>
          <w:i/>
          <w:color w:val="000000"/>
          <w:sz w:val="20"/>
          <w:szCs w:val="20"/>
        </w:rPr>
        <w:t xml:space="preserve"> Division is</w:t>
      </w:r>
      <w:r w:rsidRPr="00EC54FC">
        <w:rPr>
          <w:rFonts w:eastAsia="Times New Roman" w:cstheme="minorHAnsi"/>
          <w:i/>
          <w:color w:val="00B050"/>
          <w:sz w:val="20"/>
          <w:szCs w:val="20"/>
        </w:rPr>
        <w:t xml:space="preserve"> focused </w:t>
      </w:r>
      <w:r w:rsidRPr="003B22E2">
        <w:rPr>
          <w:rFonts w:eastAsia="Times New Roman" w:cstheme="minorHAnsi"/>
          <w:i/>
          <w:color w:val="000000"/>
          <w:sz w:val="20"/>
          <w:szCs w:val="20"/>
        </w:rPr>
        <w:t xml:space="preserve">on the </w:t>
      </w:r>
      <w:r w:rsidRPr="00EC54FC">
        <w:rPr>
          <w:rFonts w:eastAsia="Times New Roman" w:cs="Calibri (Body)"/>
          <w:i/>
          <w:strike/>
          <w:color w:val="000000"/>
          <w:sz w:val="20"/>
          <w:szCs w:val="20"/>
        </w:rPr>
        <w:t>discipline of</w:t>
      </w:r>
      <w:r w:rsidRPr="00EC54FC">
        <w:rPr>
          <w:rFonts w:eastAsia="Times New Roman" w:cstheme="minorHAnsi"/>
          <w:i/>
          <w:strike/>
          <w:color w:val="000000"/>
          <w:sz w:val="20"/>
          <w:szCs w:val="20"/>
        </w:rPr>
        <w:t xml:space="preserve"> consulting, </w:t>
      </w:r>
      <w:r w:rsidRPr="00EC54FC">
        <w:rPr>
          <w:rFonts w:eastAsia="Times New Roman" w:cs="Calibri (Body)"/>
          <w:i/>
          <w:strike/>
          <w:color w:val="000000"/>
          <w:sz w:val="20"/>
          <w:szCs w:val="20"/>
        </w:rPr>
        <w:t>as well as</w:t>
      </w:r>
      <w:r w:rsidRPr="003B22E2">
        <w:rPr>
          <w:rFonts w:eastAsia="Times New Roman" w:cstheme="minorHAnsi"/>
          <w:i/>
          <w:color w:val="000000"/>
          <w:sz w:val="20"/>
          <w:szCs w:val="20"/>
        </w:rPr>
        <w:t xml:space="preserve"> the </w:t>
      </w:r>
      <w:r w:rsidRPr="00EC54FC">
        <w:rPr>
          <w:rFonts w:eastAsia="Times New Roman" w:cstheme="minorHAnsi"/>
          <w:i/>
          <w:color w:val="00B050"/>
          <w:sz w:val="20"/>
          <w:szCs w:val="20"/>
        </w:rPr>
        <w:t>impact</w:t>
      </w:r>
      <w:r>
        <w:rPr>
          <w:rFonts w:eastAsia="Times New Roman" w:cstheme="minorHAnsi"/>
          <w:i/>
          <w:color w:val="00B050"/>
          <w:sz w:val="20"/>
          <w:szCs w:val="20"/>
        </w:rPr>
        <w:t xml:space="preserve">s and discipline of </w:t>
      </w:r>
      <w:r w:rsidRPr="003B22E2">
        <w:rPr>
          <w:rFonts w:eastAsia="Times New Roman" w:cstheme="minorHAnsi"/>
          <w:i/>
          <w:color w:val="000000"/>
          <w:sz w:val="20"/>
          <w:szCs w:val="20"/>
        </w:rPr>
        <w:t xml:space="preserve">consulting </w:t>
      </w:r>
      <w:r w:rsidRPr="00EC54FC">
        <w:rPr>
          <w:rFonts w:eastAsia="Times New Roman" w:cs="Calibri (Body)"/>
          <w:i/>
          <w:strike/>
          <w:color w:val="000000"/>
          <w:sz w:val="20"/>
          <w:szCs w:val="20"/>
        </w:rPr>
        <w:t>industry,</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w:t>
      </w:r>
      <w:r>
        <w:rPr>
          <w:rFonts w:eastAsia="Times New Roman" w:cstheme="minorHAnsi"/>
          <w:i/>
          <w:color w:val="00B050"/>
          <w:sz w:val="20"/>
          <w:szCs w:val="20"/>
        </w:rPr>
        <w:t>the industry as a whole</w:t>
      </w:r>
      <w:r w:rsidRPr="003B22E2">
        <w:rPr>
          <w:rFonts w:eastAsia="Times New Roman" w:cstheme="minorHAnsi"/>
          <w:i/>
          <w:color w:val="000000"/>
          <w:sz w:val="20"/>
          <w:szCs w:val="20"/>
        </w:rPr>
        <w:t xml:space="preserve">. The Division encourages interdisciplinary and integrative approaches to management consulting which </w:t>
      </w:r>
      <w:r w:rsidRPr="00EC54FC">
        <w:rPr>
          <w:rFonts w:eastAsia="Times New Roman" w:cs="Calibri (Body)"/>
          <w:i/>
          <w:strike/>
          <w:color w:val="000000"/>
          <w:sz w:val="20"/>
          <w:szCs w:val="20"/>
        </w:rPr>
        <w:t>lead to the continuing</w:t>
      </w:r>
      <w:r w:rsidRPr="003B22E2">
        <w:rPr>
          <w:rFonts w:eastAsia="Times New Roman" w:cstheme="minorHAnsi"/>
          <w:i/>
          <w:color w:val="000000"/>
          <w:sz w:val="20"/>
          <w:szCs w:val="20"/>
        </w:rPr>
        <w:t xml:space="preserve"> </w:t>
      </w:r>
      <w:r w:rsidRPr="00EC54FC">
        <w:rPr>
          <w:rFonts w:eastAsia="Times New Roman" w:cstheme="minorHAnsi"/>
          <w:i/>
          <w:color w:val="00B050"/>
          <w:sz w:val="20"/>
          <w:szCs w:val="20"/>
        </w:rPr>
        <w:t>contribute to the development of</w:t>
      </w:r>
      <w:r w:rsidRPr="003B22E2">
        <w:rPr>
          <w:rFonts w:eastAsia="Times New Roman" w:cstheme="minorHAnsi"/>
          <w:i/>
          <w:color w:val="000000"/>
          <w:sz w:val="20"/>
          <w:szCs w:val="20"/>
        </w:rPr>
        <w:t xml:space="preserve"> the discipline. Major topics include: the consulting process, </w:t>
      </w:r>
      <w:r w:rsidRPr="00EC54FC">
        <w:rPr>
          <w:rFonts w:eastAsia="Times New Roman" w:cs="Calibri (Body)"/>
          <w:i/>
          <w:strike/>
          <w:color w:val="000000"/>
          <w:sz w:val="20"/>
          <w:szCs w:val="20"/>
        </w:rPr>
        <w:t>ethical issues in consulting</w:t>
      </w:r>
      <w:r w:rsidRPr="00F555B4">
        <w:rPr>
          <w:rFonts w:eastAsia="Times New Roman" w:cs="Calibri (Body)"/>
          <w:i/>
          <w:strike/>
          <w:color w:val="000000"/>
          <w:sz w:val="20"/>
          <w:szCs w:val="20"/>
        </w:rPr>
        <w:t xml:space="preserve">, the </w:t>
      </w:r>
      <w:r w:rsidRPr="003B22E2">
        <w:rPr>
          <w:rFonts w:eastAsia="Times New Roman" w:cstheme="minorHAnsi"/>
          <w:i/>
          <w:color w:val="000000"/>
          <w:sz w:val="20"/>
          <w:szCs w:val="20"/>
        </w:rPr>
        <w:t xml:space="preserve">roles and responsibilities of academics in the field, </w:t>
      </w:r>
      <w:r w:rsidRPr="00F555B4">
        <w:rPr>
          <w:rFonts w:eastAsia="Times New Roman" w:cs="Calibri (Body)"/>
          <w:i/>
          <w:strike/>
          <w:color w:val="000000"/>
          <w:sz w:val="20"/>
          <w:szCs w:val="20"/>
        </w:rPr>
        <w:t>the role of</w:t>
      </w:r>
      <w:r w:rsidRPr="003B22E2">
        <w:rPr>
          <w:rFonts w:eastAsia="Times New Roman" w:cstheme="minorHAnsi"/>
          <w:i/>
          <w:color w:val="000000"/>
          <w:sz w:val="20"/>
          <w:szCs w:val="20"/>
        </w:rPr>
        <w:t xml:space="preserve"> consultants </w:t>
      </w:r>
      <w:r w:rsidRPr="00F555B4">
        <w:rPr>
          <w:rFonts w:eastAsia="Times New Roman" w:cs="Calibri (Body)"/>
          <w:i/>
          <w:strike/>
          <w:color w:val="000000"/>
          <w:sz w:val="20"/>
          <w:szCs w:val="20"/>
        </w:rPr>
        <w:t xml:space="preserve">in </w:t>
      </w:r>
      <w:r w:rsidRPr="003B22E2">
        <w:rPr>
          <w:rFonts w:eastAsia="Times New Roman" w:cstheme="minorHAnsi"/>
          <w:i/>
          <w:color w:val="000000"/>
          <w:sz w:val="20"/>
          <w:szCs w:val="20"/>
        </w:rPr>
        <w:t xml:space="preserve">leading change initiatives, the management of consulting firms, the marketing of consulting, </w:t>
      </w:r>
      <w:r w:rsidRPr="00EC54FC">
        <w:rPr>
          <w:rFonts w:eastAsia="Times New Roman" w:cs="Calibri (Body)"/>
          <w:i/>
          <w:strike/>
          <w:color w:val="000000"/>
          <w:sz w:val="20"/>
          <w:szCs w:val="20"/>
        </w:rPr>
        <w:t>and</w:t>
      </w:r>
      <w:r w:rsidRPr="003B22E2">
        <w:rPr>
          <w:rFonts w:eastAsia="Times New Roman" w:cstheme="minorHAnsi"/>
          <w:i/>
          <w:color w:val="000000"/>
          <w:sz w:val="20"/>
          <w:szCs w:val="20"/>
        </w:rPr>
        <w:t xml:space="preserve"> the expanding role of consultants in organizations and society</w:t>
      </w:r>
      <w:r>
        <w:rPr>
          <w:rFonts w:eastAsia="Times New Roman" w:cstheme="minorHAnsi"/>
          <w:i/>
          <w:color w:val="000000"/>
          <w:sz w:val="20"/>
          <w:szCs w:val="20"/>
        </w:rPr>
        <w:t xml:space="preserve">, </w:t>
      </w:r>
      <w:r w:rsidRPr="000E2ADF">
        <w:rPr>
          <w:rFonts w:eastAsia="Times New Roman" w:cstheme="minorHAnsi"/>
          <w:i/>
          <w:color w:val="00B050"/>
          <w:sz w:val="20"/>
          <w:szCs w:val="20"/>
        </w:rPr>
        <w:t xml:space="preserve">boundary-spanning, strategy, change management, ethics of consulting, </w:t>
      </w:r>
      <w:r>
        <w:rPr>
          <w:rFonts w:eastAsia="Times New Roman" w:cstheme="minorHAnsi"/>
          <w:i/>
          <w:color w:val="00B050"/>
          <w:sz w:val="20"/>
          <w:szCs w:val="20"/>
        </w:rPr>
        <w:t xml:space="preserve">scholar-practitioner education, </w:t>
      </w:r>
      <w:r w:rsidRPr="000E2ADF">
        <w:rPr>
          <w:rFonts w:eastAsia="Times New Roman" w:cstheme="minorHAnsi"/>
          <w:i/>
          <w:color w:val="00B050"/>
          <w:sz w:val="20"/>
          <w:szCs w:val="20"/>
        </w:rPr>
        <w:t xml:space="preserve">and organization development. </w:t>
      </w:r>
    </w:p>
    <w:p w14:paraId="3AFF663F" w14:textId="77777777" w:rsidR="005C07F5" w:rsidRDefault="005C07F5" w:rsidP="005C07F5">
      <w:pPr>
        <w:pStyle w:val="ListParagraph"/>
        <w:ind w:left="1080"/>
        <w:rPr>
          <w:rFonts w:eastAsia="Times New Roman" w:cstheme="minorHAnsi"/>
          <w:color w:val="000000" w:themeColor="text1"/>
          <w:sz w:val="20"/>
          <w:szCs w:val="20"/>
        </w:rPr>
      </w:pPr>
    </w:p>
    <w:p w14:paraId="730255CD"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 xml:space="preserve">There are too many specific areas listed.  Which ones do we keep/eliminate? </w:t>
      </w:r>
    </w:p>
    <w:p w14:paraId="3BA28E49" w14:textId="77777777" w:rsidR="005C07F5" w:rsidRDefault="005C07F5" w:rsidP="005C07F5">
      <w:pPr>
        <w:pStyle w:val="ListParagraph"/>
        <w:ind w:left="1080"/>
        <w:rPr>
          <w:rFonts w:eastAsia="Times New Roman" w:cstheme="minorHAnsi"/>
          <w:color w:val="000000" w:themeColor="text1"/>
          <w:sz w:val="20"/>
          <w:szCs w:val="20"/>
        </w:rPr>
      </w:pPr>
    </w:p>
    <w:p w14:paraId="66396740"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Comments on the old domain statement from last meeting:</w:t>
      </w:r>
    </w:p>
    <w:p w14:paraId="433AEF32" w14:textId="77777777" w:rsidR="005C07F5" w:rsidRPr="000E2ADF" w:rsidRDefault="005C07F5" w:rsidP="005C07F5">
      <w:pPr>
        <w:pStyle w:val="ListParagraph"/>
        <w:numPr>
          <w:ilvl w:val="2"/>
          <w:numId w:val="16"/>
        </w:numPr>
        <w:ind w:left="1440"/>
        <w:rPr>
          <w:rFonts w:eastAsia="Times New Roman" w:cstheme="minorHAnsi"/>
          <w:color w:val="000000" w:themeColor="text1"/>
          <w:sz w:val="20"/>
          <w:szCs w:val="20"/>
        </w:rPr>
      </w:pPr>
      <w:r w:rsidRPr="000E2ADF">
        <w:rPr>
          <w:rFonts w:eastAsia="Times New Roman" w:cstheme="minorHAnsi"/>
          <w:color w:val="000000" w:themeColor="text1"/>
          <w:sz w:val="20"/>
          <w:szCs w:val="20"/>
        </w:rPr>
        <w:t xml:space="preserve">The domain statement is very broad and inclusive, perhaps too much so.  While it serves to be inviting, it may require a more specific mission statement in order to drive strategic direction going forward. </w:t>
      </w:r>
    </w:p>
    <w:p w14:paraId="46F72F0D"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The major topics listed are dated.  It was noted that the division as it currently exists does much to address boundary-spanning, strategy, change management, ethics of consulting, and organization development. </w:t>
      </w:r>
    </w:p>
    <w:p w14:paraId="13D4D00E" w14:textId="50D8507A"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We should go back to the research that was done to establish our new keywords, since it captures what is important to the division.  It was developed using a survey and interviews and was very </w:t>
      </w:r>
      <w:r w:rsidR="002A2C08" w:rsidRPr="00695266">
        <w:rPr>
          <w:rFonts w:eastAsia="Times New Roman" w:cstheme="minorHAnsi"/>
          <w:color w:val="000000" w:themeColor="text1"/>
          <w:sz w:val="20"/>
          <w:szCs w:val="20"/>
        </w:rPr>
        <w:t>thorough.</w:t>
      </w:r>
      <w:r w:rsidR="002A2C08">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w:t>
      </w:r>
      <w:r w:rsidRPr="000E2ADF">
        <w:rPr>
          <w:rFonts w:eastAsia="Times New Roman" w:cstheme="minorHAnsi"/>
          <w:i/>
          <w:color w:val="00B050"/>
          <w:sz w:val="20"/>
          <w:szCs w:val="20"/>
        </w:rPr>
        <w:t>Need to do this</w:t>
      </w:r>
    </w:p>
    <w:p w14:paraId="663E63C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need to think about who we serve. Considerations included the voices of consulting clients, keeping the research component of our identity in mind, beginners in the industry, students, intercultural and virtual aspects, etc.</w:t>
      </w:r>
    </w:p>
    <w:p w14:paraId="0285C593"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It was noted that the domain statement doesn’t sound very academic, but our paper acceptances tell a different story; the academic approach to consulting is a non-negotiable item since we are a part of the Academy. </w:t>
      </w:r>
    </w:p>
    <w:p w14:paraId="60F93F70"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Professional doctorates are on the rise, in the US and in China in particular.  Our appeal to these programs is what drew Steve Munkeby to the division and he suggests that we strengthen that component even further. It was reiterated that executive doctorates, DBAs, etc. are increasing, with start-ups including online and blended programs. This brought us back to the notion of being boundary-spanners. </w:t>
      </w:r>
    </w:p>
    <w:p w14:paraId="55039DE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want to keep the old domain statement’s open and welcoming aspects, perhaps adding something subtle to communicate this (multi-generational or some other term?)</w:t>
      </w:r>
    </w:p>
    <w:p w14:paraId="06CCAAB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Daniel reminded us that the danger in emphasizing practice is that we could sacrifice quality, as is often the case.  Consensus was that we must not dilute the academic side of things as we step toward this inclusiveness.  We must maintain our quality and theory-based approaches.  Whether we bluntly state that in the domain statement or use our processes to continue institutionalizing quality, we have to be careful about this.</w:t>
      </w:r>
    </w:p>
    <w:p w14:paraId="74BCF5A1" w14:textId="77777777" w:rsidR="005C07F5" w:rsidRPr="001D34B5" w:rsidRDefault="005C07F5" w:rsidP="005C07F5">
      <w:pPr>
        <w:rPr>
          <w:rFonts w:eastAsia="Times New Roman" w:cstheme="minorHAnsi"/>
          <w:color w:val="000000"/>
          <w:sz w:val="20"/>
          <w:szCs w:val="20"/>
        </w:rPr>
      </w:pPr>
    </w:p>
    <w:p w14:paraId="0016FF13" w14:textId="77777777" w:rsidR="00492E89" w:rsidRPr="00706FEE" w:rsidRDefault="00492E89" w:rsidP="009B777B">
      <w:pPr>
        <w:pStyle w:val="ListParagraph"/>
        <w:rPr>
          <w:rFonts w:cstheme="minorHAnsi"/>
          <w:b/>
          <w:color w:val="00B050"/>
          <w:sz w:val="20"/>
          <w:szCs w:val="20"/>
        </w:rPr>
      </w:pPr>
    </w:p>
    <w:sectPr w:rsidR="00492E89" w:rsidRPr="00706FEE" w:rsidSect="0056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E9E8" w14:textId="77777777" w:rsidR="000D498F" w:rsidRDefault="000D498F" w:rsidP="005B35D0">
      <w:r>
        <w:separator/>
      </w:r>
    </w:p>
  </w:endnote>
  <w:endnote w:type="continuationSeparator" w:id="0">
    <w:p w14:paraId="6989F33C" w14:textId="77777777" w:rsidR="000D498F" w:rsidRDefault="000D498F" w:rsidP="005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68FB" w14:textId="77777777" w:rsidR="000D498F" w:rsidRDefault="000D498F" w:rsidP="005B35D0">
      <w:r>
        <w:separator/>
      </w:r>
    </w:p>
  </w:footnote>
  <w:footnote w:type="continuationSeparator" w:id="0">
    <w:p w14:paraId="0CB25770" w14:textId="77777777" w:rsidR="000D498F" w:rsidRDefault="000D498F" w:rsidP="005B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C7"/>
    <w:multiLevelType w:val="hybridMultilevel"/>
    <w:tmpl w:val="616015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C56A1F"/>
    <w:multiLevelType w:val="hybridMultilevel"/>
    <w:tmpl w:val="E788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1E4CFD"/>
    <w:multiLevelType w:val="hybridMultilevel"/>
    <w:tmpl w:val="8820C2DC"/>
    <w:lvl w:ilvl="0" w:tplc="D4925E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53564"/>
    <w:multiLevelType w:val="hybridMultilevel"/>
    <w:tmpl w:val="F8C6894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111B"/>
    <w:multiLevelType w:val="hybridMultilevel"/>
    <w:tmpl w:val="E4D678F6"/>
    <w:lvl w:ilvl="0" w:tplc="04A2F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552EA"/>
    <w:multiLevelType w:val="hybridMultilevel"/>
    <w:tmpl w:val="6A6632B4"/>
    <w:lvl w:ilvl="0" w:tplc="5E0AFB1E">
      <w:start w:val="1"/>
      <w:numFmt w:val="upperLetter"/>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3111"/>
    <w:multiLevelType w:val="hybridMultilevel"/>
    <w:tmpl w:val="10807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AC0990"/>
    <w:multiLevelType w:val="hybridMultilevel"/>
    <w:tmpl w:val="1340D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970E54"/>
    <w:multiLevelType w:val="hybridMultilevel"/>
    <w:tmpl w:val="CE3A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A5DE2"/>
    <w:multiLevelType w:val="hybridMultilevel"/>
    <w:tmpl w:val="FA82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7491"/>
    <w:multiLevelType w:val="hybridMultilevel"/>
    <w:tmpl w:val="4B16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02E45"/>
    <w:multiLevelType w:val="hybridMultilevel"/>
    <w:tmpl w:val="94D4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A0141"/>
    <w:multiLevelType w:val="hybridMultilevel"/>
    <w:tmpl w:val="770C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626FCB"/>
    <w:multiLevelType w:val="hybridMultilevel"/>
    <w:tmpl w:val="5980D6C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A2069"/>
    <w:multiLevelType w:val="hybridMultilevel"/>
    <w:tmpl w:val="A0266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7B6E"/>
    <w:multiLevelType w:val="hybridMultilevel"/>
    <w:tmpl w:val="FA0C2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CA57D8"/>
    <w:multiLevelType w:val="hybridMultilevel"/>
    <w:tmpl w:val="B9D8332C"/>
    <w:lvl w:ilvl="0" w:tplc="70E0D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2F4337"/>
    <w:multiLevelType w:val="hybridMultilevel"/>
    <w:tmpl w:val="E534A250"/>
    <w:lvl w:ilvl="0" w:tplc="5E0AFB1E">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7EE7"/>
    <w:multiLevelType w:val="hybridMultilevel"/>
    <w:tmpl w:val="7130B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AE0A78"/>
    <w:multiLevelType w:val="hybridMultilevel"/>
    <w:tmpl w:val="BA4C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2167A"/>
    <w:multiLevelType w:val="hybridMultilevel"/>
    <w:tmpl w:val="090EA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E1CA3"/>
    <w:multiLevelType w:val="hybridMultilevel"/>
    <w:tmpl w:val="62782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8764CF"/>
    <w:multiLevelType w:val="hybridMultilevel"/>
    <w:tmpl w:val="518AB5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3031C4"/>
    <w:multiLevelType w:val="hybridMultilevel"/>
    <w:tmpl w:val="A47EF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4E139C"/>
    <w:multiLevelType w:val="hybridMultilevel"/>
    <w:tmpl w:val="D1A07464"/>
    <w:lvl w:ilvl="0" w:tplc="9F54F2D2">
      <w:start w:val="1"/>
      <w:numFmt w:val="bullet"/>
      <w:lvlText w:val="•"/>
      <w:lvlJc w:val="left"/>
      <w:pPr>
        <w:tabs>
          <w:tab w:val="num" w:pos="2160"/>
        </w:tabs>
        <w:ind w:left="2160" w:hanging="360"/>
      </w:pPr>
      <w:rPr>
        <w:rFonts w:ascii="Arial" w:hAnsi="Arial" w:hint="default"/>
      </w:rPr>
    </w:lvl>
    <w:lvl w:ilvl="1" w:tplc="E4A2ADB6" w:tentative="1">
      <w:start w:val="1"/>
      <w:numFmt w:val="bullet"/>
      <w:lvlText w:val="•"/>
      <w:lvlJc w:val="left"/>
      <w:pPr>
        <w:tabs>
          <w:tab w:val="num" w:pos="2880"/>
        </w:tabs>
        <w:ind w:left="2880" w:hanging="360"/>
      </w:pPr>
      <w:rPr>
        <w:rFonts w:ascii="Arial" w:hAnsi="Arial" w:hint="default"/>
      </w:rPr>
    </w:lvl>
    <w:lvl w:ilvl="2" w:tplc="AE78D040" w:tentative="1">
      <w:start w:val="1"/>
      <w:numFmt w:val="bullet"/>
      <w:lvlText w:val="•"/>
      <w:lvlJc w:val="left"/>
      <w:pPr>
        <w:tabs>
          <w:tab w:val="num" w:pos="3600"/>
        </w:tabs>
        <w:ind w:left="3600" w:hanging="360"/>
      </w:pPr>
      <w:rPr>
        <w:rFonts w:ascii="Arial" w:hAnsi="Arial" w:hint="default"/>
      </w:rPr>
    </w:lvl>
    <w:lvl w:ilvl="3" w:tplc="CFACAFC2" w:tentative="1">
      <w:start w:val="1"/>
      <w:numFmt w:val="bullet"/>
      <w:lvlText w:val="•"/>
      <w:lvlJc w:val="left"/>
      <w:pPr>
        <w:tabs>
          <w:tab w:val="num" w:pos="4320"/>
        </w:tabs>
        <w:ind w:left="4320" w:hanging="360"/>
      </w:pPr>
      <w:rPr>
        <w:rFonts w:ascii="Arial" w:hAnsi="Arial" w:hint="default"/>
      </w:rPr>
    </w:lvl>
    <w:lvl w:ilvl="4" w:tplc="2788F08A" w:tentative="1">
      <w:start w:val="1"/>
      <w:numFmt w:val="bullet"/>
      <w:lvlText w:val="•"/>
      <w:lvlJc w:val="left"/>
      <w:pPr>
        <w:tabs>
          <w:tab w:val="num" w:pos="5040"/>
        </w:tabs>
        <w:ind w:left="5040" w:hanging="360"/>
      </w:pPr>
      <w:rPr>
        <w:rFonts w:ascii="Arial" w:hAnsi="Arial" w:hint="default"/>
      </w:rPr>
    </w:lvl>
    <w:lvl w:ilvl="5" w:tplc="5D2E0CAA" w:tentative="1">
      <w:start w:val="1"/>
      <w:numFmt w:val="bullet"/>
      <w:lvlText w:val="•"/>
      <w:lvlJc w:val="left"/>
      <w:pPr>
        <w:tabs>
          <w:tab w:val="num" w:pos="5760"/>
        </w:tabs>
        <w:ind w:left="5760" w:hanging="360"/>
      </w:pPr>
      <w:rPr>
        <w:rFonts w:ascii="Arial" w:hAnsi="Arial" w:hint="default"/>
      </w:rPr>
    </w:lvl>
    <w:lvl w:ilvl="6" w:tplc="24DC6DD2" w:tentative="1">
      <w:start w:val="1"/>
      <w:numFmt w:val="bullet"/>
      <w:lvlText w:val="•"/>
      <w:lvlJc w:val="left"/>
      <w:pPr>
        <w:tabs>
          <w:tab w:val="num" w:pos="6480"/>
        </w:tabs>
        <w:ind w:left="6480" w:hanging="360"/>
      </w:pPr>
      <w:rPr>
        <w:rFonts w:ascii="Arial" w:hAnsi="Arial" w:hint="default"/>
      </w:rPr>
    </w:lvl>
    <w:lvl w:ilvl="7" w:tplc="861C5182" w:tentative="1">
      <w:start w:val="1"/>
      <w:numFmt w:val="bullet"/>
      <w:lvlText w:val="•"/>
      <w:lvlJc w:val="left"/>
      <w:pPr>
        <w:tabs>
          <w:tab w:val="num" w:pos="7200"/>
        </w:tabs>
        <w:ind w:left="7200" w:hanging="360"/>
      </w:pPr>
      <w:rPr>
        <w:rFonts w:ascii="Arial" w:hAnsi="Arial" w:hint="default"/>
      </w:rPr>
    </w:lvl>
    <w:lvl w:ilvl="8" w:tplc="73DA16F4" w:tentative="1">
      <w:start w:val="1"/>
      <w:numFmt w:val="bullet"/>
      <w:lvlText w:val="•"/>
      <w:lvlJc w:val="left"/>
      <w:pPr>
        <w:tabs>
          <w:tab w:val="num" w:pos="7920"/>
        </w:tabs>
        <w:ind w:left="7920" w:hanging="360"/>
      </w:pPr>
      <w:rPr>
        <w:rFonts w:ascii="Arial" w:hAnsi="Arial" w:hint="default"/>
      </w:rPr>
    </w:lvl>
  </w:abstractNum>
  <w:abstractNum w:abstractNumId="25" w15:restartNumberingAfterBreak="0">
    <w:nsid w:val="6BCF43DA"/>
    <w:multiLevelType w:val="hybridMultilevel"/>
    <w:tmpl w:val="88E40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75A73"/>
    <w:multiLevelType w:val="hybridMultilevel"/>
    <w:tmpl w:val="66EAA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87C"/>
    <w:multiLevelType w:val="hybridMultilevel"/>
    <w:tmpl w:val="39443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C27F50"/>
    <w:multiLevelType w:val="hybridMultilevel"/>
    <w:tmpl w:val="DB1A2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1"/>
  </w:num>
  <w:num w:numId="3">
    <w:abstractNumId w:val="15"/>
  </w:num>
  <w:num w:numId="4">
    <w:abstractNumId w:val="24"/>
  </w:num>
  <w:num w:numId="5">
    <w:abstractNumId w:val="7"/>
  </w:num>
  <w:num w:numId="6">
    <w:abstractNumId w:val="1"/>
  </w:num>
  <w:num w:numId="7">
    <w:abstractNumId w:val="20"/>
  </w:num>
  <w:num w:numId="8">
    <w:abstractNumId w:val="11"/>
  </w:num>
  <w:num w:numId="9">
    <w:abstractNumId w:val="13"/>
  </w:num>
  <w:num w:numId="10">
    <w:abstractNumId w:val="10"/>
  </w:num>
  <w:num w:numId="11">
    <w:abstractNumId w:val="17"/>
  </w:num>
  <w:num w:numId="12">
    <w:abstractNumId w:val="4"/>
  </w:num>
  <w:num w:numId="13">
    <w:abstractNumId w:val="26"/>
  </w:num>
  <w:num w:numId="14">
    <w:abstractNumId w:val="2"/>
  </w:num>
  <w:num w:numId="15">
    <w:abstractNumId w:val="22"/>
  </w:num>
  <w:num w:numId="16">
    <w:abstractNumId w:val="3"/>
  </w:num>
  <w:num w:numId="17">
    <w:abstractNumId w:val="8"/>
  </w:num>
  <w:num w:numId="18">
    <w:abstractNumId w:val="19"/>
  </w:num>
  <w:num w:numId="19">
    <w:abstractNumId w:val="28"/>
  </w:num>
  <w:num w:numId="20">
    <w:abstractNumId w:val="27"/>
  </w:num>
  <w:num w:numId="21">
    <w:abstractNumId w:val="9"/>
  </w:num>
  <w:num w:numId="22">
    <w:abstractNumId w:val="25"/>
  </w:num>
  <w:num w:numId="23">
    <w:abstractNumId w:val="16"/>
  </w:num>
  <w:num w:numId="24">
    <w:abstractNumId w:val="6"/>
  </w:num>
  <w:num w:numId="25">
    <w:abstractNumId w:val="5"/>
  </w:num>
  <w:num w:numId="26">
    <w:abstractNumId w:val="14"/>
  </w:num>
  <w:num w:numId="27">
    <w:abstractNumId w:val="12"/>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9"/>
    <w:rsid w:val="00023346"/>
    <w:rsid w:val="000241AC"/>
    <w:rsid w:val="00030CD8"/>
    <w:rsid w:val="00044E31"/>
    <w:rsid w:val="000868B2"/>
    <w:rsid w:val="00097A49"/>
    <w:rsid w:val="000B138E"/>
    <w:rsid w:val="000B405A"/>
    <w:rsid w:val="000C6E9F"/>
    <w:rsid w:val="000D498F"/>
    <w:rsid w:val="00134BDB"/>
    <w:rsid w:val="00136FBB"/>
    <w:rsid w:val="001852D3"/>
    <w:rsid w:val="001A0BB3"/>
    <w:rsid w:val="001A6441"/>
    <w:rsid w:val="001A7E22"/>
    <w:rsid w:val="001C4C4D"/>
    <w:rsid w:val="001C726B"/>
    <w:rsid w:val="001D22B7"/>
    <w:rsid w:val="001E79E9"/>
    <w:rsid w:val="002034C5"/>
    <w:rsid w:val="0023090F"/>
    <w:rsid w:val="002A2C08"/>
    <w:rsid w:val="002D2E9A"/>
    <w:rsid w:val="002D50B0"/>
    <w:rsid w:val="002D6DC9"/>
    <w:rsid w:val="002F6A44"/>
    <w:rsid w:val="003003FD"/>
    <w:rsid w:val="003026C1"/>
    <w:rsid w:val="00315509"/>
    <w:rsid w:val="00321BB1"/>
    <w:rsid w:val="00361F25"/>
    <w:rsid w:val="003744E4"/>
    <w:rsid w:val="003A24A6"/>
    <w:rsid w:val="003A2868"/>
    <w:rsid w:val="003B159A"/>
    <w:rsid w:val="003B22E2"/>
    <w:rsid w:val="003D09A0"/>
    <w:rsid w:val="003E01ED"/>
    <w:rsid w:val="004138DE"/>
    <w:rsid w:val="0041510D"/>
    <w:rsid w:val="004774AA"/>
    <w:rsid w:val="00492E89"/>
    <w:rsid w:val="004F323F"/>
    <w:rsid w:val="0051530E"/>
    <w:rsid w:val="00517698"/>
    <w:rsid w:val="005442C3"/>
    <w:rsid w:val="005466A3"/>
    <w:rsid w:val="005470C1"/>
    <w:rsid w:val="00563B47"/>
    <w:rsid w:val="00593874"/>
    <w:rsid w:val="005A0506"/>
    <w:rsid w:val="005B35D0"/>
    <w:rsid w:val="005C07F5"/>
    <w:rsid w:val="005F67E5"/>
    <w:rsid w:val="00606020"/>
    <w:rsid w:val="00674CC0"/>
    <w:rsid w:val="00695266"/>
    <w:rsid w:val="006A5A49"/>
    <w:rsid w:val="006B094E"/>
    <w:rsid w:val="006D0EDF"/>
    <w:rsid w:val="006D1F98"/>
    <w:rsid w:val="00705FAE"/>
    <w:rsid w:val="00706FEE"/>
    <w:rsid w:val="007105EE"/>
    <w:rsid w:val="00716248"/>
    <w:rsid w:val="0077718C"/>
    <w:rsid w:val="00796898"/>
    <w:rsid w:val="007B33B0"/>
    <w:rsid w:val="007B5CDD"/>
    <w:rsid w:val="007C63BE"/>
    <w:rsid w:val="00807605"/>
    <w:rsid w:val="0081623B"/>
    <w:rsid w:val="00843DF9"/>
    <w:rsid w:val="00884742"/>
    <w:rsid w:val="00892621"/>
    <w:rsid w:val="008B46E5"/>
    <w:rsid w:val="008C37FC"/>
    <w:rsid w:val="008D63E9"/>
    <w:rsid w:val="008D7564"/>
    <w:rsid w:val="008D7639"/>
    <w:rsid w:val="008F3CC5"/>
    <w:rsid w:val="00907C1D"/>
    <w:rsid w:val="0092502B"/>
    <w:rsid w:val="00971FBC"/>
    <w:rsid w:val="009A06CB"/>
    <w:rsid w:val="009B435F"/>
    <w:rsid w:val="009B777B"/>
    <w:rsid w:val="009E1738"/>
    <w:rsid w:val="009F0258"/>
    <w:rsid w:val="009F1FE9"/>
    <w:rsid w:val="00A12B60"/>
    <w:rsid w:val="00A34324"/>
    <w:rsid w:val="00A72890"/>
    <w:rsid w:val="00AA30AC"/>
    <w:rsid w:val="00AD115C"/>
    <w:rsid w:val="00AF4138"/>
    <w:rsid w:val="00B05309"/>
    <w:rsid w:val="00B33889"/>
    <w:rsid w:val="00B42954"/>
    <w:rsid w:val="00B4411D"/>
    <w:rsid w:val="00B62EDC"/>
    <w:rsid w:val="00B648E0"/>
    <w:rsid w:val="00B70495"/>
    <w:rsid w:val="00B77EAF"/>
    <w:rsid w:val="00B817D9"/>
    <w:rsid w:val="00BF1852"/>
    <w:rsid w:val="00BF72E7"/>
    <w:rsid w:val="00C14006"/>
    <w:rsid w:val="00C257F6"/>
    <w:rsid w:val="00C40996"/>
    <w:rsid w:val="00C4512D"/>
    <w:rsid w:val="00C62456"/>
    <w:rsid w:val="00CB423E"/>
    <w:rsid w:val="00CD3C49"/>
    <w:rsid w:val="00D37F96"/>
    <w:rsid w:val="00D44603"/>
    <w:rsid w:val="00D44ECA"/>
    <w:rsid w:val="00D45E75"/>
    <w:rsid w:val="00D56483"/>
    <w:rsid w:val="00D84712"/>
    <w:rsid w:val="00D87C2F"/>
    <w:rsid w:val="00DA15F0"/>
    <w:rsid w:val="00DB59FF"/>
    <w:rsid w:val="00DB6D5C"/>
    <w:rsid w:val="00DD5F43"/>
    <w:rsid w:val="00E07FFE"/>
    <w:rsid w:val="00E32EFA"/>
    <w:rsid w:val="00E41E7C"/>
    <w:rsid w:val="00E52531"/>
    <w:rsid w:val="00E80DCE"/>
    <w:rsid w:val="00E87B29"/>
    <w:rsid w:val="00EC1D5D"/>
    <w:rsid w:val="00ED795E"/>
    <w:rsid w:val="00F07B55"/>
    <w:rsid w:val="00F11BA8"/>
    <w:rsid w:val="00F5003E"/>
    <w:rsid w:val="00F53A18"/>
    <w:rsid w:val="00F64939"/>
    <w:rsid w:val="00F87BA3"/>
    <w:rsid w:val="00F94FE9"/>
    <w:rsid w:val="00FE7936"/>
    <w:rsid w:val="00FF29ED"/>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BAC9"/>
  <w14:defaultImageDpi w14:val="32767"/>
  <w15:chartTrackingRefBased/>
  <w15:docId w15:val="{A20908C1-19A0-D84E-B675-C7E134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0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9"/>
    <w:pPr>
      <w:ind w:left="720"/>
      <w:contextualSpacing/>
    </w:pPr>
  </w:style>
  <w:style w:type="character" w:customStyle="1" w:styleId="Heading3Char">
    <w:name w:val="Heading 3 Char"/>
    <w:basedOn w:val="DefaultParagraphFont"/>
    <w:link w:val="Heading3"/>
    <w:uiPriority w:val="9"/>
    <w:rsid w:val="005A05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506"/>
    <w:rPr>
      <w:i/>
      <w:iCs/>
    </w:rPr>
  </w:style>
  <w:style w:type="paragraph" w:styleId="Header">
    <w:name w:val="header"/>
    <w:basedOn w:val="Normal"/>
    <w:link w:val="HeaderChar"/>
    <w:uiPriority w:val="99"/>
    <w:unhideWhenUsed/>
    <w:rsid w:val="005B35D0"/>
    <w:pPr>
      <w:tabs>
        <w:tab w:val="center" w:pos="4680"/>
        <w:tab w:val="right" w:pos="9360"/>
      </w:tabs>
    </w:pPr>
  </w:style>
  <w:style w:type="character" w:customStyle="1" w:styleId="HeaderChar">
    <w:name w:val="Header Char"/>
    <w:basedOn w:val="DefaultParagraphFont"/>
    <w:link w:val="Header"/>
    <w:uiPriority w:val="99"/>
    <w:rsid w:val="005B35D0"/>
  </w:style>
  <w:style w:type="paragraph" w:styleId="Footer">
    <w:name w:val="footer"/>
    <w:basedOn w:val="Normal"/>
    <w:link w:val="FooterChar"/>
    <w:uiPriority w:val="99"/>
    <w:unhideWhenUsed/>
    <w:rsid w:val="005B35D0"/>
    <w:pPr>
      <w:tabs>
        <w:tab w:val="center" w:pos="4680"/>
        <w:tab w:val="right" w:pos="9360"/>
      </w:tabs>
    </w:pPr>
  </w:style>
  <w:style w:type="character" w:customStyle="1" w:styleId="FooterChar">
    <w:name w:val="Footer Char"/>
    <w:basedOn w:val="DefaultParagraphFont"/>
    <w:link w:val="Footer"/>
    <w:uiPriority w:val="99"/>
    <w:rsid w:val="005B35D0"/>
  </w:style>
  <w:style w:type="character" w:styleId="Hyperlink">
    <w:name w:val="Hyperlink"/>
    <w:basedOn w:val="DefaultParagraphFont"/>
    <w:uiPriority w:val="99"/>
    <w:unhideWhenUsed/>
    <w:rsid w:val="005442C3"/>
    <w:rPr>
      <w:color w:val="0563C1" w:themeColor="hyperlink"/>
      <w:u w:val="single"/>
    </w:rPr>
  </w:style>
  <w:style w:type="character" w:styleId="UnresolvedMention">
    <w:name w:val="Unresolved Mention"/>
    <w:basedOn w:val="DefaultParagraphFont"/>
    <w:uiPriority w:val="99"/>
    <w:rsid w:val="005442C3"/>
    <w:rPr>
      <w:color w:val="605E5C"/>
      <w:shd w:val="clear" w:color="auto" w:fill="E1DFDD"/>
    </w:rPr>
  </w:style>
  <w:style w:type="character" w:styleId="FollowedHyperlink">
    <w:name w:val="FollowedHyperlink"/>
    <w:basedOn w:val="DefaultParagraphFont"/>
    <w:uiPriority w:val="99"/>
    <w:semiHidden/>
    <w:unhideWhenUsed/>
    <w:rsid w:val="002A2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7690">
      <w:bodyDiv w:val="1"/>
      <w:marLeft w:val="0"/>
      <w:marRight w:val="0"/>
      <w:marTop w:val="0"/>
      <w:marBottom w:val="0"/>
      <w:divBdr>
        <w:top w:val="none" w:sz="0" w:space="0" w:color="auto"/>
        <w:left w:val="none" w:sz="0" w:space="0" w:color="auto"/>
        <w:bottom w:val="none" w:sz="0" w:space="0" w:color="auto"/>
        <w:right w:val="none" w:sz="0" w:space="0" w:color="auto"/>
      </w:divBdr>
      <w:divsChild>
        <w:div w:id="78720920">
          <w:marLeft w:val="360"/>
          <w:marRight w:val="0"/>
          <w:marTop w:val="200"/>
          <w:marBottom w:val="0"/>
          <w:divBdr>
            <w:top w:val="none" w:sz="0" w:space="0" w:color="auto"/>
            <w:left w:val="none" w:sz="0" w:space="0" w:color="auto"/>
            <w:bottom w:val="none" w:sz="0" w:space="0" w:color="auto"/>
            <w:right w:val="none" w:sz="0" w:space="0" w:color="auto"/>
          </w:divBdr>
        </w:div>
        <w:div w:id="262806492">
          <w:marLeft w:val="360"/>
          <w:marRight w:val="0"/>
          <w:marTop w:val="200"/>
          <w:marBottom w:val="0"/>
          <w:divBdr>
            <w:top w:val="none" w:sz="0" w:space="0" w:color="auto"/>
            <w:left w:val="none" w:sz="0" w:space="0" w:color="auto"/>
            <w:bottom w:val="none" w:sz="0" w:space="0" w:color="auto"/>
            <w:right w:val="none" w:sz="0" w:space="0" w:color="auto"/>
          </w:divBdr>
        </w:div>
        <w:div w:id="837424197">
          <w:marLeft w:val="360"/>
          <w:marRight w:val="0"/>
          <w:marTop w:val="200"/>
          <w:marBottom w:val="0"/>
          <w:divBdr>
            <w:top w:val="none" w:sz="0" w:space="0" w:color="auto"/>
            <w:left w:val="none" w:sz="0" w:space="0" w:color="auto"/>
            <w:bottom w:val="none" w:sz="0" w:space="0" w:color="auto"/>
            <w:right w:val="none" w:sz="0" w:space="0" w:color="auto"/>
          </w:divBdr>
        </w:div>
        <w:div w:id="1004631930">
          <w:marLeft w:val="360"/>
          <w:marRight w:val="0"/>
          <w:marTop w:val="200"/>
          <w:marBottom w:val="0"/>
          <w:divBdr>
            <w:top w:val="none" w:sz="0" w:space="0" w:color="auto"/>
            <w:left w:val="none" w:sz="0" w:space="0" w:color="auto"/>
            <w:bottom w:val="none" w:sz="0" w:space="0" w:color="auto"/>
            <w:right w:val="none" w:sz="0" w:space="0" w:color="auto"/>
          </w:divBdr>
        </w:div>
        <w:div w:id="1332609940">
          <w:marLeft w:val="360"/>
          <w:marRight w:val="0"/>
          <w:marTop w:val="200"/>
          <w:marBottom w:val="0"/>
          <w:divBdr>
            <w:top w:val="none" w:sz="0" w:space="0" w:color="auto"/>
            <w:left w:val="none" w:sz="0" w:space="0" w:color="auto"/>
            <w:bottom w:val="none" w:sz="0" w:space="0" w:color="auto"/>
            <w:right w:val="none" w:sz="0" w:space="0" w:color="auto"/>
          </w:divBdr>
        </w:div>
        <w:div w:id="1814329418">
          <w:marLeft w:val="360"/>
          <w:marRight w:val="0"/>
          <w:marTop w:val="200"/>
          <w:marBottom w:val="0"/>
          <w:divBdr>
            <w:top w:val="none" w:sz="0" w:space="0" w:color="auto"/>
            <w:left w:val="none" w:sz="0" w:space="0" w:color="auto"/>
            <w:bottom w:val="none" w:sz="0" w:space="0" w:color="auto"/>
            <w:right w:val="none" w:sz="0" w:space="0" w:color="auto"/>
          </w:divBdr>
        </w:div>
        <w:div w:id="1907180608">
          <w:marLeft w:val="360"/>
          <w:marRight w:val="0"/>
          <w:marTop w:val="200"/>
          <w:marBottom w:val="0"/>
          <w:divBdr>
            <w:top w:val="none" w:sz="0" w:space="0" w:color="auto"/>
            <w:left w:val="none" w:sz="0" w:space="0" w:color="auto"/>
            <w:bottom w:val="none" w:sz="0" w:space="0" w:color="auto"/>
            <w:right w:val="none" w:sz="0" w:space="0" w:color="auto"/>
          </w:divBdr>
        </w:div>
      </w:divsChild>
    </w:div>
    <w:div w:id="9308181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395">
          <w:marLeft w:val="0"/>
          <w:marRight w:val="0"/>
          <w:marTop w:val="0"/>
          <w:marBottom w:val="0"/>
          <w:divBdr>
            <w:top w:val="none" w:sz="0" w:space="0" w:color="auto"/>
            <w:left w:val="none" w:sz="0" w:space="0" w:color="auto"/>
            <w:bottom w:val="none" w:sz="0" w:space="0" w:color="auto"/>
            <w:right w:val="none" w:sz="0" w:space="0" w:color="auto"/>
          </w:divBdr>
        </w:div>
        <w:div w:id="1574390641">
          <w:marLeft w:val="0"/>
          <w:marRight w:val="0"/>
          <w:marTop w:val="0"/>
          <w:marBottom w:val="0"/>
          <w:divBdr>
            <w:top w:val="none" w:sz="0" w:space="0" w:color="auto"/>
            <w:left w:val="none" w:sz="0" w:space="0" w:color="auto"/>
            <w:bottom w:val="none" w:sz="0" w:space="0" w:color="auto"/>
            <w:right w:val="none" w:sz="0" w:space="0" w:color="auto"/>
          </w:divBdr>
        </w:div>
      </w:divsChild>
    </w:div>
    <w:div w:id="1473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om.org/home" TargetMode="External"/><Relationship Id="rId3" Type="http://schemas.openxmlformats.org/officeDocument/2006/relationships/settings" Target="settings.xml"/><Relationship Id="rId7" Type="http://schemas.openxmlformats.org/officeDocument/2006/relationships/hyperlink" Target="https://connect.aom.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vbVScJe2nk&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Henderson</dc:creator>
  <cp:keywords/>
  <dc:description/>
  <cp:lastModifiedBy>Tonya Henderson</cp:lastModifiedBy>
  <cp:revision>3</cp:revision>
  <dcterms:created xsi:type="dcterms:W3CDTF">2019-03-01T18:57:00Z</dcterms:created>
  <dcterms:modified xsi:type="dcterms:W3CDTF">2019-03-01T20:19:00Z</dcterms:modified>
</cp:coreProperties>
</file>