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7564" w14:textId="77777777" w:rsidR="00C170B1" w:rsidRDefault="00C170B1" w:rsidP="0090475B">
      <w:pPr>
        <w:spacing w:before="10"/>
        <w:rPr>
          <w:rFonts w:ascii="Times New Roman" w:eastAsia="Times New Roman" w:hAnsi="Times New Roman" w:cs="Times New Roman"/>
          <w:sz w:val="7"/>
          <w:szCs w:val="7"/>
        </w:rPr>
      </w:pPr>
      <w:bookmarkStart w:id="0" w:name="_GoBack"/>
      <w:bookmarkEnd w:id="0"/>
    </w:p>
    <w:p w14:paraId="19066675" w14:textId="77777777" w:rsidR="00C170B1" w:rsidRDefault="001D4815" w:rsidP="0090475B">
      <w:pPr>
        <w:spacing w:line="200" w:lineRule="atLeast"/>
        <w:jc w:val="center"/>
        <w:rPr>
          <w:rFonts w:ascii="Times New Roman" w:eastAsia="Times New Roman" w:hAnsi="Times New Roman" w:cs="Times New Roman"/>
          <w:sz w:val="20"/>
          <w:szCs w:val="20"/>
        </w:rPr>
      </w:pPr>
      <w:r>
        <w:rPr>
          <w:noProof/>
          <w:lang w:bidi="he-IL"/>
        </w:rPr>
        <w:drawing>
          <wp:inline distT="0" distB="0" distL="0" distR="0" wp14:anchorId="00B3A63D" wp14:editId="3CF8C2AB">
            <wp:extent cx="4229100" cy="7208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ademy of management discoverie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285396" cy="730465"/>
                    </a:xfrm>
                    <a:prstGeom prst="rect">
                      <a:avLst/>
                    </a:prstGeom>
                    <a:noFill/>
                    <a:ln>
                      <a:noFill/>
                    </a:ln>
                  </pic:spPr>
                </pic:pic>
              </a:graphicData>
            </a:graphic>
          </wp:inline>
        </w:drawing>
      </w:r>
    </w:p>
    <w:p w14:paraId="259543EA" w14:textId="77777777" w:rsidR="00C170B1" w:rsidRDefault="00C170B1" w:rsidP="0090475B">
      <w:pPr>
        <w:spacing w:before="11"/>
        <w:rPr>
          <w:rFonts w:ascii="Times New Roman" w:eastAsia="Times New Roman" w:hAnsi="Times New Roman" w:cs="Times New Roman"/>
          <w:sz w:val="12"/>
          <w:szCs w:val="12"/>
        </w:rPr>
      </w:pPr>
    </w:p>
    <w:p w14:paraId="6A5B1E54" w14:textId="7C2D1534" w:rsidR="00BE76FB" w:rsidRPr="00B56805" w:rsidRDefault="001D4815" w:rsidP="0090475B">
      <w:pPr>
        <w:spacing w:before="35"/>
        <w:jc w:val="center"/>
        <w:rPr>
          <w:rFonts w:ascii="Arial" w:eastAsia="Calibri Light" w:hAnsi="Arial" w:cs="Arial"/>
          <w:b/>
          <w:bCs/>
          <w:spacing w:val="-3"/>
          <w:sz w:val="32"/>
          <w:szCs w:val="32"/>
        </w:rPr>
      </w:pPr>
      <w:r w:rsidRPr="00B56805">
        <w:rPr>
          <w:rFonts w:ascii="Arial" w:eastAsia="Calibri Light" w:hAnsi="Arial" w:cs="Arial"/>
          <w:b/>
          <w:bCs/>
          <w:spacing w:val="-3"/>
          <w:sz w:val="32"/>
          <w:szCs w:val="32"/>
        </w:rPr>
        <w:t>Paper</w:t>
      </w:r>
      <w:r w:rsidRPr="00B56805">
        <w:rPr>
          <w:rFonts w:ascii="Arial" w:eastAsia="Calibri Light" w:hAnsi="Arial" w:cs="Arial"/>
          <w:b/>
          <w:bCs/>
          <w:spacing w:val="-5"/>
          <w:sz w:val="32"/>
          <w:szCs w:val="32"/>
        </w:rPr>
        <w:t xml:space="preserve"> </w:t>
      </w:r>
      <w:r w:rsidRPr="00B56805">
        <w:rPr>
          <w:rFonts w:ascii="Arial" w:eastAsia="Calibri Light" w:hAnsi="Arial" w:cs="Arial"/>
          <w:b/>
          <w:bCs/>
          <w:spacing w:val="-4"/>
          <w:sz w:val="32"/>
          <w:szCs w:val="32"/>
        </w:rPr>
        <w:t>Development</w:t>
      </w:r>
      <w:r w:rsidRPr="00B56805">
        <w:rPr>
          <w:rFonts w:ascii="Arial" w:eastAsia="Calibri Light" w:hAnsi="Arial" w:cs="Arial"/>
          <w:b/>
          <w:bCs/>
          <w:spacing w:val="-5"/>
          <w:sz w:val="32"/>
          <w:szCs w:val="32"/>
        </w:rPr>
        <w:t xml:space="preserve"> </w:t>
      </w:r>
      <w:r w:rsidR="00F53D13" w:rsidRPr="00B56805">
        <w:rPr>
          <w:rFonts w:ascii="Arial" w:eastAsia="Calibri Light" w:hAnsi="Arial" w:cs="Arial"/>
          <w:b/>
          <w:bCs/>
          <w:spacing w:val="-3"/>
          <w:sz w:val="32"/>
          <w:szCs w:val="32"/>
        </w:rPr>
        <w:t>Workshop</w:t>
      </w:r>
      <w:r w:rsidR="00D142FD" w:rsidRPr="00B56805">
        <w:rPr>
          <w:rFonts w:ascii="Arial" w:eastAsia="Calibri Light" w:hAnsi="Arial" w:cs="Arial"/>
          <w:b/>
          <w:bCs/>
          <w:spacing w:val="-3"/>
          <w:sz w:val="32"/>
          <w:szCs w:val="32"/>
        </w:rPr>
        <w:t xml:space="preserve"> </w:t>
      </w:r>
    </w:p>
    <w:p w14:paraId="081C1974" w14:textId="3123C792" w:rsidR="00D142FD" w:rsidRPr="00B56805" w:rsidRDefault="00F627E2" w:rsidP="00D142FD">
      <w:pPr>
        <w:pStyle w:val="NoSpacing"/>
        <w:jc w:val="center"/>
        <w:rPr>
          <w:rFonts w:ascii="Arial" w:hAnsi="Arial" w:cs="Arial"/>
          <w:b/>
          <w:sz w:val="32"/>
          <w:szCs w:val="32"/>
          <w:shd w:val="clear" w:color="auto" w:fill="FFFFFF"/>
        </w:rPr>
      </w:pPr>
      <w:hyperlink r:id="rId6" w:history="1">
        <w:r w:rsidR="00F53D13" w:rsidRPr="00B56805">
          <w:rPr>
            <w:rStyle w:val="Hyperlink"/>
            <w:rFonts w:ascii="Arial" w:eastAsia="Calibri Light" w:hAnsi="Arial" w:cs="Arial"/>
            <w:b/>
            <w:bCs/>
            <w:spacing w:val="-5"/>
            <w:sz w:val="32"/>
            <w:szCs w:val="32"/>
          </w:rPr>
          <w:t xml:space="preserve">Special Issue: </w:t>
        </w:r>
        <w:r w:rsidR="00D142FD" w:rsidRPr="00B56805">
          <w:rPr>
            <w:rStyle w:val="Hyperlink"/>
            <w:rFonts w:ascii="Arial" w:hAnsi="Arial" w:cs="Arial"/>
            <w:b/>
            <w:sz w:val="32"/>
            <w:szCs w:val="32"/>
            <w:shd w:val="clear" w:color="auto" w:fill="FFFFFF"/>
          </w:rPr>
          <w:t>MIGRATION ‘MANAGEMENT</w:t>
        </w:r>
        <w:r w:rsidR="001C6E12" w:rsidRPr="00B56805">
          <w:rPr>
            <w:rStyle w:val="Hyperlink"/>
            <w:rFonts w:ascii="Arial" w:hAnsi="Arial" w:cs="Arial"/>
            <w:b/>
            <w:sz w:val="32"/>
            <w:szCs w:val="32"/>
            <w:shd w:val="clear" w:color="auto" w:fill="FFFFFF"/>
          </w:rPr>
          <w:t>’</w:t>
        </w:r>
      </w:hyperlink>
      <w:r w:rsidR="00D142FD" w:rsidRPr="00B56805">
        <w:rPr>
          <w:rFonts w:ascii="Arial" w:hAnsi="Arial" w:cs="Arial"/>
          <w:b/>
          <w:sz w:val="32"/>
          <w:szCs w:val="32"/>
          <w:shd w:val="clear" w:color="auto" w:fill="FFFFFF"/>
        </w:rPr>
        <w:t>:</w:t>
      </w:r>
    </w:p>
    <w:p w14:paraId="66249AF4" w14:textId="3371901D" w:rsidR="002142DF" w:rsidRDefault="00D142FD" w:rsidP="00C117C6">
      <w:pPr>
        <w:pStyle w:val="NoSpacing"/>
        <w:jc w:val="center"/>
        <w:rPr>
          <w:rFonts w:ascii="Calibri"/>
          <w:b/>
          <w:sz w:val="28"/>
        </w:rPr>
      </w:pPr>
      <w:r w:rsidRPr="00B56805">
        <w:rPr>
          <w:rFonts w:ascii="Arial" w:hAnsi="Arial" w:cs="Arial"/>
          <w:b/>
          <w:sz w:val="32"/>
          <w:szCs w:val="32"/>
          <w:shd w:val="clear" w:color="auto" w:fill="FFFFFF"/>
          <w:lang w:val="en-AU"/>
        </w:rPr>
        <w:t>Tensions, Challenges, and Opportunities for Inclusion</w:t>
      </w:r>
      <w:r w:rsidR="00F53D13">
        <w:rPr>
          <w:rFonts w:cstheme="minorHAnsi"/>
          <w:b/>
          <w:spacing w:val="-1"/>
          <w:sz w:val="30"/>
          <w:szCs w:val="30"/>
        </w:rPr>
        <w:t xml:space="preserve"> </w:t>
      </w:r>
    </w:p>
    <w:p w14:paraId="547CFC45" w14:textId="79EC556E" w:rsidR="00D142FD" w:rsidRDefault="00E47D4F" w:rsidP="008B106E">
      <w:pPr>
        <w:jc w:val="center"/>
        <w:rPr>
          <w:rFonts w:ascii="Calibri"/>
          <w:b/>
          <w:sz w:val="28"/>
        </w:rPr>
      </w:pPr>
      <w:r>
        <w:rPr>
          <w:rFonts w:ascii="Calibri"/>
          <w:b/>
          <w:noProof/>
          <w:sz w:val="28"/>
        </w:rPr>
        <w:drawing>
          <wp:inline distT="0" distB="0" distL="0" distR="0" wp14:anchorId="6DA6E422" wp14:editId="056947E5">
            <wp:extent cx="211328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g"/>
                    <pic:cNvPicPr/>
                  </pic:nvPicPr>
                  <pic:blipFill>
                    <a:blip r:embed="rId7">
                      <a:extLst>
                        <a:ext uri="{28A0092B-C50C-407E-A947-70E740481C1C}">
                          <a14:useLocalDpi xmlns:a14="http://schemas.microsoft.com/office/drawing/2010/main" val="0"/>
                        </a:ext>
                      </a:extLst>
                    </a:blip>
                    <a:stretch>
                      <a:fillRect/>
                    </a:stretch>
                  </pic:blipFill>
                  <pic:spPr>
                    <a:xfrm>
                      <a:off x="0" y="0"/>
                      <a:ext cx="2113280" cy="812800"/>
                    </a:xfrm>
                    <a:prstGeom prst="rect">
                      <a:avLst/>
                    </a:prstGeom>
                  </pic:spPr>
                </pic:pic>
              </a:graphicData>
            </a:graphic>
          </wp:inline>
        </w:drawing>
      </w:r>
    </w:p>
    <w:p w14:paraId="2D0C1100" w14:textId="5C2B4FC3" w:rsidR="000B6FDA" w:rsidRPr="00834068" w:rsidRDefault="000B6FDA" w:rsidP="0090475B">
      <w:pPr>
        <w:jc w:val="center"/>
        <w:rPr>
          <w:rFonts w:ascii="Calibri"/>
          <w:b/>
          <w:color w:val="FF0000"/>
          <w:sz w:val="32"/>
          <w:szCs w:val="32"/>
        </w:rPr>
      </w:pPr>
      <w:r w:rsidRPr="00834068">
        <w:rPr>
          <w:rFonts w:ascii="Calibri"/>
          <w:b/>
          <w:color w:val="FF0000"/>
          <w:sz w:val="32"/>
          <w:szCs w:val="32"/>
        </w:rPr>
        <w:t xml:space="preserve">DATE: </w:t>
      </w:r>
      <w:r w:rsidR="00B56805" w:rsidRPr="00834068">
        <w:rPr>
          <w:rFonts w:ascii="Calibri"/>
          <w:b/>
          <w:color w:val="FF0000"/>
          <w:sz w:val="32"/>
          <w:szCs w:val="32"/>
        </w:rPr>
        <w:t>20-JANUARY 2020</w:t>
      </w:r>
    </w:p>
    <w:p w14:paraId="6D02BA45" w14:textId="1234D19D" w:rsidR="00BE465F" w:rsidRPr="00834068" w:rsidRDefault="00BE465F" w:rsidP="0090475B">
      <w:pPr>
        <w:jc w:val="center"/>
        <w:rPr>
          <w:rFonts w:ascii="Calibri"/>
          <w:b/>
          <w:color w:val="FF0000"/>
          <w:sz w:val="32"/>
          <w:szCs w:val="32"/>
        </w:rPr>
      </w:pPr>
      <w:r w:rsidRPr="00834068">
        <w:rPr>
          <w:rFonts w:ascii="Calibri"/>
          <w:b/>
          <w:color w:val="FF0000"/>
          <w:sz w:val="32"/>
          <w:szCs w:val="32"/>
        </w:rPr>
        <w:t>10:00 am – 3:00 pm</w:t>
      </w:r>
    </w:p>
    <w:p w14:paraId="48378FC6" w14:textId="77777777" w:rsidR="000B6FDA" w:rsidRDefault="000B6FDA" w:rsidP="0090475B">
      <w:pPr>
        <w:jc w:val="center"/>
        <w:rPr>
          <w:rFonts w:ascii="Calibri"/>
          <w:b/>
          <w:sz w:val="28"/>
        </w:rPr>
      </w:pPr>
    </w:p>
    <w:p w14:paraId="6A86AC93" w14:textId="15C4ACF5" w:rsidR="00167255" w:rsidRDefault="00167255" w:rsidP="0090475B">
      <w:pPr>
        <w:spacing w:before="6"/>
        <w:jc w:val="center"/>
        <w:rPr>
          <w:rFonts w:ascii="Arial" w:eastAsia="Calibri" w:hAnsi="Arial" w:cs="Arial"/>
          <w:b/>
          <w:bCs/>
          <w:sz w:val="23"/>
          <w:szCs w:val="23"/>
        </w:rPr>
      </w:pPr>
      <w:r>
        <w:rPr>
          <w:rFonts w:ascii="Arial" w:eastAsia="Calibri" w:hAnsi="Arial" w:cs="Arial"/>
          <w:b/>
          <w:bCs/>
          <w:sz w:val="23"/>
          <w:szCs w:val="23"/>
        </w:rPr>
        <w:t xml:space="preserve">BRUNEL BUSINESS SCHOOL | </w:t>
      </w:r>
      <w:r w:rsidR="00C117C6" w:rsidRPr="00C117C6">
        <w:rPr>
          <w:rFonts w:ascii="Arial" w:eastAsia="Calibri" w:hAnsi="Arial" w:cs="Arial"/>
          <w:b/>
          <w:bCs/>
          <w:sz w:val="23"/>
          <w:szCs w:val="23"/>
        </w:rPr>
        <w:t>BRUNEL UNIVERSITY LONDON</w:t>
      </w:r>
      <w:r w:rsidR="00BE465F">
        <w:rPr>
          <w:rFonts w:ascii="Arial" w:eastAsia="Calibri" w:hAnsi="Arial" w:cs="Arial"/>
          <w:b/>
          <w:bCs/>
          <w:sz w:val="23"/>
          <w:szCs w:val="23"/>
        </w:rPr>
        <w:t xml:space="preserve"> </w:t>
      </w:r>
    </w:p>
    <w:p w14:paraId="796B0729" w14:textId="352BDEC3" w:rsidR="00C117C6" w:rsidRPr="00C117C6" w:rsidRDefault="00C117C6" w:rsidP="0090475B">
      <w:pPr>
        <w:spacing w:before="6"/>
        <w:jc w:val="center"/>
        <w:rPr>
          <w:rFonts w:ascii="Arial" w:eastAsia="Calibri" w:hAnsi="Arial" w:cs="Arial"/>
          <w:b/>
          <w:bCs/>
          <w:sz w:val="23"/>
          <w:szCs w:val="23"/>
        </w:rPr>
      </w:pPr>
      <w:r w:rsidRPr="00C117C6">
        <w:rPr>
          <w:rFonts w:ascii="Arial" w:eastAsia="Calibri" w:hAnsi="Arial" w:cs="Arial"/>
          <w:b/>
          <w:bCs/>
          <w:sz w:val="23"/>
          <w:szCs w:val="23"/>
        </w:rPr>
        <w:t>KINGSTON LAN</w:t>
      </w:r>
      <w:r w:rsidR="00167255">
        <w:rPr>
          <w:rFonts w:ascii="Arial" w:eastAsia="Calibri" w:hAnsi="Arial" w:cs="Arial"/>
          <w:b/>
          <w:bCs/>
          <w:sz w:val="23"/>
          <w:szCs w:val="23"/>
        </w:rPr>
        <w:t xml:space="preserve">E | ROOM: EASTERN GATEWAY BUILDING 209 </w:t>
      </w:r>
    </w:p>
    <w:p w14:paraId="5F4986CF" w14:textId="733313F4" w:rsidR="005B6199" w:rsidRDefault="00C117C6" w:rsidP="00834068">
      <w:pPr>
        <w:spacing w:before="6"/>
        <w:jc w:val="center"/>
        <w:rPr>
          <w:rFonts w:ascii="Arial" w:eastAsia="Calibri" w:hAnsi="Arial" w:cs="Arial"/>
          <w:b/>
          <w:bCs/>
          <w:sz w:val="23"/>
          <w:szCs w:val="23"/>
        </w:rPr>
      </w:pPr>
      <w:r w:rsidRPr="00C117C6">
        <w:rPr>
          <w:rFonts w:ascii="Arial" w:eastAsia="Calibri" w:hAnsi="Arial" w:cs="Arial"/>
          <w:b/>
          <w:bCs/>
          <w:sz w:val="23"/>
          <w:szCs w:val="23"/>
        </w:rPr>
        <w:t>UXBRIDGE</w:t>
      </w:r>
      <w:r w:rsidR="00BE465F">
        <w:rPr>
          <w:rFonts w:ascii="Arial" w:eastAsia="Calibri" w:hAnsi="Arial" w:cs="Arial"/>
          <w:b/>
          <w:bCs/>
          <w:sz w:val="23"/>
          <w:szCs w:val="23"/>
        </w:rPr>
        <w:t xml:space="preserve"> | </w:t>
      </w:r>
      <w:r w:rsidRPr="00C117C6">
        <w:rPr>
          <w:rFonts w:ascii="Arial" w:eastAsia="Calibri" w:hAnsi="Arial" w:cs="Arial"/>
          <w:b/>
          <w:bCs/>
          <w:sz w:val="23"/>
          <w:szCs w:val="23"/>
        </w:rPr>
        <w:t>MIDDLESEX UB8 3PH</w:t>
      </w:r>
      <w:r w:rsidR="00167255">
        <w:rPr>
          <w:rFonts w:ascii="Arial" w:eastAsia="Calibri" w:hAnsi="Arial" w:cs="Arial"/>
          <w:b/>
          <w:bCs/>
          <w:sz w:val="23"/>
          <w:szCs w:val="23"/>
        </w:rPr>
        <w:t xml:space="preserve"> | UK</w:t>
      </w:r>
    </w:p>
    <w:p w14:paraId="09916F14" w14:textId="77777777" w:rsidR="00834068" w:rsidRPr="00C117C6" w:rsidRDefault="00834068" w:rsidP="00834068">
      <w:pPr>
        <w:spacing w:before="6"/>
        <w:jc w:val="center"/>
        <w:rPr>
          <w:rFonts w:ascii="Arial" w:eastAsia="Calibri" w:hAnsi="Arial" w:cs="Arial"/>
          <w:b/>
          <w:bCs/>
          <w:sz w:val="23"/>
          <w:szCs w:val="23"/>
        </w:rPr>
      </w:pPr>
    </w:p>
    <w:p w14:paraId="1B2D0CC4" w14:textId="276BB1C6" w:rsidR="00C117C6" w:rsidRPr="00C117C6" w:rsidRDefault="00C117C6" w:rsidP="0090475B">
      <w:pPr>
        <w:spacing w:before="6"/>
        <w:jc w:val="center"/>
        <w:rPr>
          <w:rFonts w:ascii="Arial" w:hAnsi="Arial" w:cs="Arial"/>
          <w:sz w:val="23"/>
          <w:szCs w:val="23"/>
        </w:rPr>
      </w:pPr>
      <w:r w:rsidRPr="00C117C6">
        <w:rPr>
          <w:rFonts w:ascii="Arial" w:eastAsia="Calibri" w:hAnsi="Arial" w:cs="Arial"/>
          <w:b/>
          <w:bCs/>
          <w:sz w:val="23"/>
          <w:szCs w:val="23"/>
        </w:rPr>
        <w:t xml:space="preserve">DIRECTIONS TO CAMPUS: </w:t>
      </w:r>
      <w:hyperlink r:id="rId8" w:history="1">
        <w:r w:rsidRPr="00C117C6">
          <w:rPr>
            <w:rStyle w:val="Hyperlink"/>
            <w:rFonts w:ascii="Arial" w:hAnsi="Arial" w:cs="Arial"/>
            <w:sz w:val="23"/>
            <w:szCs w:val="23"/>
          </w:rPr>
          <w:t>https://www.brunel.ac.uk/about/finding-us</w:t>
        </w:r>
      </w:hyperlink>
    </w:p>
    <w:p w14:paraId="19484582" w14:textId="29667E82" w:rsidR="005A0631" w:rsidRDefault="005A0631" w:rsidP="005A0631">
      <w:pPr>
        <w:spacing w:before="6"/>
        <w:rPr>
          <w:rFonts w:ascii="Calibri" w:eastAsia="Calibri" w:hAnsi="Calibri" w:cs="Calibri"/>
          <w:b/>
          <w:bCs/>
          <w:sz w:val="23"/>
          <w:szCs w:val="23"/>
        </w:rPr>
      </w:pPr>
    </w:p>
    <w:p w14:paraId="32BEAEAF" w14:textId="77777777" w:rsidR="00F20E0D" w:rsidRDefault="00F20E0D" w:rsidP="00F20E0D">
      <w:pPr>
        <w:pStyle w:val="BodyText"/>
        <w:ind w:left="0"/>
        <w:jc w:val="both"/>
        <w:rPr>
          <w:rFonts w:ascii="Arial" w:hAnsi="Arial" w:cs="Arial"/>
          <w:sz w:val="22"/>
          <w:szCs w:val="22"/>
        </w:rPr>
      </w:pPr>
      <w:r w:rsidRPr="00422F34">
        <w:rPr>
          <w:rFonts w:ascii="Arial" w:hAnsi="Arial" w:cs="Arial"/>
          <w:sz w:val="22"/>
          <w:szCs w:val="22"/>
        </w:rPr>
        <w:t xml:space="preserve">AMD </w:t>
      </w:r>
      <w:r>
        <w:rPr>
          <w:rFonts w:ascii="Arial" w:hAnsi="Arial" w:cs="Arial"/>
          <w:sz w:val="22"/>
          <w:szCs w:val="22"/>
        </w:rPr>
        <w:t>and</w:t>
      </w:r>
      <w:r w:rsidRPr="00422F34">
        <w:rPr>
          <w:rFonts w:ascii="Arial" w:hAnsi="Arial" w:cs="Arial"/>
          <w:sz w:val="22"/>
          <w:szCs w:val="22"/>
        </w:rPr>
        <w:t xml:space="preserve"> Brunel Business School, Brunel University London invite you to a</w:t>
      </w:r>
      <w:r w:rsidRPr="00422F34">
        <w:rPr>
          <w:rFonts w:ascii="Arial" w:hAnsi="Arial" w:cs="Arial"/>
          <w:spacing w:val="-8"/>
          <w:sz w:val="22"/>
          <w:szCs w:val="22"/>
        </w:rPr>
        <w:t xml:space="preserve"> </w:t>
      </w:r>
      <w:r w:rsidRPr="00422F34">
        <w:rPr>
          <w:rFonts w:ascii="Arial" w:hAnsi="Arial" w:cs="Arial"/>
          <w:sz w:val="22"/>
          <w:szCs w:val="22"/>
        </w:rPr>
        <w:t>unique</w:t>
      </w:r>
      <w:r w:rsidRPr="00422F34">
        <w:rPr>
          <w:rFonts w:ascii="Arial" w:hAnsi="Arial" w:cs="Arial"/>
          <w:spacing w:val="-8"/>
          <w:sz w:val="22"/>
          <w:szCs w:val="22"/>
        </w:rPr>
        <w:t xml:space="preserve"> </w:t>
      </w:r>
      <w:r w:rsidRPr="00422F34">
        <w:rPr>
          <w:rFonts w:ascii="Arial" w:hAnsi="Arial" w:cs="Arial"/>
          <w:sz w:val="22"/>
          <w:szCs w:val="22"/>
        </w:rPr>
        <w:t>opportunity</w:t>
      </w:r>
      <w:r w:rsidRPr="00422F34">
        <w:rPr>
          <w:rFonts w:ascii="Arial" w:hAnsi="Arial" w:cs="Arial"/>
          <w:spacing w:val="-8"/>
          <w:sz w:val="22"/>
          <w:szCs w:val="22"/>
        </w:rPr>
        <w:t xml:space="preserve"> </w:t>
      </w:r>
      <w:r w:rsidRPr="00422F34">
        <w:rPr>
          <w:rFonts w:ascii="Arial" w:hAnsi="Arial" w:cs="Arial"/>
          <w:sz w:val="22"/>
          <w:szCs w:val="22"/>
        </w:rPr>
        <w:t>for</w:t>
      </w:r>
      <w:r w:rsidRPr="00422F34">
        <w:rPr>
          <w:rFonts w:ascii="Arial" w:hAnsi="Arial" w:cs="Arial"/>
          <w:spacing w:val="-8"/>
          <w:sz w:val="22"/>
          <w:szCs w:val="22"/>
        </w:rPr>
        <w:t xml:space="preserve"> </w:t>
      </w:r>
      <w:r w:rsidRPr="00422F34">
        <w:rPr>
          <w:rFonts w:ascii="Arial" w:hAnsi="Arial" w:cs="Arial"/>
          <w:sz w:val="22"/>
          <w:szCs w:val="22"/>
        </w:rPr>
        <w:t>management</w:t>
      </w:r>
      <w:r w:rsidRPr="00422F34">
        <w:rPr>
          <w:rFonts w:ascii="Arial" w:hAnsi="Arial" w:cs="Arial"/>
          <w:spacing w:val="-8"/>
          <w:sz w:val="22"/>
          <w:szCs w:val="22"/>
        </w:rPr>
        <w:t xml:space="preserve"> </w:t>
      </w:r>
      <w:r w:rsidRPr="00422F34">
        <w:rPr>
          <w:rFonts w:ascii="Arial" w:hAnsi="Arial" w:cs="Arial"/>
          <w:sz w:val="22"/>
          <w:szCs w:val="22"/>
        </w:rPr>
        <w:t>scholars</w:t>
      </w:r>
      <w:r w:rsidRPr="00422F34">
        <w:rPr>
          <w:rFonts w:ascii="Arial" w:hAnsi="Arial" w:cs="Arial"/>
          <w:spacing w:val="-8"/>
          <w:sz w:val="22"/>
          <w:szCs w:val="22"/>
        </w:rPr>
        <w:t xml:space="preserve"> </w:t>
      </w:r>
      <w:r w:rsidRPr="00422F34">
        <w:rPr>
          <w:rFonts w:ascii="Arial" w:hAnsi="Arial" w:cs="Arial"/>
          <w:sz w:val="22"/>
          <w:szCs w:val="22"/>
        </w:rPr>
        <w:t>to</w:t>
      </w:r>
      <w:r w:rsidRPr="00422F34">
        <w:rPr>
          <w:rFonts w:ascii="Arial" w:hAnsi="Arial" w:cs="Arial"/>
          <w:spacing w:val="-8"/>
          <w:sz w:val="22"/>
          <w:szCs w:val="22"/>
        </w:rPr>
        <w:t xml:space="preserve"> </w:t>
      </w:r>
      <w:r w:rsidRPr="00422F34">
        <w:rPr>
          <w:rFonts w:ascii="Arial" w:hAnsi="Arial" w:cs="Arial"/>
          <w:sz w:val="22"/>
          <w:szCs w:val="22"/>
        </w:rPr>
        <w:t>develop</w:t>
      </w:r>
      <w:r w:rsidRPr="00422F34">
        <w:rPr>
          <w:rFonts w:ascii="Arial" w:hAnsi="Arial" w:cs="Arial"/>
          <w:spacing w:val="-8"/>
          <w:sz w:val="22"/>
          <w:szCs w:val="22"/>
        </w:rPr>
        <w:t xml:space="preserve"> </w:t>
      </w:r>
      <w:r w:rsidRPr="00422F34">
        <w:rPr>
          <w:rFonts w:ascii="Arial" w:hAnsi="Arial" w:cs="Arial"/>
          <w:sz w:val="22"/>
          <w:szCs w:val="22"/>
        </w:rPr>
        <w:t>their</w:t>
      </w:r>
      <w:r w:rsidRPr="00422F34">
        <w:rPr>
          <w:rFonts w:ascii="Arial" w:hAnsi="Arial" w:cs="Arial"/>
          <w:spacing w:val="21"/>
          <w:w w:val="99"/>
          <w:sz w:val="22"/>
          <w:szCs w:val="22"/>
        </w:rPr>
        <w:t xml:space="preserve"> </w:t>
      </w:r>
      <w:r w:rsidRPr="00422F34">
        <w:rPr>
          <w:rFonts w:ascii="Arial" w:hAnsi="Arial" w:cs="Arial"/>
          <w:sz w:val="22"/>
          <w:szCs w:val="22"/>
        </w:rPr>
        <w:t>work</w:t>
      </w:r>
      <w:r w:rsidRPr="00422F34">
        <w:rPr>
          <w:rFonts w:ascii="Arial" w:hAnsi="Arial" w:cs="Arial"/>
          <w:spacing w:val="-7"/>
          <w:sz w:val="22"/>
          <w:szCs w:val="22"/>
        </w:rPr>
        <w:t xml:space="preserve"> </w:t>
      </w:r>
      <w:r w:rsidRPr="00422F34">
        <w:rPr>
          <w:rFonts w:ascii="Arial" w:hAnsi="Arial" w:cs="Arial"/>
          <w:sz w:val="22"/>
          <w:szCs w:val="22"/>
        </w:rPr>
        <w:t>for</w:t>
      </w:r>
      <w:r w:rsidRPr="00422F34">
        <w:rPr>
          <w:rFonts w:ascii="Arial" w:hAnsi="Arial" w:cs="Arial"/>
          <w:spacing w:val="-7"/>
          <w:sz w:val="22"/>
          <w:szCs w:val="22"/>
        </w:rPr>
        <w:t xml:space="preserve"> </w:t>
      </w:r>
      <w:r w:rsidRPr="00422F34">
        <w:rPr>
          <w:rFonts w:ascii="Arial" w:hAnsi="Arial" w:cs="Arial"/>
          <w:sz w:val="22"/>
          <w:szCs w:val="22"/>
        </w:rPr>
        <w:t>possible</w:t>
      </w:r>
      <w:r w:rsidRPr="00422F34">
        <w:rPr>
          <w:rFonts w:ascii="Arial" w:hAnsi="Arial" w:cs="Arial"/>
          <w:spacing w:val="-6"/>
          <w:sz w:val="22"/>
          <w:szCs w:val="22"/>
        </w:rPr>
        <w:t xml:space="preserve"> </w:t>
      </w:r>
      <w:r w:rsidRPr="00422F34">
        <w:rPr>
          <w:rFonts w:ascii="Arial" w:hAnsi="Arial" w:cs="Arial"/>
          <w:sz w:val="22"/>
          <w:szCs w:val="22"/>
        </w:rPr>
        <w:t>publication</w:t>
      </w:r>
      <w:r w:rsidRPr="00422F34">
        <w:rPr>
          <w:rFonts w:ascii="Arial" w:hAnsi="Arial" w:cs="Arial"/>
          <w:spacing w:val="-7"/>
          <w:sz w:val="22"/>
          <w:szCs w:val="22"/>
        </w:rPr>
        <w:t xml:space="preserve"> </w:t>
      </w:r>
      <w:r w:rsidRPr="00422F34">
        <w:rPr>
          <w:rFonts w:ascii="Arial" w:hAnsi="Arial" w:cs="Arial"/>
          <w:sz w:val="22"/>
          <w:szCs w:val="22"/>
        </w:rPr>
        <w:t>in</w:t>
      </w:r>
      <w:r w:rsidRPr="00422F34">
        <w:rPr>
          <w:rFonts w:ascii="Arial" w:hAnsi="Arial" w:cs="Arial"/>
          <w:spacing w:val="-6"/>
          <w:sz w:val="22"/>
          <w:szCs w:val="22"/>
        </w:rPr>
        <w:t xml:space="preserve"> </w:t>
      </w:r>
      <w:hyperlink r:id="rId9" w:history="1">
        <w:r w:rsidRPr="00422F34">
          <w:rPr>
            <w:rStyle w:val="Hyperlink"/>
            <w:rFonts w:ascii="Arial" w:hAnsi="Arial" w:cs="Arial"/>
            <w:sz w:val="22"/>
            <w:szCs w:val="22"/>
          </w:rPr>
          <w:t>AMD</w:t>
        </w:r>
      </w:hyperlink>
      <w:r w:rsidRPr="00422F34">
        <w:rPr>
          <w:rFonts w:ascii="Arial" w:hAnsi="Arial" w:cs="Arial"/>
          <w:sz w:val="22"/>
          <w:szCs w:val="22"/>
        </w:rPr>
        <w:t>.</w:t>
      </w:r>
      <w:r w:rsidRPr="00422F34">
        <w:rPr>
          <w:rFonts w:ascii="Arial" w:hAnsi="Arial" w:cs="Arial"/>
          <w:spacing w:val="41"/>
          <w:sz w:val="22"/>
          <w:szCs w:val="22"/>
        </w:rPr>
        <w:t xml:space="preserve"> </w:t>
      </w:r>
      <w:r w:rsidRPr="00422F34">
        <w:rPr>
          <w:rFonts w:ascii="Arial" w:hAnsi="Arial" w:cs="Arial"/>
          <w:sz w:val="22"/>
          <w:szCs w:val="22"/>
        </w:rPr>
        <w:t>During</w:t>
      </w:r>
      <w:r w:rsidRPr="00422F34">
        <w:rPr>
          <w:rFonts w:ascii="Arial" w:hAnsi="Arial" w:cs="Arial"/>
          <w:spacing w:val="-6"/>
          <w:sz w:val="22"/>
          <w:szCs w:val="22"/>
        </w:rPr>
        <w:t xml:space="preserve"> </w:t>
      </w:r>
      <w:r w:rsidRPr="00422F34">
        <w:rPr>
          <w:rFonts w:ascii="Arial" w:hAnsi="Arial" w:cs="Arial"/>
          <w:sz w:val="22"/>
          <w:szCs w:val="22"/>
        </w:rPr>
        <w:t xml:space="preserve">this workshop for the forthcoming special issue on </w:t>
      </w:r>
      <w:hyperlink r:id="rId10" w:history="1">
        <w:r w:rsidRPr="00422F34">
          <w:rPr>
            <w:rStyle w:val="Hyperlink"/>
            <w:rFonts w:ascii="Arial" w:hAnsi="Arial" w:cs="Arial"/>
            <w:sz w:val="22"/>
            <w:szCs w:val="22"/>
          </w:rPr>
          <w:t>Migration Management</w:t>
        </w:r>
      </w:hyperlink>
      <w:r w:rsidRPr="00422F34">
        <w:rPr>
          <w:rFonts w:ascii="Arial" w:hAnsi="Arial" w:cs="Arial"/>
          <w:sz w:val="22"/>
          <w:szCs w:val="22"/>
        </w:rPr>
        <w:t>,</w:t>
      </w:r>
      <w:r w:rsidRPr="00422F34">
        <w:rPr>
          <w:rFonts w:ascii="Arial" w:hAnsi="Arial" w:cs="Arial"/>
          <w:spacing w:val="-6"/>
          <w:sz w:val="22"/>
          <w:szCs w:val="22"/>
        </w:rPr>
        <w:t xml:space="preserve"> </w:t>
      </w:r>
      <w:r w:rsidRPr="00422F34">
        <w:rPr>
          <w:rFonts w:ascii="Arial" w:hAnsi="Arial" w:cs="Arial"/>
          <w:spacing w:val="-1"/>
          <w:sz w:val="22"/>
          <w:szCs w:val="22"/>
        </w:rPr>
        <w:t>participants</w:t>
      </w:r>
      <w:r w:rsidRPr="00422F34">
        <w:rPr>
          <w:rFonts w:ascii="Arial" w:hAnsi="Arial" w:cs="Arial"/>
          <w:spacing w:val="-7"/>
          <w:sz w:val="22"/>
          <w:szCs w:val="22"/>
        </w:rPr>
        <w:t xml:space="preserve"> </w:t>
      </w:r>
      <w:r w:rsidRPr="00422F34">
        <w:rPr>
          <w:rFonts w:ascii="Arial" w:hAnsi="Arial" w:cs="Arial"/>
          <w:sz w:val="22"/>
          <w:szCs w:val="22"/>
        </w:rPr>
        <w:t>will</w:t>
      </w:r>
      <w:r w:rsidRPr="00422F34">
        <w:rPr>
          <w:rFonts w:ascii="Arial" w:hAnsi="Arial" w:cs="Arial"/>
          <w:spacing w:val="-6"/>
          <w:sz w:val="22"/>
          <w:szCs w:val="22"/>
        </w:rPr>
        <w:t xml:space="preserve"> </w:t>
      </w:r>
      <w:r w:rsidRPr="00422F34">
        <w:rPr>
          <w:rFonts w:ascii="Arial" w:hAnsi="Arial" w:cs="Arial"/>
          <w:sz w:val="22"/>
          <w:szCs w:val="22"/>
        </w:rPr>
        <w:t>meet</w:t>
      </w:r>
      <w:r w:rsidRPr="00422F34">
        <w:rPr>
          <w:rFonts w:ascii="Arial" w:hAnsi="Arial" w:cs="Arial"/>
          <w:spacing w:val="39"/>
          <w:w w:val="99"/>
          <w:sz w:val="22"/>
          <w:szCs w:val="22"/>
        </w:rPr>
        <w:t xml:space="preserve"> </w:t>
      </w:r>
      <w:r w:rsidRPr="00422F34">
        <w:rPr>
          <w:rFonts w:ascii="Arial" w:hAnsi="Arial" w:cs="Arial"/>
          <w:sz w:val="22"/>
          <w:szCs w:val="22"/>
        </w:rPr>
        <w:t>with</w:t>
      </w:r>
      <w:r w:rsidRPr="00422F34">
        <w:rPr>
          <w:rFonts w:ascii="Arial" w:hAnsi="Arial" w:cs="Arial"/>
          <w:spacing w:val="-8"/>
          <w:sz w:val="22"/>
          <w:szCs w:val="22"/>
        </w:rPr>
        <w:t xml:space="preserve"> </w:t>
      </w:r>
      <w:r w:rsidRPr="00422F34">
        <w:rPr>
          <w:rFonts w:ascii="Arial" w:hAnsi="Arial" w:cs="Arial"/>
          <w:sz w:val="22"/>
          <w:szCs w:val="22"/>
        </w:rPr>
        <w:t>AMD Editor Prof Peter Bamberger</w:t>
      </w:r>
      <w:r>
        <w:rPr>
          <w:rFonts w:ascii="Arial" w:hAnsi="Arial" w:cs="Arial"/>
          <w:sz w:val="22"/>
          <w:szCs w:val="22"/>
        </w:rPr>
        <w:t xml:space="preserve"> and three of the seven </w:t>
      </w:r>
      <w:r w:rsidRPr="00422F34">
        <w:rPr>
          <w:rFonts w:ascii="Arial" w:hAnsi="Arial" w:cs="Arial"/>
          <w:spacing w:val="-1"/>
          <w:sz w:val="22"/>
          <w:szCs w:val="22"/>
        </w:rPr>
        <w:t>Guest</w:t>
      </w:r>
      <w:r w:rsidRPr="00422F34">
        <w:rPr>
          <w:rFonts w:ascii="Arial" w:hAnsi="Arial" w:cs="Arial"/>
          <w:spacing w:val="-7"/>
          <w:sz w:val="22"/>
          <w:szCs w:val="22"/>
        </w:rPr>
        <w:t xml:space="preserve"> Editors Dr Joana Vassilopoulou, Prof Dimitria Groutsis </w:t>
      </w:r>
      <w:r>
        <w:rPr>
          <w:rFonts w:ascii="Arial" w:hAnsi="Arial" w:cs="Arial"/>
          <w:spacing w:val="-7"/>
          <w:sz w:val="22"/>
          <w:szCs w:val="22"/>
        </w:rPr>
        <w:t>&amp;</w:t>
      </w:r>
      <w:r w:rsidRPr="00422F34">
        <w:rPr>
          <w:rFonts w:ascii="Arial" w:hAnsi="Arial" w:cs="Arial"/>
          <w:spacing w:val="-7"/>
          <w:sz w:val="22"/>
          <w:szCs w:val="22"/>
        </w:rPr>
        <w:t xml:space="preserve"> Prof Mustafa Ozbilgin </w:t>
      </w:r>
      <w:r w:rsidRPr="00422F34">
        <w:rPr>
          <w:rFonts w:ascii="Arial" w:hAnsi="Arial" w:cs="Arial"/>
          <w:sz w:val="22"/>
          <w:szCs w:val="22"/>
        </w:rPr>
        <w:t>to</w:t>
      </w:r>
      <w:r w:rsidRPr="00422F34">
        <w:rPr>
          <w:rFonts w:ascii="Arial" w:hAnsi="Arial" w:cs="Arial"/>
          <w:spacing w:val="-7"/>
          <w:sz w:val="22"/>
          <w:szCs w:val="22"/>
        </w:rPr>
        <w:t xml:space="preserve"> </w:t>
      </w:r>
      <w:r w:rsidRPr="00422F34">
        <w:rPr>
          <w:rFonts w:ascii="Arial" w:hAnsi="Arial" w:cs="Arial"/>
          <w:sz w:val="22"/>
          <w:szCs w:val="22"/>
        </w:rPr>
        <w:t>discuss</w:t>
      </w:r>
      <w:r w:rsidRPr="00422F34">
        <w:rPr>
          <w:rFonts w:ascii="Arial" w:hAnsi="Arial" w:cs="Arial"/>
          <w:spacing w:val="-7"/>
          <w:sz w:val="22"/>
          <w:szCs w:val="22"/>
        </w:rPr>
        <w:t xml:space="preserve"> </w:t>
      </w:r>
      <w:r w:rsidRPr="00422F34">
        <w:rPr>
          <w:rFonts w:ascii="Arial" w:hAnsi="Arial" w:cs="Arial"/>
          <w:sz w:val="22"/>
          <w:szCs w:val="22"/>
        </w:rPr>
        <w:t>their</w:t>
      </w:r>
      <w:r w:rsidRPr="00422F34">
        <w:rPr>
          <w:rFonts w:ascii="Arial" w:hAnsi="Arial" w:cs="Arial"/>
          <w:spacing w:val="-8"/>
          <w:sz w:val="22"/>
          <w:szCs w:val="22"/>
        </w:rPr>
        <w:t xml:space="preserve"> preliminary work</w:t>
      </w:r>
      <w:r w:rsidRPr="00422F34">
        <w:rPr>
          <w:rFonts w:ascii="Arial" w:hAnsi="Arial" w:cs="Arial"/>
          <w:sz w:val="22"/>
          <w:szCs w:val="22"/>
        </w:rPr>
        <w:t xml:space="preserve">. </w:t>
      </w:r>
    </w:p>
    <w:p w14:paraId="442C6EA2" w14:textId="77777777" w:rsidR="0099047F" w:rsidRDefault="0099047F" w:rsidP="0090475B">
      <w:pPr>
        <w:pStyle w:val="BodyText"/>
        <w:ind w:left="0"/>
        <w:jc w:val="both"/>
        <w:rPr>
          <w:rFonts w:ascii="Arial" w:hAnsi="Arial" w:cs="Arial"/>
          <w:sz w:val="22"/>
          <w:szCs w:val="22"/>
        </w:rPr>
      </w:pPr>
    </w:p>
    <w:p w14:paraId="6F385DA7" w14:textId="0BB1EF0D" w:rsidR="00C170B1" w:rsidRPr="00422F34" w:rsidRDefault="0099047F" w:rsidP="0090475B">
      <w:pPr>
        <w:pStyle w:val="BodyText"/>
        <w:ind w:left="0"/>
        <w:jc w:val="both"/>
        <w:rPr>
          <w:rFonts w:ascii="Arial" w:hAnsi="Arial" w:cs="Arial"/>
          <w:sz w:val="22"/>
          <w:szCs w:val="22"/>
        </w:rPr>
      </w:pPr>
      <w:r>
        <w:rPr>
          <w:rFonts w:ascii="Arial" w:hAnsi="Arial" w:cs="Arial"/>
          <w:sz w:val="22"/>
          <w:szCs w:val="22"/>
        </w:rPr>
        <w:t>For questions p</w:t>
      </w:r>
      <w:r w:rsidR="005A0631" w:rsidRPr="00422F34">
        <w:rPr>
          <w:rFonts w:ascii="Arial" w:hAnsi="Arial" w:cs="Arial"/>
          <w:sz w:val="22"/>
          <w:szCs w:val="22"/>
        </w:rPr>
        <w:t>lease contact</w:t>
      </w:r>
      <w:r>
        <w:rPr>
          <w:rFonts w:ascii="Arial" w:hAnsi="Arial" w:cs="Arial"/>
          <w:sz w:val="22"/>
          <w:szCs w:val="22"/>
        </w:rPr>
        <w:t xml:space="preserve"> </w:t>
      </w:r>
      <w:hyperlink r:id="rId11" w:history="1">
        <w:r w:rsidRPr="0026627B">
          <w:rPr>
            <w:rStyle w:val="Hyperlink"/>
            <w:rFonts w:ascii="Arial" w:hAnsi="Arial" w:cs="Arial"/>
            <w:sz w:val="22"/>
            <w:szCs w:val="22"/>
          </w:rPr>
          <w:t>joana.vassilopoulou@brunel.ac.uk</w:t>
        </w:r>
      </w:hyperlink>
    </w:p>
    <w:p w14:paraId="606DC9E0" w14:textId="77777777" w:rsidR="00C170B1" w:rsidRPr="00C117C6" w:rsidRDefault="00C170B1" w:rsidP="0090475B">
      <w:pPr>
        <w:spacing w:before="12"/>
        <w:jc w:val="both"/>
        <w:rPr>
          <w:rFonts w:ascii="Arial" w:eastAsia="Calibri" w:hAnsi="Arial" w:cs="Arial"/>
          <w:sz w:val="23"/>
          <w:szCs w:val="23"/>
        </w:rPr>
      </w:pPr>
    </w:p>
    <w:p w14:paraId="19E6D08F" w14:textId="301E347A" w:rsidR="00C117C6" w:rsidRPr="005A0631" w:rsidRDefault="00C117C6" w:rsidP="00C117C6">
      <w:pPr>
        <w:rPr>
          <w:rFonts w:ascii="Arial" w:hAnsi="Arial" w:cs="Arial"/>
        </w:rPr>
      </w:pPr>
      <w:r w:rsidRPr="005A0631">
        <w:rPr>
          <w:rFonts w:ascii="Arial" w:hAnsi="Arial" w:cs="Arial"/>
        </w:rPr>
        <w:t xml:space="preserve">As space is limited, preference will be given first to those whose extended abstracts are being discussed in the roundtables. Additional spots will be allocated on the basis of first come, first served. </w:t>
      </w:r>
    </w:p>
    <w:p w14:paraId="5617885A" w14:textId="78EE4059" w:rsidR="00B56805" w:rsidRPr="005A0631" w:rsidRDefault="00C117C6" w:rsidP="00C117C6">
      <w:pPr>
        <w:pStyle w:val="ListParagraph"/>
        <w:numPr>
          <w:ilvl w:val="0"/>
          <w:numId w:val="4"/>
        </w:numPr>
        <w:rPr>
          <w:rFonts w:ascii="Arial" w:hAnsi="Arial" w:cs="Arial"/>
        </w:rPr>
      </w:pPr>
      <w:r w:rsidRPr="005A0631">
        <w:rPr>
          <w:rFonts w:ascii="Arial" w:hAnsi="Arial" w:cs="Arial"/>
        </w:rPr>
        <w:t>Those who wish to have their paper</w:t>
      </w:r>
      <w:r w:rsidR="00B56805" w:rsidRPr="005A0631">
        <w:rPr>
          <w:rFonts w:ascii="Arial" w:hAnsi="Arial" w:cs="Arial"/>
        </w:rPr>
        <w:t xml:space="preserve"> ideas</w:t>
      </w:r>
      <w:r w:rsidRPr="005A0631">
        <w:rPr>
          <w:rFonts w:ascii="Arial" w:hAnsi="Arial" w:cs="Arial"/>
        </w:rPr>
        <w:t xml:space="preserve"> discussed should submit an extended abstract (between 5 and 10 pages of text) by </w:t>
      </w:r>
      <w:r w:rsidRPr="005A0631">
        <w:rPr>
          <w:rFonts w:ascii="Arial" w:hAnsi="Arial" w:cs="Arial"/>
          <w:b/>
          <w:color w:val="FF0000"/>
        </w:rPr>
        <w:t>*</w:t>
      </w:r>
      <w:r w:rsidR="001F0C71">
        <w:rPr>
          <w:rFonts w:ascii="Arial" w:hAnsi="Arial" w:cs="Arial"/>
          <w:b/>
          <w:color w:val="FF0000"/>
        </w:rPr>
        <w:t>`14</w:t>
      </w:r>
      <w:r w:rsidRPr="005A0631">
        <w:rPr>
          <w:rFonts w:ascii="Arial" w:hAnsi="Arial" w:cs="Arial"/>
          <w:b/>
          <w:color w:val="FF0000"/>
        </w:rPr>
        <w:t>-January 2020</w:t>
      </w:r>
      <w:r w:rsidRPr="005A0631">
        <w:rPr>
          <w:rFonts w:ascii="Arial" w:hAnsi="Arial" w:cs="Arial"/>
          <w:color w:val="FF0000"/>
        </w:rPr>
        <w:t xml:space="preserve">* </w:t>
      </w:r>
    </w:p>
    <w:p w14:paraId="6DB700F5" w14:textId="604E03EA" w:rsidR="00C117C6" w:rsidRPr="005A0631" w:rsidRDefault="00C117C6" w:rsidP="00C117C6">
      <w:pPr>
        <w:pStyle w:val="ListParagraph"/>
        <w:numPr>
          <w:ilvl w:val="0"/>
          <w:numId w:val="4"/>
        </w:numPr>
        <w:rPr>
          <w:rFonts w:ascii="Arial" w:hAnsi="Arial" w:cs="Arial"/>
        </w:rPr>
      </w:pPr>
      <w:r w:rsidRPr="005A0631">
        <w:rPr>
          <w:rFonts w:ascii="Arial" w:hAnsi="Arial" w:cs="Arial"/>
        </w:rPr>
        <w:t xml:space="preserve">The abstract should provide a synopsis of the research question, its relevance and significance, a statement relating to the limited ability of extant concepts and/or theory to provide a coherent response to that question, the empirical approach, and the implications of the findings for </w:t>
      </w:r>
      <w:r w:rsidR="000C764C">
        <w:rPr>
          <w:rFonts w:ascii="Arial" w:hAnsi="Arial" w:cs="Arial"/>
        </w:rPr>
        <w:t xml:space="preserve">future </w:t>
      </w:r>
      <w:r w:rsidRPr="005A0631">
        <w:rPr>
          <w:rFonts w:ascii="Arial" w:hAnsi="Arial" w:cs="Arial"/>
        </w:rPr>
        <w:t xml:space="preserve">theorizing. </w:t>
      </w:r>
    </w:p>
    <w:p w14:paraId="4DDF4DDA" w14:textId="2FDC286E" w:rsidR="00B56805" w:rsidRPr="005A0631" w:rsidRDefault="00C117C6" w:rsidP="00C117C6">
      <w:pPr>
        <w:pStyle w:val="ListParagraph"/>
        <w:numPr>
          <w:ilvl w:val="0"/>
          <w:numId w:val="4"/>
        </w:numPr>
        <w:rPr>
          <w:rFonts w:ascii="Arial" w:hAnsi="Arial" w:cs="Arial"/>
        </w:rPr>
      </w:pPr>
      <w:r w:rsidRPr="005A0631">
        <w:rPr>
          <w:rFonts w:ascii="Arial" w:hAnsi="Arial" w:cs="Arial"/>
        </w:rPr>
        <w:t xml:space="preserve">Extended abstracts should be about </w:t>
      </w:r>
      <w:r w:rsidR="0010150C" w:rsidRPr="005A0631">
        <w:rPr>
          <w:rFonts w:ascii="Arial" w:hAnsi="Arial" w:cs="Arial"/>
        </w:rPr>
        <w:t>5 – 1</w:t>
      </w:r>
      <w:r w:rsidRPr="005A0631">
        <w:rPr>
          <w:rFonts w:ascii="Arial" w:hAnsi="Arial" w:cs="Arial"/>
        </w:rPr>
        <w:t xml:space="preserve">0 pages, double spaced, excluding tables, figures and references. </w:t>
      </w:r>
    </w:p>
    <w:p w14:paraId="1EDE9E49" w14:textId="77777777" w:rsidR="00C117C6" w:rsidRPr="005A0631" w:rsidRDefault="00C117C6" w:rsidP="00C117C6">
      <w:pPr>
        <w:pStyle w:val="ListParagraph"/>
        <w:numPr>
          <w:ilvl w:val="0"/>
          <w:numId w:val="4"/>
        </w:numPr>
        <w:rPr>
          <w:rFonts w:ascii="Arial" w:hAnsi="Arial" w:cs="Arial"/>
          <w:b/>
        </w:rPr>
      </w:pPr>
      <w:r w:rsidRPr="005A0631">
        <w:rPr>
          <w:rFonts w:ascii="Arial" w:hAnsi="Arial" w:cs="Arial"/>
          <w:b/>
        </w:rPr>
        <w:t>Those who wish to participate in the workshop without submitting a paper for review and discussion need only register (Select “Attending without submitting an abstract” on the form).</w:t>
      </w:r>
    </w:p>
    <w:p w14:paraId="5D6B0E44" w14:textId="77777777" w:rsidR="00C117C6" w:rsidRPr="005A0631" w:rsidRDefault="00C117C6" w:rsidP="00C117C6">
      <w:pPr>
        <w:pStyle w:val="ListParagraph"/>
        <w:numPr>
          <w:ilvl w:val="0"/>
          <w:numId w:val="4"/>
        </w:numPr>
        <w:rPr>
          <w:rFonts w:ascii="Arial" w:hAnsi="Arial" w:cs="Arial"/>
          <w:b/>
          <w:bCs/>
          <w:color w:val="0070C0"/>
        </w:rPr>
      </w:pPr>
      <w:r w:rsidRPr="005A0631">
        <w:rPr>
          <w:rFonts w:ascii="Arial" w:hAnsi="Arial" w:cs="Arial"/>
          <w:color w:val="002060"/>
        </w:rPr>
        <w:t>Paper feedback sessions are open to all,</w:t>
      </w:r>
      <w:r w:rsidRPr="005A0631">
        <w:rPr>
          <w:rFonts w:ascii="Arial" w:hAnsi="Arial" w:cs="Arial"/>
        </w:rPr>
        <w:t xml:space="preserve"> but discussions will revolve around papers submitted and accepted for discussion at the workshop.</w:t>
      </w:r>
    </w:p>
    <w:p w14:paraId="23B9D292" w14:textId="2ACFF7EB" w:rsidR="00AC4446" w:rsidRPr="005A0631" w:rsidRDefault="00AC4446" w:rsidP="00AC4446">
      <w:pPr>
        <w:rPr>
          <w:rFonts w:ascii="Arial" w:hAnsi="Arial" w:cs="Arial"/>
        </w:rPr>
      </w:pPr>
    </w:p>
    <w:p w14:paraId="0766B3CA" w14:textId="05921720" w:rsidR="00AC4446" w:rsidRPr="005A0631" w:rsidRDefault="00AC4446" w:rsidP="00B56805">
      <w:pPr>
        <w:jc w:val="center"/>
        <w:rPr>
          <w:rFonts w:ascii="Arial" w:hAnsi="Arial" w:cs="Arial"/>
          <w:b/>
          <w:color w:val="FF0000"/>
        </w:rPr>
      </w:pPr>
      <w:r w:rsidRPr="005A0631">
        <w:rPr>
          <w:rFonts w:ascii="Arial" w:hAnsi="Arial" w:cs="Arial"/>
          <w:b/>
          <w:color w:val="FF0000"/>
        </w:rPr>
        <w:t xml:space="preserve">Submission Deadline: </w:t>
      </w:r>
      <w:r w:rsidR="001F0C71">
        <w:rPr>
          <w:rFonts w:ascii="Arial" w:hAnsi="Arial" w:cs="Arial"/>
          <w:b/>
          <w:color w:val="FF0000"/>
        </w:rPr>
        <w:t>14</w:t>
      </w:r>
      <w:r w:rsidR="00C117C6" w:rsidRPr="005A0631">
        <w:rPr>
          <w:rFonts w:ascii="Arial" w:hAnsi="Arial" w:cs="Arial"/>
          <w:b/>
          <w:color w:val="FF0000"/>
        </w:rPr>
        <w:t>-JANUARY 2020</w:t>
      </w:r>
      <w:r w:rsidRPr="005A0631">
        <w:rPr>
          <w:rFonts w:ascii="Arial" w:hAnsi="Arial" w:cs="Arial"/>
          <w:b/>
          <w:color w:val="FF0000"/>
        </w:rPr>
        <w:t>.</w:t>
      </w:r>
    </w:p>
    <w:p w14:paraId="01E43A6F" w14:textId="77777777" w:rsidR="00AC4446" w:rsidRPr="005A0631" w:rsidRDefault="00AC4446" w:rsidP="0090475B">
      <w:pPr>
        <w:pStyle w:val="BodyText"/>
        <w:ind w:left="0"/>
        <w:jc w:val="both"/>
        <w:rPr>
          <w:rFonts w:ascii="Arial" w:hAnsi="Arial" w:cs="Arial"/>
          <w:sz w:val="22"/>
          <w:szCs w:val="22"/>
        </w:rPr>
      </w:pPr>
    </w:p>
    <w:p w14:paraId="31F2DCC7" w14:textId="0BFFB983" w:rsidR="00C170B1" w:rsidRPr="005A0631" w:rsidRDefault="00EE488F" w:rsidP="0090475B">
      <w:pPr>
        <w:jc w:val="center"/>
        <w:rPr>
          <w:rStyle w:val="Hyperlink"/>
          <w:rFonts w:ascii="Arial" w:eastAsia="Calibri" w:hAnsi="Arial" w:cs="Arial"/>
        </w:rPr>
      </w:pPr>
      <w:r w:rsidRPr="005A0631">
        <w:rPr>
          <w:rStyle w:val="Hyperlink"/>
          <w:rFonts w:ascii="Arial" w:hAnsi="Arial" w:cs="Arial"/>
        </w:rPr>
        <w:fldChar w:fldCharType="begin"/>
      </w:r>
      <w:r w:rsidR="0044372F" w:rsidRPr="005A0631">
        <w:rPr>
          <w:rStyle w:val="Hyperlink"/>
          <w:rFonts w:ascii="Arial" w:hAnsi="Arial" w:cs="Arial"/>
        </w:rPr>
        <w:instrText>HYPERLINK "https://form.jotform.com/92887250927167"</w:instrText>
      </w:r>
      <w:r w:rsidRPr="005A0631">
        <w:rPr>
          <w:rStyle w:val="Hyperlink"/>
          <w:rFonts w:ascii="Arial" w:hAnsi="Arial" w:cs="Arial"/>
        </w:rPr>
        <w:fldChar w:fldCharType="separate"/>
      </w:r>
      <w:r w:rsidR="0090475B" w:rsidRPr="005A0631">
        <w:rPr>
          <w:rStyle w:val="Hyperlink"/>
          <w:rFonts w:ascii="Arial" w:hAnsi="Arial" w:cs="Arial"/>
        </w:rPr>
        <w:t xml:space="preserve">Register and submit </w:t>
      </w:r>
      <w:r w:rsidR="00E30535" w:rsidRPr="005A0631">
        <w:rPr>
          <w:rStyle w:val="Hyperlink"/>
          <w:rFonts w:ascii="Arial" w:hAnsi="Arial" w:cs="Arial"/>
        </w:rPr>
        <w:t>your extended abstract</w:t>
      </w:r>
    </w:p>
    <w:p w14:paraId="4D0C7F2E" w14:textId="77777777" w:rsidR="00C170B1" w:rsidRPr="005A0631" w:rsidRDefault="00EE488F" w:rsidP="0090475B">
      <w:pPr>
        <w:spacing w:before="8"/>
        <w:jc w:val="both"/>
        <w:rPr>
          <w:rFonts w:ascii="Arial" w:eastAsia="Calibri" w:hAnsi="Arial" w:cs="Arial"/>
        </w:rPr>
      </w:pPr>
      <w:r w:rsidRPr="005A0631">
        <w:rPr>
          <w:rStyle w:val="Hyperlink"/>
          <w:rFonts w:ascii="Arial" w:hAnsi="Arial" w:cs="Arial"/>
        </w:rPr>
        <w:fldChar w:fldCharType="end"/>
      </w:r>
    </w:p>
    <w:p w14:paraId="4115E9B5" w14:textId="26F6E86B" w:rsidR="00C170B1" w:rsidRPr="005A0631" w:rsidRDefault="000C764C" w:rsidP="0090475B">
      <w:pPr>
        <w:pStyle w:val="BodyText"/>
        <w:ind w:left="0"/>
        <w:jc w:val="both"/>
        <w:rPr>
          <w:rFonts w:ascii="Arial" w:hAnsi="Arial" w:cs="Arial"/>
          <w:sz w:val="22"/>
          <w:szCs w:val="22"/>
        </w:rPr>
      </w:pPr>
      <w:r>
        <w:rPr>
          <w:rFonts w:ascii="Arial" w:hAnsi="Arial" w:cs="Arial"/>
          <w:sz w:val="22"/>
          <w:szCs w:val="22"/>
        </w:rPr>
        <w:t xml:space="preserve">Please note: </w:t>
      </w:r>
      <w:r w:rsidR="001D0AAF" w:rsidRPr="005A0631">
        <w:rPr>
          <w:rFonts w:ascii="Arial" w:hAnsi="Arial" w:cs="Arial"/>
          <w:sz w:val="22"/>
          <w:szCs w:val="22"/>
        </w:rPr>
        <w:t>P</w:t>
      </w:r>
      <w:r w:rsidR="001D4815" w:rsidRPr="005A0631">
        <w:rPr>
          <w:rFonts w:ascii="Arial" w:hAnsi="Arial" w:cs="Arial"/>
          <w:sz w:val="22"/>
          <w:szCs w:val="22"/>
        </w:rPr>
        <w:t>aper</w:t>
      </w:r>
      <w:r w:rsidR="001D0AAF" w:rsidRPr="005A0631">
        <w:rPr>
          <w:rFonts w:ascii="Arial" w:hAnsi="Arial" w:cs="Arial"/>
          <w:sz w:val="22"/>
          <w:szCs w:val="22"/>
        </w:rPr>
        <w:t>s that are</w:t>
      </w:r>
      <w:r w:rsidR="001D4815" w:rsidRPr="005A0631">
        <w:rPr>
          <w:rFonts w:ascii="Arial" w:hAnsi="Arial" w:cs="Arial"/>
          <w:spacing w:val="-6"/>
          <w:sz w:val="22"/>
          <w:szCs w:val="22"/>
        </w:rPr>
        <w:t xml:space="preserve"> </w:t>
      </w:r>
      <w:r w:rsidR="001D4815" w:rsidRPr="005A0631">
        <w:rPr>
          <w:rFonts w:ascii="Arial" w:hAnsi="Arial" w:cs="Arial"/>
          <w:sz w:val="22"/>
          <w:szCs w:val="22"/>
        </w:rPr>
        <w:t>accepted</w:t>
      </w:r>
      <w:r w:rsidR="001D4815" w:rsidRPr="005A0631">
        <w:rPr>
          <w:rFonts w:ascii="Arial" w:hAnsi="Arial" w:cs="Arial"/>
          <w:spacing w:val="-6"/>
          <w:sz w:val="22"/>
          <w:szCs w:val="22"/>
        </w:rPr>
        <w:t xml:space="preserve"> </w:t>
      </w:r>
      <w:r w:rsidR="001D4815" w:rsidRPr="005A0631">
        <w:rPr>
          <w:rFonts w:ascii="Arial" w:hAnsi="Arial" w:cs="Arial"/>
          <w:sz w:val="22"/>
          <w:szCs w:val="22"/>
        </w:rPr>
        <w:t>to</w:t>
      </w:r>
      <w:r w:rsidR="001D4815" w:rsidRPr="005A0631">
        <w:rPr>
          <w:rFonts w:ascii="Arial" w:hAnsi="Arial" w:cs="Arial"/>
          <w:spacing w:val="-5"/>
          <w:sz w:val="22"/>
          <w:szCs w:val="22"/>
        </w:rPr>
        <w:t xml:space="preserve"> </w:t>
      </w:r>
      <w:r w:rsidR="001D4815" w:rsidRPr="005A0631">
        <w:rPr>
          <w:rFonts w:ascii="Arial" w:hAnsi="Arial" w:cs="Arial"/>
          <w:sz w:val="22"/>
          <w:szCs w:val="22"/>
        </w:rPr>
        <w:t>and</w:t>
      </w:r>
      <w:r w:rsidR="001D4815" w:rsidRPr="005A0631">
        <w:rPr>
          <w:rFonts w:ascii="Arial" w:hAnsi="Arial" w:cs="Arial"/>
          <w:spacing w:val="-6"/>
          <w:sz w:val="22"/>
          <w:szCs w:val="22"/>
        </w:rPr>
        <w:t xml:space="preserve"> </w:t>
      </w:r>
      <w:r w:rsidR="001D4815" w:rsidRPr="005A0631">
        <w:rPr>
          <w:rFonts w:ascii="Arial" w:hAnsi="Arial" w:cs="Arial"/>
          <w:sz w:val="22"/>
          <w:szCs w:val="22"/>
        </w:rPr>
        <w:t>developed</w:t>
      </w:r>
      <w:r w:rsidR="001D4815" w:rsidRPr="005A0631">
        <w:rPr>
          <w:rFonts w:ascii="Arial" w:hAnsi="Arial" w:cs="Arial"/>
          <w:spacing w:val="-5"/>
          <w:sz w:val="22"/>
          <w:szCs w:val="22"/>
        </w:rPr>
        <w:t xml:space="preserve"> </w:t>
      </w:r>
      <w:r w:rsidR="001D4815" w:rsidRPr="005A0631">
        <w:rPr>
          <w:rFonts w:ascii="Arial" w:hAnsi="Arial" w:cs="Arial"/>
          <w:sz w:val="22"/>
          <w:szCs w:val="22"/>
        </w:rPr>
        <w:t>through</w:t>
      </w:r>
      <w:r w:rsidR="001D4815" w:rsidRPr="005A0631">
        <w:rPr>
          <w:rFonts w:ascii="Arial" w:hAnsi="Arial" w:cs="Arial"/>
          <w:spacing w:val="-6"/>
          <w:sz w:val="22"/>
          <w:szCs w:val="22"/>
        </w:rPr>
        <w:t xml:space="preserve"> </w:t>
      </w:r>
      <w:r w:rsidR="001D4815" w:rsidRPr="005A0631">
        <w:rPr>
          <w:rFonts w:ascii="Arial" w:hAnsi="Arial" w:cs="Arial"/>
          <w:sz w:val="22"/>
          <w:szCs w:val="22"/>
        </w:rPr>
        <w:t>the</w:t>
      </w:r>
      <w:r w:rsidR="001D4815" w:rsidRPr="005A0631">
        <w:rPr>
          <w:rFonts w:ascii="Arial" w:hAnsi="Arial" w:cs="Arial"/>
          <w:spacing w:val="-6"/>
          <w:sz w:val="22"/>
          <w:szCs w:val="22"/>
        </w:rPr>
        <w:t xml:space="preserve"> </w:t>
      </w:r>
      <w:r w:rsidR="00C117C6" w:rsidRPr="005A0631">
        <w:rPr>
          <w:rFonts w:ascii="Arial" w:hAnsi="Arial" w:cs="Arial"/>
          <w:sz w:val="22"/>
          <w:szCs w:val="22"/>
        </w:rPr>
        <w:t>workshop</w:t>
      </w:r>
      <w:r w:rsidR="001D4815" w:rsidRPr="005A0631">
        <w:rPr>
          <w:rFonts w:ascii="Arial" w:hAnsi="Arial" w:cs="Arial"/>
          <w:spacing w:val="-5"/>
          <w:sz w:val="22"/>
          <w:szCs w:val="22"/>
        </w:rPr>
        <w:t xml:space="preserve"> </w:t>
      </w:r>
      <w:r w:rsidR="001D4815" w:rsidRPr="005A0631">
        <w:rPr>
          <w:rFonts w:ascii="Arial" w:hAnsi="Arial" w:cs="Arial"/>
          <w:sz w:val="22"/>
          <w:szCs w:val="22"/>
        </w:rPr>
        <w:t>does</w:t>
      </w:r>
      <w:r w:rsidR="001D4815" w:rsidRPr="005A0631">
        <w:rPr>
          <w:rFonts w:ascii="Arial" w:hAnsi="Arial" w:cs="Arial"/>
          <w:spacing w:val="-6"/>
          <w:sz w:val="22"/>
          <w:szCs w:val="22"/>
        </w:rPr>
        <w:t xml:space="preserve"> </w:t>
      </w:r>
      <w:r w:rsidR="001D4815" w:rsidRPr="005A0631">
        <w:rPr>
          <w:rFonts w:ascii="Arial" w:hAnsi="Arial" w:cs="Arial"/>
          <w:sz w:val="22"/>
          <w:szCs w:val="22"/>
        </w:rPr>
        <w:t>not</w:t>
      </w:r>
      <w:r w:rsidR="001D4815" w:rsidRPr="005A0631">
        <w:rPr>
          <w:rFonts w:ascii="Arial" w:hAnsi="Arial" w:cs="Arial"/>
          <w:spacing w:val="-6"/>
          <w:sz w:val="22"/>
          <w:szCs w:val="22"/>
        </w:rPr>
        <w:t xml:space="preserve"> </w:t>
      </w:r>
      <w:r w:rsidR="001D4815" w:rsidRPr="005A0631">
        <w:rPr>
          <w:rFonts w:ascii="Arial" w:hAnsi="Arial" w:cs="Arial"/>
          <w:sz w:val="22"/>
          <w:szCs w:val="22"/>
        </w:rPr>
        <w:t>guarantee</w:t>
      </w:r>
      <w:r w:rsidR="001D4815" w:rsidRPr="005A0631">
        <w:rPr>
          <w:rFonts w:ascii="Arial" w:hAnsi="Arial" w:cs="Arial"/>
          <w:spacing w:val="-5"/>
          <w:sz w:val="22"/>
          <w:szCs w:val="22"/>
        </w:rPr>
        <w:t xml:space="preserve"> </w:t>
      </w:r>
      <w:r w:rsidR="001D4815" w:rsidRPr="005A0631">
        <w:rPr>
          <w:rFonts w:ascii="Arial" w:hAnsi="Arial" w:cs="Arial"/>
          <w:spacing w:val="-1"/>
          <w:sz w:val="22"/>
          <w:szCs w:val="22"/>
        </w:rPr>
        <w:t>accept</w:t>
      </w:r>
      <w:r w:rsidR="007173E4" w:rsidRPr="005A0631">
        <w:rPr>
          <w:rFonts w:ascii="Arial" w:hAnsi="Arial" w:cs="Arial"/>
          <w:spacing w:val="-1"/>
          <w:sz w:val="22"/>
          <w:szCs w:val="22"/>
        </w:rPr>
        <w:t>ance</w:t>
      </w:r>
      <w:r w:rsidR="001D4815" w:rsidRPr="005A0631">
        <w:rPr>
          <w:rFonts w:ascii="Arial" w:hAnsi="Arial" w:cs="Arial"/>
          <w:spacing w:val="-5"/>
          <w:sz w:val="22"/>
          <w:szCs w:val="22"/>
        </w:rPr>
        <w:t xml:space="preserve"> </w:t>
      </w:r>
      <w:r w:rsidR="001D4815" w:rsidRPr="005A0631">
        <w:rPr>
          <w:rFonts w:ascii="Arial" w:hAnsi="Arial" w:cs="Arial"/>
          <w:sz w:val="22"/>
          <w:szCs w:val="22"/>
        </w:rPr>
        <w:t>and</w:t>
      </w:r>
      <w:r w:rsidR="001D4815" w:rsidRPr="005A0631">
        <w:rPr>
          <w:rFonts w:ascii="Arial" w:hAnsi="Arial" w:cs="Arial"/>
          <w:spacing w:val="-5"/>
          <w:sz w:val="22"/>
          <w:szCs w:val="22"/>
        </w:rPr>
        <w:t xml:space="preserve"> </w:t>
      </w:r>
      <w:r w:rsidR="001D4815" w:rsidRPr="005A0631">
        <w:rPr>
          <w:rFonts w:ascii="Arial" w:hAnsi="Arial" w:cs="Arial"/>
          <w:sz w:val="22"/>
          <w:szCs w:val="22"/>
        </w:rPr>
        <w:t>publ</w:t>
      </w:r>
      <w:r w:rsidR="007173E4" w:rsidRPr="005A0631">
        <w:rPr>
          <w:rFonts w:ascii="Arial" w:hAnsi="Arial" w:cs="Arial"/>
          <w:sz w:val="22"/>
          <w:szCs w:val="22"/>
        </w:rPr>
        <w:t xml:space="preserve">ication </w:t>
      </w:r>
      <w:r w:rsidR="001D4815" w:rsidRPr="005A0631">
        <w:rPr>
          <w:rFonts w:ascii="Arial" w:hAnsi="Arial" w:cs="Arial"/>
          <w:sz w:val="22"/>
          <w:szCs w:val="22"/>
        </w:rPr>
        <w:t>in</w:t>
      </w:r>
      <w:r w:rsidR="001D4815" w:rsidRPr="005A0631">
        <w:rPr>
          <w:rFonts w:ascii="Arial" w:hAnsi="Arial" w:cs="Arial"/>
          <w:spacing w:val="-4"/>
          <w:sz w:val="22"/>
          <w:szCs w:val="22"/>
        </w:rPr>
        <w:t xml:space="preserve"> </w:t>
      </w:r>
      <w:r>
        <w:rPr>
          <w:rFonts w:ascii="Arial" w:hAnsi="Arial" w:cs="Arial"/>
          <w:spacing w:val="-4"/>
          <w:sz w:val="22"/>
          <w:szCs w:val="22"/>
        </w:rPr>
        <w:t xml:space="preserve">the </w:t>
      </w:r>
      <w:r w:rsidR="001D4815" w:rsidRPr="005A0631">
        <w:rPr>
          <w:rFonts w:ascii="Arial" w:hAnsi="Arial" w:cs="Arial"/>
          <w:i/>
          <w:sz w:val="22"/>
          <w:szCs w:val="22"/>
        </w:rPr>
        <w:t>AMD</w:t>
      </w:r>
      <w:r>
        <w:rPr>
          <w:rFonts w:ascii="Arial" w:hAnsi="Arial" w:cs="Arial"/>
          <w:i/>
          <w:sz w:val="22"/>
          <w:szCs w:val="22"/>
        </w:rPr>
        <w:t xml:space="preserve"> SI</w:t>
      </w:r>
      <w:r w:rsidR="001D4815" w:rsidRPr="005A0631">
        <w:rPr>
          <w:rFonts w:ascii="Arial" w:hAnsi="Arial" w:cs="Arial"/>
          <w:sz w:val="22"/>
          <w:szCs w:val="22"/>
        </w:rPr>
        <w:t>.</w:t>
      </w:r>
      <w:r w:rsidR="001D4815" w:rsidRPr="005A0631">
        <w:rPr>
          <w:rFonts w:ascii="Arial" w:hAnsi="Arial" w:cs="Arial"/>
          <w:spacing w:val="-6"/>
          <w:sz w:val="22"/>
          <w:szCs w:val="22"/>
        </w:rPr>
        <w:t xml:space="preserve"> </w:t>
      </w:r>
      <w:r w:rsidR="001D4815" w:rsidRPr="005A0631">
        <w:rPr>
          <w:rFonts w:ascii="Arial" w:hAnsi="Arial" w:cs="Arial"/>
          <w:sz w:val="22"/>
          <w:szCs w:val="22"/>
        </w:rPr>
        <w:t>These</w:t>
      </w:r>
      <w:r w:rsidR="001D4815" w:rsidRPr="005A0631">
        <w:rPr>
          <w:rFonts w:ascii="Arial" w:hAnsi="Arial" w:cs="Arial"/>
          <w:spacing w:val="-5"/>
          <w:sz w:val="22"/>
          <w:szCs w:val="22"/>
        </w:rPr>
        <w:t xml:space="preserve"> </w:t>
      </w:r>
      <w:r w:rsidR="001D4815" w:rsidRPr="005A0631">
        <w:rPr>
          <w:rFonts w:ascii="Arial" w:hAnsi="Arial" w:cs="Arial"/>
          <w:sz w:val="22"/>
          <w:szCs w:val="22"/>
        </w:rPr>
        <w:t>papers</w:t>
      </w:r>
      <w:r w:rsidR="001D4815" w:rsidRPr="005A0631">
        <w:rPr>
          <w:rFonts w:ascii="Arial" w:hAnsi="Arial" w:cs="Arial"/>
          <w:spacing w:val="-6"/>
          <w:sz w:val="22"/>
          <w:szCs w:val="22"/>
        </w:rPr>
        <w:t xml:space="preserve"> </w:t>
      </w:r>
      <w:r w:rsidR="001D4815" w:rsidRPr="005A0631">
        <w:rPr>
          <w:rFonts w:ascii="Arial" w:hAnsi="Arial" w:cs="Arial"/>
          <w:sz w:val="22"/>
          <w:szCs w:val="22"/>
        </w:rPr>
        <w:t>will</w:t>
      </w:r>
      <w:r w:rsidR="001D4815" w:rsidRPr="005A0631">
        <w:rPr>
          <w:rFonts w:ascii="Arial" w:hAnsi="Arial" w:cs="Arial"/>
          <w:spacing w:val="-5"/>
          <w:sz w:val="22"/>
          <w:szCs w:val="22"/>
        </w:rPr>
        <w:t xml:space="preserve"> </w:t>
      </w:r>
      <w:r w:rsidR="001D4815" w:rsidRPr="005A0631">
        <w:rPr>
          <w:rFonts w:ascii="Arial" w:hAnsi="Arial" w:cs="Arial"/>
          <w:sz w:val="22"/>
          <w:szCs w:val="22"/>
        </w:rPr>
        <w:t>need</w:t>
      </w:r>
      <w:r w:rsidR="001D4815" w:rsidRPr="005A0631">
        <w:rPr>
          <w:rFonts w:ascii="Arial" w:hAnsi="Arial" w:cs="Arial"/>
          <w:spacing w:val="-5"/>
          <w:sz w:val="22"/>
          <w:szCs w:val="22"/>
        </w:rPr>
        <w:t xml:space="preserve"> </w:t>
      </w:r>
      <w:r w:rsidR="001D4815" w:rsidRPr="005A0631">
        <w:rPr>
          <w:rFonts w:ascii="Arial" w:hAnsi="Arial" w:cs="Arial"/>
          <w:sz w:val="22"/>
          <w:szCs w:val="22"/>
        </w:rPr>
        <w:t>to</w:t>
      </w:r>
      <w:r w:rsidR="001D4815" w:rsidRPr="005A0631">
        <w:rPr>
          <w:rFonts w:ascii="Arial" w:hAnsi="Arial" w:cs="Arial"/>
          <w:spacing w:val="-6"/>
          <w:sz w:val="22"/>
          <w:szCs w:val="22"/>
        </w:rPr>
        <w:t xml:space="preserve"> </w:t>
      </w:r>
      <w:r w:rsidR="001D4815" w:rsidRPr="005A0631">
        <w:rPr>
          <w:rFonts w:ascii="Arial" w:hAnsi="Arial" w:cs="Arial"/>
          <w:sz w:val="22"/>
          <w:szCs w:val="22"/>
        </w:rPr>
        <w:t>go</w:t>
      </w:r>
      <w:r w:rsidR="001D4815" w:rsidRPr="005A0631">
        <w:rPr>
          <w:rFonts w:ascii="Arial" w:hAnsi="Arial" w:cs="Arial"/>
          <w:spacing w:val="-5"/>
          <w:sz w:val="22"/>
          <w:szCs w:val="22"/>
        </w:rPr>
        <w:t xml:space="preserve"> </w:t>
      </w:r>
      <w:r w:rsidR="001D4815" w:rsidRPr="005A0631">
        <w:rPr>
          <w:rFonts w:ascii="Arial" w:hAnsi="Arial" w:cs="Arial"/>
          <w:sz w:val="22"/>
          <w:szCs w:val="22"/>
        </w:rPr>
        <w:t>through</w:t>
      </w:r>
      <w:r w:rsidR="001D4815" w:rsidRPr="005A0631">
        <w:rPr>
          <w:rFonts w:ascii="Arial" w:hAnsi="Arial" w:cs="Arial"/>
          <w:spacing w:val="-6"/>
          <w:sz w:val="22"/>
          <w:szCs w:val="22"/>
        </w:rPr>
        <w:t xml:space="preserve"> </w:t>
      </w:r>
      <w:r w:rsidR="001D4815" w:rsidRPr="005A0631">
        <w:rPr>
          <w:rFonts w:ascii="Arial" w:hAnsi="Arial" w:cs="Arial"/>
          <w:sz w:val="22"/>
          <w:szCs w:val="22"/>
        </w:rPr>
        <w:t>the</w:t>
      </w:r>
      <w:r w:rsidR="001D4815" w:rsidRPr="005A0631">
        <w:rPr>
          <w:rFonts w:ascii="Arial" w:hAnsi="Arial" w:cs="Arial"/>
          <w:spacing w:val="27"/>
          <w:w w:val="99"/>
          <w:sz w:val="22"/>
          <w:szCs w:val="22"/>
        </w:rPr>
        <w:t xml:space="preserve"> </w:t>
      </w:r>
      <w:r w:rsidR="001D4815" w:rsidRPr="005A0631">
        <w:rPr>
          <w:rFonts w:ascii="Arial" w:hAnsi="Arial" w:cs="Arial"/>
          <w:sz w:val="22"/>
          <w:szCs w:val="22"/>
        </w:rPr>
        <w:t>same</w:t>
      </w:r>
      <w:r w:rsidR="001D4815" w:rsidRPr="005A0631">
        <w:rPr>
          <w:rFonts w:ascii="Arial" w:hAnsi="Arial" w:cs="Arial"/>
          <w:spacing w:val="-6"/>
          <w:sz w:val="22"/>
          <w:szCs w:val="22"/>
        </w:rPr>
        <w:t xml:space="preserve"> </w:t>
      </w:r>
      <w:r w:rsidR="007173E4" w:rsidRPr="005A0631">
        <w:rPr>
          <w:rFonts w:ascii="Arial" w:hAnsi="Arial" w:cs="Arial"/>
          <w:spacing w:val="-6"/>
          <w:sz w:val="22"/>
          <w:szCs w:val="22"/>
        </w:rPr>
        <w:t xml:space="preserve">peer </w:t>
      </w:r>
      <w:r w:rsidR="001D4815" w:rsidRPr="005A0631">
        <w:rPr>
          <w:rFonts w:ascii="Arial" w:hAnsi="Arial" w:cs="Arial"/>
          <w:sz w:val="22"/>
          <w:szCs w:val="22"/>
        </w:rPr>
        <w:t>review</w:t>
      </w:r>
      <w:r w:rsidR="001D4815" w:rsidRPr="005A0631">
        <w:rPr>
          <w:rFonts w:ascii="Arial" w:hAnsi="Arial" w:cs="Arial"/>
          <w:spacing w:val="-6"/>
          <w:sz w:val="22"/>
          <w:szCs w:val="22"/>
        </w:rPr>
        <w:t xml:space="preserve"> </w:t>
      </w:r>
      <w:r w:rsidR="001D4815" w:rsidRPr="005A0631">
        <w:rPr>
          <w:rFonts w:ascii="Arial" w:hAnsi="Arial" w:cs="Arial"/>
          <w:sz w:val="22"/>
          <w:szCs w:val="22"/>
        </w:rPr>
        <w:t>process</w:t>
      </w:r>
      <w:r w:rsidR="001D4815" w:rsidRPr="005A0631">
        <w:rPr>
          <w:rFonts w:ascii="Arial" w:hAnsi="Arial" w:cs="Arial"/>
          <w:spacing w:val="-6"/>
          <w:sz w:val="22"/>
          <w:szCs w:val="22"/>
        </w:rPr>
        <w:t xml:space="preserve"> </w:t>
      </w:r>
      <w:r w:rsidR="001D4815" w:rsidRPr="005A0631">
        <w:rPr>
          <w:rFonts w:ascii="Arial" w:hAnsi="Arial" w:cs="Arial"/>
          <w:sz w:val="22"/>
          <w:szCs w:val="22"/>
        </w:rPr>
        <w:t>as</w:t>
      </w:r>
      <w:r w:rsidR="001D4815" w:rsidRPr="005A0631">
        <w:rPr>
          <w:rFonts w:ascii="Arial" w:hAnsi="Arial" w:cs="Arial"/>
          <w:spacing w:val="-6"/>
          <w:sz w:val="22"/>
          <w:szCs w:val="22"/>
        </w:rPr>
        <w:t xml:space="preserve"> </w:t>
      </w:r>
      <w:r w:rsidR="001D4815" w:rsidRPr="005A0631">
        <w:rPr>
          <w:rFonts w:ascii="Arial" w:hAnsi="Arial" w:cs="Arial"/>
          <w:sz w:val="22"/>
          <w:szCs w:val="22"/>
        </w:rPr>
        <w:t>any</w:t>
      </w:r>
      <w:r w:rsidR="001D4815" w:rsidRPr="005A0631">
        <w:rPr>
          <w:rFonts w:ascii="Arial" w:hAnsi="Arial" w:cs="Arial"/>
          <w:spacing w:val="-6"/>
          <w:sz w:val="22"/>
          <w:szCs w:val="22"/>
        </w:rPr>
        <w:t xml:space="preserve"> </w:t>
      </w:r>
      <w:r w:rsidR="001D4815" w:rsidRPr="005A0631">
        <w:rPr>
          <w:rFonts w:ascii="Arial" w:hAnsi="Arial" w:cs="Arial"/>
          <w:i/>
          <w:sz w:val="22"/>
          <w:szCs w:val="22"/>
        </w:rPr>
        <w:t>AMD</w:t>
      </w:r>
      <w:r w:rsidR="001D4815" w:rsidRPr="005A0631">
        <w:rPr>
          <w:rFonts w:ascii="Arial" w:hAnsi="Arial" w:cs="Arial"/>
          <w:i/>
          <w:spacing w:val="-6"/>
          <w:sz w:val="22"/>
          <w:szCs w:val="22"/>
        </w:rPr>
        <w:t xml:space="preserve"> </w:t>
      </w:r>
      <w:r w:rsidR="001D4815" w:rsidRPr="005A0631">
        <w:rPr>
          <w:rFonts w:ascii="Arial" w:hAnsi="Arial" w:cs="Arial"/>
          <w:sz w:val="22"/>
          <w:szCs w:val="22"/>
        </w:rPr>
        <w:t>submission.</w:t>
      </w:r>
      <w:r w:rsidR="001D4815" w:rsidRPr="005A0631">
        <w:rPr>
          <w:rFonts w:ascii="Arial" w:hAnsi="Arial" w:cs="Arial"/>
          <w:spacing w:val="-6"/>
          <w:sz w:val="22"/>
          <w:szCs w:val="22"/>
        </w:rPr>
        <w:t xml:space="preserve"> </w:t>
      </w:r>
      <w:r w:rsidR="001D4815" w:rsidRPr="005A0631">
        <w:rPr>
          <w:rFonts w:ascii="Arial" w:hAnsi="Arial" w:cs="Arial"/>
          <w:sz w:val="22"/>
          <w:szCs w:val="22"/>
        </w:rPr>
        <w:t>However,</w:t>
      </w:r>
      <w:r w:rsidR="001D4815" w:rsidRPr="005A0631">
        <w:rPr>
          <w:rFonts w:ascii="Arial" w:hAnsi="Arial" w:cs="Arial"/>
          <w:spacing w:val="-6"/>
          <w:sz w:val="22"/>
          <w:szCs w:val="22"/>
        </w:rPr>
        <w:t xml:space="preserve"> </w:t>
      </w:r>
      <w:r w:rsidR="001D4815" w:rsidRPr="005A0631">
        <w:rPr>
          <w:rFonts w:ascii="Arial" w:hAnsi="Arial" w:cs="Arial"/>
          <w:sz w:val="22"/>
          <w:szCs w:val="22"/>
        </w:rPr>
        <w:t>it</w:t>
      </w:r>
      <w:r w:rsidR="001D4815" w:rsidRPr="005A0631">
        <w:rPr>
          <w:rFonts w:ascii="Arial" w:hAnsi="Arial" w:cs="Arial"/>
          <w:spacing w:val="-7"/>
          <w:sz w:val="22"/>
          <w:szCs w:val="22"/>
        </w:rPr>
        <w:t xml:space="preserve"> </w:t>
      </w:r>
      <w:r w:rsidR="001D4815" w:rsidRPr="005A0631">
        <w:rPr>
          <w:rFonts w:ascii="Arial" w:hAnsi="Arial" w:cs="Arial"/>
          <w:sz w:val="22"/>
          <w:szCs w:val="22"/>
        </w:rPr>
        <w:t>is</w:t>
      </w:r>
      <w:r w:rsidR="001D4815" w:rsidRPr="005A0631">
        <w:rPr>
          <w:rFonts w:ascii="Arial" w:hAnsi="Arial" w:cs="Arial"/>
          <w:spacing w:val="-6"/>
          <w:sz w:val="22"/>
          <w:szCs w:val="22"/>
        </w:rPr>
        <w:t xml:space="preserve"> </w:t>
      </w:r>
      <w:r w:rsidR="001D4815" w:rsidRPr="005A0631">
        <w:rPr>
          <w:rFonts w:ascii="Arial" w:hAnsi="Arial" w:cs="Arial"/>
          <w:sz w:val="22"/>
          <w:szCs w:val="22"/>
        </w:rPr>
        <w:t>our</w:t>
      </w:r>
      <w:r w:rsidR="001D4815" w:rsidRPr="005A0631">
        <w:rPr>
          <w:rFonts w:ascii="Arial" w:hAnsi="Arial" w:cs="Arial"/>
          <w:spacing w:val="-5"/>
          <w:sz w:val="22"/>
          <w:szCs w:val="22"/>
        </w:rPr>
        <w:t xml:space="preserve"> </w:t>
      </w:r>
      <w:r w:rsidR="001D4815" w:rsidRPr="005A0631">
        <w:rPr>
          <w:rFonts w:ascii="Arial" w:hAnsi="Arial" w:cs="Arial"/>
          <w:sz w:val="22"/>
          <w:szCs w:val="22"/>
        </w:rPr>
        <w:t>hope</w:t>
      </w:r>
      <w:r w:rsidR="001D4815" w:rsidRPr="005A0631">
        <w:rPr>
          <w:rFonts w:ascii="Arial" w:hAnsi="Arial" w:cs="Arial"/>
          <w:spacing w:val="-6"/>
          <w:sz w:val="22"/>
          <w:szCs w:val="22"/>
        </w:rPr>
        <w:t xml:space="preserve"> </w:t>
      </w:r>
      <w:r w:rsidR="001D4815" w:rsidRPr="005A0631">
        <w:rPr>
          <w:rFonts w:ascii="Arial" w:hAnsi="Arial" w:cs="Arial"/>
          <w:sz w:val="22"/>
          <w:szCs w:val="22"/>
        </w:rPr>
        <w:t>that</w:t>
      </w:r>
      <w:r w:rsidR="001D4815" w:rsidRPr="005A0631">
        <w:rPr>
          <w:rFonts w:ascii="Arial" w:hAnsi="Arial" w:cs="Arial"/>
          <w:spacing w:val="-6"/>
          <w:sz w:val="22"/>
          <w:szCs w:val="22"/>
        </w:rPr>
        <w:t xml:space="preserve"> </w:t>
      </w:r>
      <w:r w:rsidR="001D4815" w:rsidRPr="005A0631">
        <w:rPr>
          <w:rFonts w:ascii="Arial" w:hAnsi="Arial" w:cs="Arial"/>
          <w:sz w:val="22"/>
          <w:szCs w:val="22"/>
        </w:rPr>
        <w:t>the</w:t>
      </w:r>
      <w:r w:rsidR="001D4815" w:rsidRPr="005A0631">
        <w:rPr>
          <w:rFonts w:ascii="Arial" w:hAnsi="Arial" w:cs="Arial"/>
          <w:spacing w:val="-6"/>
          <w:sz w:val="22"/>
          <w:szCs w:val="22"/>
        </w:rPr>
        <w:t xml:space="preserve"> </w:t>
      </w:r>
      <w:r w:rsidR="00C117C6" w:rsidRPr="005A0631">
        <w:rPr>
          <w:rFonts w:ascii="Arial" w:hAnsi="Arial" w:cs="Arial"/>
          <w:sz w:val="22"/>
          <w:szCs w:val="22"/>
        </w:rPr>
        <w:t>workshop</w:t>
      </w:r>
      <w:r w:rsidR="001D4815" w:rsidRPr="005A0631">
        <w:rPr>
          <w:rFonts w:ascii="Arial" w:hAnsi="Arial" w:cs="Arial"/>
          <w:spacing w:val="21"/>
          <w:w w:val="99"/>
          <w:sz w:val="22"/>
          <w:szCs w:val="22"/>
        </w:rPr>
        <w:t xml:space="preserve"> </w:t>
      </w:r>
      <w:r w:rsidR="001D4815" w:rsidRPr="005A0631">
        <w:rPr>
          <w:rFonts w:ascii="Arial" w:hAnsi="Arial" w:cs="Arial"/>
          <w:spacing w:val="-1"/>
          <w:sz w:val="22"/>
          <w:szCs w:val="22"/>
        </w:rPr>
        <w:t>experience</w:t>
      </w:r>
      <w:r w:rsidR="003B1B2D" w:rsidRPr="005A0631">
        <w:rPr>
          <w:rFonts w:ascii="Arial" w:hAnsi="Arial" w:cs="Arial"/>
          <w:spacing w:val="-1"/>
          <w:sz w:val="22"/>
          <w:szCs w:val="22"/>
        </w:rPr>
        <w:t xml:space="preserve"> </w:t>
      </w:r>
      <w:r>
        <w:rPr>
          <w:rFonts w:ascii="Arial" w:hAnsi="Arial" w:cs="Arial"/>
          <w:spacing w:val="-1"/>
          <w:sz w:val="22"/>
          <w:szCs w:val="22"/>
        </w:rPr>
        <w:t xml:space="preserve">will </w:t>
      </w:r>
      <w:r w:rsidR="003B1B2D" w:rsidRPr="005A0631">
        <w:rPr>
          <w:rFonts w:ascii="Arial" w:hAnsi="Arial" w:cs="Arial"/>
          <w:spacing w:val="-1"/>
          <w:sz w:val="22"/>
          <w:szCs w:val="22"/>
        </w:rPr>
        <w:t>provide attende</w:t>
      </w:r>
      <w:r>
        <w:rPr>
          <w:rFonts w:ascii="Arial" w:hAnsi="Arial" w:cs="Arial"/>
          <w:spacing w:val="-1"/>
          <w:sz w:val="22"/>
          <w:szCs w:val="22"/>
        </w:rPr>
        <w:t>es</w:t>
      </w:r>
      <w:r w:rsidR="003B1B2D" w:rsidRPr="005A0631">
        <w:rPr>
          <w:rFonts w:ascii="Arial" w:hAnsi="Arial" w:cs="Arial"/>
          <w:spacing w:val="-1"/>
          <w:sz w:val="22"/>
          <w:szCs w:val="22"/>
        </w:rPr>
        <w:t xml:space="preserve"> with </w:t>
      </w:r>
      <w:r w:rsidR="007173E4" w:rsidRPr="005A0631">
        <w:rPr>
          <w:rFonts w:ascii="Arial" w:hAnsi="Arial" w:cs="Arial"/>
          <w:sz w:val="22"/>
          <w:szCs w:val="22"/>
        </w:rPr>
        <w:t xml:space="preserve">substantive </w:t>
      </w:r>
      <w:r w:rsidR="003B1B2D" w:rsidRPr="005A0631">
        <w:rPr>
          <w:rFonts w:ascii="Arial" w:hAnsi="Arial" w:cs="Arial"/>
          <w:spacing w:val="-1"/>
          <w:sz w:val="22"/>
          <w:szCs w:val="22"/>
        </w:rPr>
        <w:t xml:space="preserve">feedback to </w:t>
      </w:r>
      <w:r w:rsidR="001D4815" w:rsidRPr="005A0631">
        <w:rPr>
          <w:rFonts w:ascii="Arial" w:hAnsi="Arial" w:cs="Arial"/>
          <w:sz w:val="22"/>
          <w:szCs w:val="22"/>
        </w:rPr>
        <w:t>improve</w:t>
      </w:r>
      <w:r w:rsidR="001D4815" w:rsidRPr="005A0631">
        <w:rPr>
          <w:rFonts w:ascii="Arial" w:hAnsi="Arial" w:cs="Arial"/>
          <w:spacing w:val="-6"/>
          <w:sz w:val="22"/>
          <w:szCs w:val="22"/>
        </w:rPr>
        <w:t xml:space="preserve"> </w:t>
      </w:r>
      <w:r w:rsidR="003B1B2D" w:rsidRPr="005A0631">
        <w:rPr>
          <w:rFonts w:ascii="Arial" w:hAnsi="Arial" w:cs="Arial"/>
          <w:sz w:val="22"/>
          <w:szCs w:val="22"/>
        </w:rPr>
        <w:t xml:space="preserve">their </w:t>
      </w:r>
      <w:r w:rsidR="00924DF1" w:rsidRPr="005A0631">
        <w:rPr>
          <w:rFonts w:ascii="Arial" w:hAnsi="Arial" w:cs="Arial"/>
          <w:sz w:val="22"/>
          <w:szCs w:val="22"/>
        </w:rPr>
        <w:t>work.</w:t>
      </w:r>
    </w:p>
    <w:sectPr w:rsidR="00C170B1" w:rsidRPr="005A0631" w:rsidSect="002223CA">
      <w:type w:val="continuous"/>
      <w:pgSz w:w="12240" w:h="15840"/>
      <w:pgMar w:top="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B32"/>
    <w:multiLevelType w:val="hybridMultilevel"/>
    <w:tmpl w:val="A4EA50DC"/>
    <w:lvl w:ilvl="0" w:tplc="5EAC7CE0">
      <w:start w:val="1"/>
      <w:numFmt w:val="decimal"/>
      <w:lvlText w:val="%1."/>
      <w:lvlJc w:val="left"/>
      <w:pPr>
        <w:ind w:left="840" w:hanging="360"/>
      </w:pPr>
      <w:rPr>
        <w:rFonts w:ascii="Calibri" w:eastAsia="Calibri" w:hAnsi="Calibri" w:hint="default"/>
        <w:spacing w:val="-1"/>
        <w:w w:val="99"/>
        <w:sz w:val="24"/>
        <w:szCs w:val="24"/>
      </w:rPr>
    </w:lvl>
    <w:lvl w:ilvl="1" w:tplc="0EBA3B2C">
      <w:start w:val="1"/>
      <w:numFmt w:val="bullet"/>
      <w:lvlText w:val="•"/>
      <w:lvlJc w:val="left"/>
      <w:pPr>
        <w:ind w:left="1714" w:hanging="360"/>
      </w:pPr>
      <w:rPr>
        <w:rFonts w:hint="default"/>
      </w:rPr>
    </w:lvl>
    <w:lvl w:ilvl="2" w:tplc="986CF81E">
      <w:start w:val="1"/>
      <w:numFmt w:val="bullet"/>
      <w:lvlText w:val="•"/>
      <w:lvlJc w:val="left"/>
      <w:pPr>
        <w:ind w:left="2588" w:hanging="360"/>
      </w:pPr>
      <w:rPr>
        <w:rFonts w:hint="default"/>
      </w:rPr>
    </w:lvl>
    <w:lvl w:ilvl="3" w:tplc="468CCA26">
      <w:start w:val="1"/>
      <w:numFmt w:val="bullet"/>
      <w:lvlText w:val="•"/>
      <w:lvlJc w:val="left"/>
      <w:pPr>
        <w:ind w:left="3462" w:hanging="360"/>
      </w:pPr>
      <w:rPr>
        <w:rFonts w:hint="default"/>
      </w:rPr>
    </w:lvl>
    <w:lvl w:ilvl="4" w:tplc="952C44D2">
      <w:start w:val="1"/>
      <w:numFmt w:val="bullet"/>
      <w:lvlText w:val="•"/>
      <w:lvlJc w:val="left"/>
      <w:pPr>
        <w:ind w:left="4336" w:hanging="360"/>
      </w:pPr>
      <w:rPr>
        <w:rFonts w:hint="default"/>
      </w:rPr>
    </w:lvl>
    <w:lvl w:ilvl="5" w:tplc="8E246F04">
      <w:start w:val="1"/>
      <w:numFmt w:val="bullet"/>
      <w:lvlText w:val="•"/>
      <w:lvlJc w:val="left"/>
      <w:pPr>
        <w:ind w:left="5210" w:hanging="360"/>
      </w:pPr>
      <w:rPr>
        <w:rFonts w:hint="default"/>
      </w:rPr>
    </w:lvl>
    <w:lvl w:ilvl="6" w:tplc="4AAE4E64">
      <w:start w:val="1"/>
      <w:numFmt w:val="bullet"/>
      <w:lvlText w:val="•"/>
      <w:lvlJc w:val="left"/>
      <w:pPr>
        <w:ind w:left="6084" w:hanging="360"/>
      </w:pPr>
      <w:rPr>
        <w:rFonts w:hint="default"/>
      </w:rPr>
    </w:lvl>
    <w:lvl w:ilvl="7" w:tplc="C0F2A34E">
      <w:start w:val="1"/>
      <w:numFmt w:val="bullet"/>
      <w:lvlText w:val="•"/>
      <w:lvlJc w:val="left"/>
      <w:pPr>
        <w:ind w:left="6958" w:hanging="360"/>
      </w:pPr>
      <w:rPr>
        <w:rFonts w:hint="default"/>
      </w:rPr>
    </w:lvl>
    <w:lvl w:ilvl="8" w:tplc="58726D70">
      <w:start w:val="1"/>
      <w:numFmt w:val="bullet"/>
      <w:lvlText w:val="•"/>
      <w:lvlJc w:val="left"/>
      <w:pPr>
        <w:ind w:left="7832" w:hanging="360"/>
      </w:pPr>
      <w:rPr>
        <w:rFonts w:hint="default"/>
      </w:rPr>
    </w:lvl>
  </w:abstractNum>
  <w:abstractNum w:abstractNumId="1" w15:restartNumberingAfterBreak="0">
    <w:nsid w:val="37D11A59"/>
    <w:multiLevelType w:val="hybridMultilevel"/>
    <w:tmpl w:val="0CB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076E8"/>
    <w:multiLevelType w:val="hybridMultilevel"/>
    <w:tmpl w:val="59186128"/>
    <w:lvl w:ilvl="0" w:tplc="C94E36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726E9"/>
    <w:multiLevelType w:val="hybridMultilevel"/>
    <w:tmpl w:val="29305B62"/>
    <w:lvl w:ilvl="0" w:tplc="5B7C03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DisplayPageBoundaries/>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1"/>
    <w:rsid w:val="000148B2"/>
    <w:rsid w:val="000267C7"/>
    <w:rsid w:val="000B6FDA"/>
    <w:rsid w:val="000C764C"/>
    <w:rsid w:val="0010150C"/>
    <w:rsid w:val="00167255"/>
    <w:rsid w:val="001C6E12"/>
    <w:rsid w:val="001D0AAF"/>
    <w:rsid w:val="001D4815"/>
    <w:rsid w:val="001F0C71"/>
    <w:rsid w:val="002142DF"/>
    <w:rsid w:val="002223CA"/>
    <w:rsid w:val="002C0D0D"/>
    <w:rsid w:val="00321012"/>
    <w:rsid w:val="003B1B2D"/>
    <w:rsid w:val="00422F34"/>
    <w:rsid w:val="0044372F"/>
    <w:rsid w:val="00581D65"/>
    <w:rsid w:val="005A0631"/>
    <w:rsid w:val="005B6199"/>
    <w:rsid w:val="00616E38"/>
    <w:rsid w:val="006F3F62"/>
    <w:rsid w:val="007173E4"/>
    <w:rsid w:val="00834068"/>
    <w:rsid w:val="008B106E"/>
    <w:rsid w:val="008E4029"/>
    <w:rsid w:val="0090475B"/>
    <w:rsid w:val="00924DF1"/>
    <w:rsid w:val="0099047F"/>
    <w:rsid w:val="00AC4446"/>
    <w:rsid w:val="00B56805"/>
    <w:rsid w:val="00BE465F"/>
    <w:rsid w:val="00BE76FB"/>
    <w:rsid w:val="00C117C6"/>
    <w:rsid w:val="00C170B1"/>
    <w:rsid w:val="00D142FD"/>
    <w:rsid w:val="00D6162C"/>
    <w:rsid w:val="00DA791F"/>
    <w:rsid w:val="00E30535"/>
    <w:rsid w:val="00E47D4F"/>
    <w:rsid w:val="00ED0D11"/>
    <w:rsid w:val="00EE488F"/>
    <w:rsid w:val="00F20E0D"/>
    <w:rsid w:val="00F53D13"/>
    <w:rsid w:val="00F627E2"/>
    <w:rsid w:val="00F76E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E76"/>
  <w15:docId w15:val="{3B897B49-EB90-4241-8B9E-07D9D90B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4DF1"/>
    <w:rPr>
      <w:color w:val="0000FF" w:themeColor="hyperlink"/>
      <w:u w:val="single"/>
    </w:rPr>
  </w:style>
  <w:style w:type="character" w:styleId="UnresolvedMention">
    <w:name w:val="Unresolved Mention"/>
    <w:basedOn w:val="DefaultParagraphFont"/>
    <w:uiPriority w:val="99"/>
    <w:semiHidden/>
    <w:unhideWhenUsed/>
    <w:rsid w:val="00924DF1"/>
    <w:rPr>
      <w:color w:val="605E5C"/>
      <w:shd w:val="clear" w:color="auto" w:fill="E1DFDD"/>
    </w:rPr>
  </w:style>
  <w:style w:type="character" w:styleId="FollowedHyperlink">
    <w:name w:val="FollowedHyperlink"/>
    <w:basedOn w:val="DefaultParagraphFont"/>
    <w:uiPriority w:val="99"/>
    <w:semiHidden/>
    <w:unhideWhenUsed/>
    <w:rsid w:val="002C0D0D"/>
    <w:rPr>
      <w:color w:val="800080" w:themeColor="followedHyperlink"/>
      <w:u w:val="single"/>
    </w:rPr>
  </w:style>
  <w:style w:type="paragraph" w:styleId="NoSpacing">
    <w:name w:val="No Spacing"/>
    <w:uiPriority w:val="1"/>
    <w:qFormat/>
    <w:rsid w:val="00D142FD"/>
    <w:pPr>
      <w:widowControl/>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C76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6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764C"/>
    <w:rPr>
      <w:sz w:val="16"/>
      <w:szCs w:val="16"/>
    </w:rPr>
  </w:style>
  <w:style w:type="paragraph" w:styleId="CommentText">
    <w:name w:val="annotation text"/>
    <w:basedOn w:val="Normal"/>
    <w:link w:val="CommentTextChar"/>
    <w:uiPriority w:val="99"/>
    <w:semiHidden/>
    <w:unhideWhenUsed/>
    <w:rsid w:val="000C764C"/>
    <w:rPr>
      <w:sz w:val="20"/>
      <w:szCs w:val="20"/>
    </w:rPr>
  </w:style>
  <w:style w:type="character" w:customStyle="1" w:styleId="CommentTextChar">
    <w:name w:val="Comment Text Char"/>
    <w:basedOn w:val="DefaultParagraphFont"/>
    <w:link w:val="CommentText"/>
    <w:uiPriority w:val="99"/>
    <w:semiHidden/>
    <w:rsid w:val="000C764C"/>
    <w:rPr>
      <w:sz w:val="20"/>
      <w:szCs w:val="20"/>
    </w:rPr>
  </w:style>
  <w:style w:type="paragraph" w:styleId="CommentSubject">
    <w:name w:val="annotation subject"/>
    <w:basedOn w:val="CommentText"/>
    <w:next w:val="CommentText"/>
    <w:link w:val="CommentSubjectChar"/>
    <w:uiPriority w:val="99"/>
    <w:semiHidden/>
    <w:unhideWhenUsed/>
    <w:rsid w:val="000C764C"/>
    <w:rPr>
      <w:b/>
      <w:bCs/>
    </w:rPr>
  </w:style>
  <w:style w:type="character" w:customStyle="1" w:styleId="CommentSubjectChar">
    <w:name w:val="Comment Subject Char"/>
    <w:basedOn w:val="CommentTextChar"/>
    <w:link w:val="CommentSubject"/>
    <w:uiPriority w:val="99"/>
    <w:semiHidden/>
    <w:rsid w:val="000C76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0738">
      <w:bodyDiv w:val="1"/>
      <w:marLeft w:val="0"/>
      <w:marRight w:val="0"/>
      <w:marTop w:val="0"/>
      <w:marBottom w:val="0"/>
      <w:divBdr>
        <w:top w:val="none" w:sz="0" w:space="0" w:color="auto"/>
        <w:left w:val="none" w:sz="0" w:space="0" w:color="auto"/>
        <w:bottom w:val="none" w:sz="0" w:space="0" w:color="auto"/>
        <w:right w:val="none" w:sz="0" w:space="0" w:color="auto"/>
      </w:divBdr>
    </w:div>
    <w:div w:id="45209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unel.ac.uk/about/finding-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m.org/uploadedFiles/Publications/AMD/AMD%20Special%20Issue%20Migration%20Management_CFP_FINAL.pdf" TargetMode="External"/><Relationship Id="rId11" Type="http://schemas.openxmlformats.org/officeDocument/2006/relationships/hyperlink" Target="mailto:joana.vassilopoulou@brunel.ac.uk" TargetMode="External"/><Relationship Id="rId5" Type="http://schemas.openxmlformats.org/officeDocument/2006/relationships/image" Target="media/image1.png"/><Relationship Id="rId10" Type="http://schemas.openxmlformats.org/officeDocument/2006/relationships/hyperlink" Target="http://aom.org/uploadedFiles/Publications/AMD/AMD%20Special%20Issue%20Migration%20Management_CFP_FINAL.pdf" TargetMode="External"/><Relationship Id="rId4" Type="http://schemas.openxmlformats.org/officeDocument/2006/relationships/webSettings" Target="webSettings.xml"/><Relationship Id="rId9" Type="http://schemas.openxmlformats.org/officeDocument/2006/relationships/hyperlink" Target="http://aom.org/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Hackathon announcement.docx</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Hackathon announcement.docx</dc:title>
  <dc:creator>fmcguckin</dc:creator>
  <cp:lastModifiedBy>Dimitria Groutsis</cp:lastModifiedBy>
  <cp:revision>2</cp:revision>
  <dcterms:created xsi:type="dcterms:W3CDTF">2020-01-08T20:56:00Z</dcterms:created>
  <dcterms:modified xsi:type="dcterms:W3CDTF">2020-01-08T20:56:00Z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2019-07-05T00:00:00Z</vt:filetime>
  </property>
</Properties>
</file>