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ACA6" w14:textId="0F31D7E3" w:rsidR="003259A5" w:rsidRPr="003259A5" w:rsidRDefault="003259A5" w:rsidP="003259A5">
      <w:pPr>
        <w:rPr>
          <w:rFonts w:ascii="Times New Roman" w:hAnsi="Times New Roman" w:cs="Times New Roman"/>
          <w:b/>
          <w:bCs/>
          <w:sz w:val="24"/>
          <w:szCs w:val="24"/>
          <w:lang w:val="en-US"/>
        </w:rPr>
      </w:pPr>
      <w:r w:rsidRPr="003259A5">
        <w:rPr>
          <w:rFonts w:ascii="Times New Roman" w:hAnsi="Times New Roman" w:cs="Times New Roman"/>
          <w:sz w:val="24"/>
          <w:szCs w:val="24"/>
          <w:lang w:val="en-US"/>
        </w:rPr>
        <w:t xml:space="preserve">Dear friends and colleagues, I am thrilled to share with you </w:t>
      </w:r>
      <w:r w:rsidRPr="003259A5">
        <w:rPr>
          <w:rFonts w:ascii="Times New Roman" w:hAnsi="Times New Roman" w:cs="Times New Roman"/>
          <w:sz w:val="24"/>
          <w:szCs w:val="24"/>
          <w:shd w:val="clear" w:color="auto" w:fill="FFFFFF"/>
          <w:lang w:val="en-US"/>
        </w:rPr>
        <w:t xml:space="preserve">a new special </w:t>
      </w:r>
      <w:r w:rsidRPr="003259A5">
        <w:rPr>
          <w:rFonts w:ascii="Times New Roman" w:hAnsi="Times New Roman" w:cs="Times New Roman"/>
          <w:sz w:val="24"/>
          <w:szCs w:val="24"/>
          <w:lang w:val="en-US"/>
        </w:rPr>
        <w:t>issue call for papers in </w:t>
      </w:r>
      <w:hyperlink r:id="rId4" w:history="1">
        <w:r w:rsidRPr="003259A5">
          <w:rPr>
            <w:rFonts w:ascii="Times New Roman" w:hAnsi="Times New Roman" w:cs="Times New Roman"/>
            <w:sz w:val="24"/>
            <w:szCs w:val="24"/>
            <w:lang w:val="en-US"/>
          </w:rPr>
          <w:t>Business &amp; Society</w:t>
        </w:r>
      </w:hyperlink>
      <w:r w:rsidRPr="003259A5">
        <w:rPr>
          <w:rFonts w:ascii="Times New Roman" w:hAnsi="Times New Roman" w:cs="Times New Roman"/>
          <w:sz w:val="24"/>
          <w:szCs w:val="24"/>
          <w:lang w:val="en-US"/>
        </w:rPr>
        <w:t> - the leading peer-reviewed academic journal dedicated to business and society research.</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EB1E6E">
        <w:rPr>
          <w:rFonts w:ascii="Times New Roman" w:hAnsi="Times New Roman" w:cs="Times New Roman"/>
          <w:b/>
          <w:bCs/>
          <w:sz w:val="24"/>
          <w:szCs w:val="24"/>
          <w:lang w:val="en-US"/>
        </w:rPr>
        <w:t>NEW TECHNOLOGIES FOR BUSINESS AND SOCIETY: ACHIEVING MULTIPLE GOALS WITH MULTIPLE TYPES OF ORGANIZATIONS</w:t>
      </w:r>
      <w:r w:rsidRPr="00EB1E6E">
        <w:rPr>
          <w:rFonts w:ascii="Times New Roman" w:hAnsi="Times New Roman" w:cs="Times New Roman"/>
          <w:b/>
          <w:bCs/>
          <w:sz w:val="24"/>
          <w:szCs w:val="24"/>
          <w:lang w:val="en-US"/>
        </w:rPr>
        <w:br/>
      </w:r>
      <w:r w:rsidRPr="003259A5">
        <w:rPr>
          <w:rFonts w:ascii="Times New Roman" w:hAnsi="Times New Roman" w:cs="Times New Roman"/>
          <w:sz w:val="24"/>
          <w:szCs w:val="24"/>
          <w:lang w:val="en-US"/>
        </w:rPr>
        <w:br/>
        <w:t xml:space="preserve">Submission </w:t>
      </w:r>
      <w:r w:rsidRPr="003259A5">
        <w:rPr>
          <w:rFonts w:ascii="Times New Roman" w:hAnsi="Times New Roman" w:cs="Times New Roman"/>
          <w:sz w:val="24"/>
          <w:szCs w:val="24"/>
          <w:lang w:val="en-US"/>
        </w:rPr>
        <w:t>deadline:</w:t>
      </w:r>
      <w:r w:rsidRPr="003259A5">
        <w:rPr>
          <w:rFonts w:ascii="Times New Roman" w:hAnsi="Times New Roman" w:cs="Times New Roman"/>
          <w:sz w:val="24"/>
          <w:szCs w:val="24"/>
          <w:lang w:val="en-US"/>
        </w:rPr>
        <w:t xml:space="preserve"> </w:t>
      </w:r>
      <w:r w:rsidRPr="00EB1E6E">
        <w:rPr>
          <w:rFonts w:ascii="Times New Roman" w:hAnsi="Times New Roman" w:cs="Times New Roman"/>
          <w:b/>
          <w:bCs/>
          <w:sz w:val="24"/>
          <w:szCs w:val="24"/>
          <w:lang w:val="en-US"/>
        </w:rPr>
        <w:t>June 30, 2024</w:t>
      </w:r>
      <w:r w:rsidRPr="003259A5">
        <w:rPr>
          <w:rFonts w:ascii="Times New Roman" w:hAnsi="Times New Roman" w:cs="Times New Roman"/>
          <w:sz w:val="24"/>
          <w:szCs w:val="24"/>
          <w:lang w:val="en-US"/>
        </w:rPr>
        <w:br/>
      </w:r>
    </w:p>
    <w:p w14:paraId="1804EA38" w14:textId="74E5A1DE" w:rsidR="003259A5" w:rsidRPr="003259A5" w:rsidRDefault="003259A5" w:rsidP="003259A5">
      <w:pPr>
        <w:rPr>
          <w:rFonts w:ascii="Times New Roman" w:hAnsi="Times New Roman" w:cs="Times New Roman"/>
          <w:sz w:val="24"/>
          <w:szCs w:val="24"/>
          <w:lang w:val="en-US"/>
        </w:rPr>
      </w:pPr>
      <w:r w:rsidRPr="003259A5">
        <w:rPr>
          <w:rFonts w:ascii="Times New Roman" w:hAnsi="Times New Roman" w:cs="Times New Roman"/>
          <w:b/>
          <w:bCs/>
          <w:sz w:val="24"/>
          <w:szCs w:val="24"/>
          <w:lang w:val="en-US"/>
        </w:rPr>
        <w:t>Guest Editors</w:t>
      </w:r>
      <w:r w:rsidRPr="003259A5">
        <w:rPr>
          <w:rFonts w:ascii="Times New Roman" w:hAnsi="Times New Roman" w:cs="Times New Roman"/>
          <w:sz w:val="24"/>
          <w:szCs w:val="24"/>
          <w:lang w:val="en-US"/>
        </w:rPr>
        <w:t xml:space="preserve"> (in alphabetical order):</w:t>
      </w:r>
      <w:r w:rsidRPr="003259A5">
        <w:rPr>
          <w:rFonts w:ascii="Times New Roman" w:hAnsi="Times New Roman" w:cs="Times New Roman"/>
          <w:sz w:val="24"/>
          <w:szCs w:val="24"/>
          <w:lang w:val="en-US"/>
        </w:rPr>
        <w:br/>
        <w:t>Valentina Cucino, Sant’Anna School of Advanced Studies, Pisa, Italy</w:t>
      </w:r>
      <w:r w:rsidRPr="003259A5">
        <w:rPr>
          <w:rFonts w:ascii="Times New Roman" w:hAnsi="Times New Roman" w:cs="Times New Roman"/>
          <w:sz w:val="24"/>
          <w:szCs w:val="24"/>
          <w:lang w:val="en-US"/>
        </w:rPr>
        <w:br/>
        <w:t>Giovanni Battista Dagnino, University of Rome LUMSA, Italy</w:t>
      </w:r>
      <w:r w:rsidRPr="003259A5">
        <w:rPr>
          <w:rFonts w:ascii="Times New Roman" w:hAnsi="Times New Roman" w:cs="Times New Roman"/>
          <w:sz w:val="24"/>
          <w:szCs w:val="24"/>
          <w:lang w:val="en-US"/>
        </w:rPr>
        <w:br/>
        <w:t>Giulio Ferrigno, Sant’Anna School of Advanced Studies, Pisa, Italy</w:t>
      </w:r>
      <w:r w:rsidRPr="003259A5">
        <w:rPr>
          <w:rFonts w:ascii="Times New Roman" w:hAnsi="Times New Roman" w:cs="Times New Roman"/>
          <w:sz w:val="24"/>
          <w:szCs w:val="24"/>
          <w:lang w:val="en-US"/>
        </w:rPr>
        <w:br/>
        <w:t>Andreas Kaplan, Kuehne Logistics University, Hamburg, Germany</w:t>
      </w:r>
      <w:r w:rsidRPr="003259A5">
        <w:rPr>
          <w:rFonts w:ascii="Times New Roman" w:hAnsi="Times New Roman" w:cs="Times New Roman"/>
          <w:sz w:val="24"/>
          <w:szCs w:val="24"/>
          <w:lang w:val="en-US"/>
        </w:rPr>
        <w:br/>
        <w:t xml:space="preserve">Paavo </w:t>
      </w:r>
      <w:proofErr w:type="spellStart"/>
      <w:r w:rsidRPr="003259A5">
        <w:rPr>
          <w:rFonts w:ascii="Times New Roman" w:hAnsi="Times New Roman" w:cs="Times New Roman"/>
          <w:sz w:val="24"/>
          <w:szCs w:val="24"/>
          <w:lang w:val="en-US"/>
        </w:rPr>
        <w:t>Ritala</w:t>
      </w:r>
      <w:proofErr w:type="spellEnd"/>
      <w:r w:rsidRPr="003259A5">
        <w:rPr>
          <w:rFonts w:ascii="Times New Roman" w:hAnsi="Times New Roman" w:cs="Times New Roman"/>
          <w:sz w:val="24"/>
          <w:szCs w:val="24"/>
          <w:lang w:val="en-US"/>
        </w:rPr>
        <w:t>, LUT University, Lappeenranta, Finland</w:t>
      </w:r>
    </w:p>
    <w:p w14:paraId="0F9A1D6B" w14:textId="77777777" w:rsidR="003259A5" w:rsidRPr="003259A5" w:rsidRDefault="003259A5" w:rsidP="003259A5">
      <w:pPr>
        <w:pStyle w:val="NormaleWeb"/>
        <w:rPr>
          <w:lang w:val="en-US"/>
        </w:rPr>
      </w:pPr>
      <w:r w:rsidRPr="003259A5">
        <w:rPr>
          <w:b/>
          <w:bCs/>
          <w:lang w:val="en-US"/>
        </w:rPr>
        <w:t>Business &amp; Society Editor</w:t>
      </w:r>
      <w:r w:rsidRPr="003259A5">
        <w:rPr>
          <w:lang w:val="en-US"/>
        </w:rPr>
        <w:br/>
        <w:t>Colin Higgins, Deakin University, Australia</w:t>
      </w:r>
    </w:p>
    <w:p w14:paraId="266758C1" w14:textId="77777777" w:rsidR="003259A5" w:rsidRPr="003259A5" w:rsidRDefault="003259A5" w:rsidP="003259A5">
      <w:pPr>
        <w:pStyle w:val="NormaleWeb"/>
        <w:rPr>
          <w:lang w:val="en-US"/>
        </w:rPr>
      </w:pPr>
      <w:r w:rsidRPr="003259A5">
        <w:rPr>
          <w:b/>
          <w:bCs/>
          <w:lang w:val="en-US"/>
        </w:rPr>
        <w:t>Consulting Editor</w:t>
      </w:r>
      <w:r w:rsidRPr="003259A5">
        <w:rPr>
          <w:b/>
          <w:bCs/>
          <w:lang w:val="en-US"/>
        </w:rPr>
        <w:br/>
      </w:r>
      <w:r w:rsidRPr="003259A5">
        <w:rPr>
          <w:lang w:val="en-US"/>
        </w:rPr>
        <w:t>Liang CHEN, Singapore Management University, Singapore</w:t>
      </w:r>
    </w:p>
    <w:p w14:paraId="672FFA7E" w14:textId="3CD83551" w:rsidR="003259A5" w:rsidRPr="003259A5" w:rsidRDefault="003259A5" w:rsidP="00A01AF8">
      <w:pPr>
        <w:rPr>
          <w:rFonts w:ascii="Times New Roman" w:hAnsi="Times New Roman" w:cs="Times New Roman"/>
          <w:sz w:val="24"/>
          <w:szCs w:val="24"/>
          <w:lang w:val="en-US"/>
        </w:rPr>
      </w:pPr>
      <w:r w:rsidRPr="003259A5">
        <w:rPr>
          <w:rFonts w:ascii="Times New Roman" w:hAnsi="Times New Roman" w:cs="Times New Roman"/>
          <w:sz w:val="24"/>
          <w:szCs w:val="24"/>
          <w:shd w:val="clear" w:color="auto" w:fill="FFFFFF"/>
          <w:lang w:val="en-US"/>
        </w:rPr>
        <w:t>The special issue has the ambitious goal of explaining the role of new, exponentially growing and adapted technologies for different organizations and for the society at large.</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3259A5">
        <w:rPr>
          <w:rFonts w:ascii="Times New Roman" w:hAnsi="Times New Roman" w:cs="Times New Roman"/>
          <w:sz w:val="24"/>
          <w:szCs w:val="24"/>
          <w:shd w:val="clear" w:color="auto" w:fill="FFFFFF"/>
          <w:lang w:val="en-US"/>
        </w:rPr>
        <w:t>In particular, we focus on the "accelerated convergence" of a bundle of new technologies such as AI, additive manufacturing, augmented and virtual reality, digital biology and biotechnology, nanotechnologies, robotics, and autonomous machines.</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3259A5">
        <w:rPr>
          <w:rFonts w:ascii="Times New Roman" w:hAnsi="Times New Roman" w:cs="Times New Roman"/>
          <w:sz w:val="24"/>
          <w:szCs w:val="24"/>
          <w:shd w:val="clear" w:color="auto" w:fill="FFFFFF"/>
          <w:lang w:val="en-US"/>
        </w:rPr>
        <w:t>The consequences of such technologies to business &amp; society are anticipated to be massive, disruptive, and providing both positive and negative implications. Thus, it is crucial that we understand the process of adopting and implementing these technologies in different organizations better.</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3259A5">
        <w:rPr>
          <w:rFonts w:ascii="Times New Roman" w:hAnsi="Times New Roman" w:cs="Times New Roman"/>
          <w:sz w:val="24"/>
          <w:szCs w:val="24"/>
          <w:shd w:val="clear" w:color="auto" w:fill="FFFFFF"/>
          <w:lang w:val="en-US"/>
        </w:rPr>
        <w:t>Example themes include:</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3259A5">
        <w:rPr>
          <w:rFonts w:ascii="Segoe UI Emoji" w:hAnsi="Segoe UI Emoji" w:cs="Segoe UI Emoji"/>
          <w:sz w:val="24"/>
          <w:szCs w:val="24"/>
          <w:shd w:val="clear" w:color="auto" w:fill="FFFFFF"/>
        </w:rPr>
        <w:t>🔷</w:t>
      </w:r>
      <w:r w:rsidRPr="003259A5">
        <w:rPr>
          <w:rFonts w:ascii="Times New Roman" w:hAnsi="Times New Roman" w:cs="Times New Roman"/>
          <w:sz w:val="24"/>
          <w:szCs w:val="24"/>
          <w:shd w:val="clear" w:color="auto" w:fill="FFFFFF"/>
          <w:lang w:val="en-US"/>
        </w:rPr>
        <w:t xml:space="preserve"> New Technologies and Social and Environmental Consequences</w:t>
      </w:r>
      <w:r w:rsidRPr="003259A5">
        <w:rPr>
          <w:rFonts w:ascii="Times New Roman" w:hAnsi="Times New Roman" w:cs="Times New Roman"/>
          <w:sz w:val="24"/>
          <w:szCs w:val="24"/>
          <w:lang w:val="en-US"/>
        </w:rPr>
        <w:br/>
      </w:r>
      <w:r w:rsidRPr="003259A5">
        <w:rPr>
          <w:rFonts w:ascii="Segoe UI Emoji" w:hAnsi="Segoe UI Emoji" w:cs="Segoe UI Emoji"/>
          <w:sz w:val="24"/>
          <w:szCs w:val="24"/>
          <w:shd w:val="clear" w:color="auto" w:fill="FFFFFF"/>
        </w:rPr>
        <w:t>🔷</w:t>
      </w:r>
      <w:r w:rsidRPr="003259A5">
        <w:rPr>
          <w:rFonts w:ascii="Times New Roman" w:hAnsi="Times New Roman" w:cs="Times New Roman"/>
          <w:sz w:val="24"/>
          <w:szCs w:val="24"/>
          <w:shd w:val="clear" w:color="auto" w:fill="FFFFFF"/>
          <w:lang w:val="en-US"/>
        </w:rPr>
        <w:t xml:space="preserve"> Resources and Institutional Environment</w:t>
      </w:r>
      <w:r w:rsidRPr="003259A5">
        <w:rPr>
          <w:rFonts w:ascii="Times New Roman" w:hAnsi="Times New Roman" w:cs="Times New Roman"/>
          <w:sz w:val="24"/>
          <w:szCs w:val="24"/>
          <w:lang w:val="en-US"/>
        </w:rPr>
        <w:br/>
      </w:r>
      <w:r w:rsidRPr="003259A5">
        <w:rPr>
          <w:rFonts w:ascii="Segoe UI Emoji" w:hAnsi="Segoe UI Emoji" w:cs="Segoe UI Emoji"/>
          <w:sz w:val="24"/>
          <w:szCs w:val="24"/>
          <w:shd w:val="clear" w:color="auto" w:fill="FFFFFF"/>
        </w:rPr>
        <w:t>🔷</w:t>
      </w:r>
      <w:r w:rsidRPr="003259A5">
        <w:rPr>
          <w:rFonts w:ascii="Times New Roman" w:hAnsi="Times New Roman" w:cs="Times New Roman"/>
          <w:sz w:val="24"/>
          <w:szCs w:val="24"/>
          <w:shd w:val="clear" w:color="auto" w:fill="FFFFFF"/>
          <w:lang w:val="en-US"/>
        </w:rPr>
        <w:t xml:space="preserve"> Tensions, Contradictions, and Solutions</w:t>
      </w:r>
      <w:r w:rsidRPr="003259A5">
        <w:rPr>
          <w:rFonts w:ascii="Times New Roman" w:hAnsi="Times New Roman" w:cs="Times New Roman"/>
          <w:sz w:val="24"/>
          <w:szCs w:val="24"/>
          <w:lang w:val="en-US"/>
        </w:rPr>
        <w:br/>
      </w:r>
      <w:r w:rsidRPr="003259A5">
        <w:rPr>
          <w:rFonts w:ascii="Segoe UI Emoji" w:hAnsi="Segoe UI Emoji" w:cs="Segoe UI Emoji"/>
          <w:sz w:val="24"/>
          <w:szCs w:val="24"/>
          <w:shd w:val="clear" w:color="auto" w:fill="FFFFFF"/>
        </w:rPr>
        <w:t>🔷</w:t>
      </w:r>
      <w:r w:rsidRPr="003259A5">
        <w:rPr>
          <w:rFonts w:ascii="Times New Roman" w:hAnsi="Times New Roman" w:cs="Times New Roman"/>
          <w:sz w:val="24"/>
          <w:szCs w:val="24"/>
          <w:shd w:val="clear" w:color="auto" w:fill="FFFFFF"/>
          <w:lang w:val="en-US"/>
        </w:rPr>
        <w:t xml:space="preserve"> Organizations with Multiple Goals</w:t>
      </w:r>
      <w:r w:rsidRPr="003259A5">
        <w:rPr>
          <w:rFonts w:ascii="Times New Roman" w:hAnsi="Times New Roman" w:cs="Times New Roman"/>
          <w:sz w:val="24"/>
          <w:szCs w:val="24"/>
          <w:lang w:val="en-US"/>
        </w:rPr>
        <w:br/>
      </w:r>
      <w:r w:rsidRPr="003259A5">
        <w:rPr>
          <w:rFonts w:ascii="Segoe UI Emoji" w:hAnsi="Segoe UI Emoji" w:cs="Segoe UI Emoji"/>
          <w:sz w:val="24"/>
          <w:szCs w:val="24"/>
          <w:shd w:val="clear" w:color="auto" w:fill="FFFFFF"/>
        </w:rPr>
        <w:t>🔷</w:t>
      </w:r>
      <w:r w:rsidRPr="003259A5">
        <w:rPr>
          <w:rFonts w:ascii="Times New Roman" w:hAnsi="Times New Roman" w:cs="Times New Roman"/>
          <w:sz w:val="24"/>
          <w:szCs w:val="24"/>
          <w:shd w:val="clear" w:color="auto" w:fill="FFFFFF"/>
          <w:lang w:val="en-US"/>
        </w:rPr>
        <w:t> New Technologies and Societal Impact</w:t>
      </w:r>
      <w:r w:rsidRPr="003259A5">
        <w:rPr>
          <w:rFonts w:ascii="Times New Roman" w:hAnsi="Times New Roman" w:cs="Times New Roman"/>
          <w:sz w:val="24"/>
          <w:szCs w:val="24"/>
          <w:lang w:val="en-US"/>
        </w:rPr>
        <w:br/>
      </w:r>
      <w:r w:rsidRPr="003259A5">
        <w:rPr>
          <w:rFonts w:ascii="Times New Roman" w:hAnsi="Times New Roman" w:cs="Times New Roman"/>
          <w:sz w:val="24"/>
          <w:szCs w:val="24"/>
          <w:lang w:val="en-US"/>
        </w:rPr>
        <w:br/>
      </w:r>
      <w:r w:rsidRPr="00EB1E6E">
        <w:rPr>
          <w:rFonts w:ascii="Times New Roman" w:hAnsi="Times New Roman" w:cs="Times New Roman"/>
          <w:b/>
          <w:bCs/>
          <w:sz w:val="24"/>
          <w:szCs w:val="24"/>
          <w:shd w:val="clear" w:color="auto" w:fill="FFFFFF"/>
          <w:lang w:val="en-US"/>
        </w:rPr>
        <w:t>Call for papers is available here</w:t>
      </w:r>
      <w:r w:rsidRPr="003259A5">
        <w:rPr>
          <w:rFonts w:ascii="Times New Roman" w:hAnsi="Times New Roman" w:cs="Times New Roman"/>
          <w:sz w:val="24"/>
          <w:szCs w:val="24"/>
          <w:shd w:val="clear" w:color="auto" w:fill="FFFFFF"/>
          <w:lang w:val="en-US"/>
        </w:rPr>
        <w:t>:</w:t>
      </w:r>
      <w:r w:rsidRPr="003259A5">
        <w:rPr>
          <w:rFonts w:ascii="Times New Roman" w:hAnsi="Times New Roman" w:cs="Times New Roman"/>
          <w:sz w:val="24"/>
          <w:szCs w:val="24"/>
          <w:lang w:val="en-US"/>
        </w:rPr>
        <w:br/>
      </w:r>
      <w:hyperlink r:id="rId5" w:tgtFrame="_self" w:history="1">
        <w:r w:rsidRPr="003259A5">
          <w:rPr>
            <w:rStyle w:val="Collegamentoipertestuale"/>
            <w:rFonts w:ascii="Times New Roman" w:hAnsi="Times New Roman" w:cs="Times New Roman"/>
            <w:sz w:val="24"/>
            <w:szCs w:val="24"/>
            <w:shd w:val="clear" w:color="auto" w:fill="FFFFFF"/>
            <w:lang w:val="en-US"/>
          </w:rPr>
          <w:t>https://lnkd.in/dp4Cq_qC</w:t>
        </w:r>
      </w:hyperlink>
    </w:p>
    <w:p w14:paraId="1E450E49" w14:textId="4F744E16" w:rsidR="003259A5" w:rsidRPr="003259A5" w:rsidRDefault="003259A5" w:rsidP="00A01AF8">
      <w:pPr>
        <w:rPr>
          <w:rFonts w:ascii="Times New Roman" w:hAnsi="Times New Roman" w:cs="Times New Roman"/>
          <w:sz w:val="24"/>
          <w:szCs w:val="24"/>
          <w:lang w:val="en-US"/>
        </w:rPr>
      </w:pPr>
      <w:r w:rsidRPr="003259A5">
        <w:rPr>
          <w:rFonts w:ascii="Times New Roman" w:hAnsi="Times New Roman" w:cs="Times New Roman"/>
          <w:sz w:val="24"/>
          <w:szCs w:val="24"/>
          <w:lang w:val="en-US"/>
        </w:rPr>
        <w:t>Look forward to receiving your submissions!</w:t>
      </w:r>
    </w:p>
    <w:sectPr w:rsidR="003259A5" w:rsidRPr="00325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50"/>
    <w:rsid w:val="00035EBD"/>
    <w:rsid w:val="00252757"/>
    <w:rsid w:val="002A368F"/>
    <w:rsid w:val="003259A5"/>
    <w:rsid w:val="003846AA"/>
    <w:rsid w:val="00491A9E"/>
    <w:rsid w:val="00721650"/>
    <w:rsid w:val="00A01AF8"/>
    <w:rsid w:val="00EB1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AE1E"/>
  <w15:chartTrackingRefBased/>
  <w15:docId w15:val="{BA264729-AF70-421F-B61A-2FABFE7A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259A5"/>
    <w:rPr>
      <w:color w:val="0000FF"/>
      <w:u w:val="single"/>
    </w:rPr>
  </w:style>
  <w:style w:type="paragraph" w:styleId="NormaleWeb">
    <w:name w:val="Normal (Web)"/>
    <w:basedOn w:val="Normale"/>
    <w:uiPriority w:val="99"/>
    <w:semiHidden/>
    <w:unhideWhenUsed/>
    <w:rsid w:val="003259A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5161">
      <w:bodyDiv w:val="1"/>
      <w:marLeft w:val="0"/>
      <w:marRight w:val="0"/>
      <w:marTop w:val="0"/>
      <w:marBottom w:val="0"/>
      <w:divBdr>
        <w:top w:val="none" w:sz="0" w:space="0" w:color="auto"/>
        <w:left w:val="none" w:sz="0" w:space="0" w:color="auto"/>
        <w:bottom w:val="none" w:sz="0" w:space="0" w:color="auto"/>
        <w:right w:val="none" w:sz="0" w:space="0" w:color="auto"/>
      </w:divBdr>
    </w:div>
    <w:div w:id="320162093">
      <w:bodyDiv w:val="1"/>
      <w:marLeft w:val="0"/>
      <w:marRight w:val="0"/>
      <w:marTop w:val="0"/>
      <w:marBottom w:val="0"/>
      <w:divBdr>
        <w:top w:val="none" w:sz="0" w:space="0" w:color="auto"/>
        <w:left w:val="none" w:sz="0" w:space="0" w:color="auto"/>
        <w:bottom w:val="none" w:sz="0" w:space="0" w:color="auto"/>
        <w:right w:val="none" w:sz="0" w:space="0" w:color="auto"/>
      </w:divBdr>
    </w:div>
    <w:div w:id="1050375825">
      <w:bodyDiv w:val="1"/>
      <w:marLeft w:val="0"/>
      <w:marRight w:val="0"/>
      <w:marTop w:val="0"/>
      <w:marBottom w:val="0"/>
      <w:divBdr>
        <w:top w:val="none" w:sz="0" w:space="0" w:color="auto"/>
        <w:left w:val="none" w:sz="0" w:space="0" w:color="auto"/>
        <w:bottom w:val="none" w:sz="0" w:space="0" w:color="auto"/>
        <w:right w:val="none" w:sz="0" w:space="0" w:color="auto"/>
      </w:divBdr>
      <w:divsChild>
        <w:div w:id="449591638">
          <w:marLeft w:val="0"/>
          <w:marRight w:val="0"/>
          <w:marTop w:val="0"/>
          <w:marBottom w:val="60"/>
          <w:divBdr>
            <w:top w:val="none" w:sz="0" w:space="0" w:color="auto"/>
            <w:left w:val="none" w:sz="0" w:space="0" w:color="auto"/>
            <w:bottom w:val="none" w:sz="0" w:space="0" w:color="auto"/>
            <w:right w:val="none" w:sz="0" w:space="0" w:color="auto"/>
          </w:divBdr>
          <w:divsChild>
            <w:div w:id="5307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509">
      <w:bodyDiv w:val="1"/>
      <w:marLeft w:val="0"/>
      <w:marRight w:val="0"/>
      <w:marTop w:val="0"/>
      <w:marBottom w:val="0"/>
      <w:divBdr>
        <w:top w:val="none" w:sz="0" w:space="0" w:color="auto"/>
        <w:left w:val="none" w:sz="0" w:space="0" w:color="auto"/>
        <w:bottom w:val="none" w:sz="0" w:space="0" w:color="auto"/>
        <w:right w:val="none" w:sz="0" w:space="0" w:color="auto"/>
      </w:divBdr>
      <w:divsChild>
        <w:div w:id="1667129246">
          <w:marLeft w:val="0"/>
          <w:marRight w:val="0"/>
          <w:marTop w:val="0"/>
          <w:marBottom w:val="60"/>
          <w:divBdr>
            <w:top w:val="none" w:sz="0" w:space="0" w:color="auto"/>
            <w:left w:val="none" w:sz="0" w:space="0" w:color="auto"/>
            <w:bottom w:val="none" w:sz="0" w:space="0" w:color="auto"/>
            <w:right w:val="none" w:sz="0" w:space="0" w:color="auto"/>
          </w:divBdr>
          <w:divsChild>
            <w:div w:id="8243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nkd.in/dp4Cq_qC" TargetMode="External"/><Relationship Id="rId4" Type="http://schemas.openxmlformats.org/officeDocument/2006/relationships/hyperlink" Target="https://www.linkedin.com/company/bas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301</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Ferrigno</dc:creator>
  <cp:keywords/>
  <dc:description/>
  <cp:lastModifiedBy>Giulio Ferrigno</cp:lastModifiedBy>
  <cp:revision>6</cp:revision>
  <dcterms:created xsi:type="dcterms:W3CDTF">2023-11-16T10:09:00Z</dcterms:created>
  <dcterms:modified xsi:type="dcterms:W3CDTF">2023-11-18T12:27:00Z</dcterms:modified>
</cp:coreProperties>
</file>