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D942" w14:textId="77777777" w:rsidR="00DC0227" w:rsidRPr="00610504" w:rsidRDefault="00240371" w:rsidP="00C045F1">
      <w:pPr>
        <w:pStyle w:val="Default"/>
        <w:jc w:val="center"/>
        <w:rPr>
          <w:rFonts w:ascii="Arial" w:hAnsi="Arial" w:cs="Arial"/>
          <w:b/>
          <w:bCs/>
          <w:lang w:val="en-GB"/>
        </w:rPr>
      </w:pPr>
      <w:r w:rsidRPr="00610504">
        <w:rPr>
          <w:rFonts w:ascii="Arial" w:hAnsi="Arial" w:cs="Arial"/>
          <w:b/>
          <w:bCs/>
          <w:lang w:val="en-GB"/>
        </w:rPr>
        <w:t>POST</w:t>
      </w:r>
      <w:r w:rsidR="00DC0227" w:rsidRPr="00610504">
        <w:rPr>
          <w:rFonts w:ascii="Arial" w:hAnsi="Arial" w:cs="Arial"/>
          <w:b/>
          <w:bCs/>
          <w:lang w:val="en-GB"/>
        </w:rPr>
        <w:t>-</w:t>
      </w:r>
      <w:r w:rsidRPr="00610504">
        <w:rPr>
          <w:rFonts w:ascii="Arial" w:hAnsi="Arial" w:cs="Arial"/>
          <w:b/>
          <w:bCs/>
          <w:lang w:val="en-GB"/>
        </w:rPr>
        <w:t xml:space="preserve">DOCTORAL </w:t>
      </w:r>
      <w:r w:rsidR="00DC0227" w:rsidRPr="00610504">
        <w:rPr>
          <w:rFonts w:ascii="Arial" w:hAnsi="Arial" w:cs="Arial"/>
          <w:b/>
          <w:bCs/>
          <w:lang w:val="en-GB"/>
        </w:rPr>
        <w:t>FELLOWSHIP</w:t>
      </w:r>
    </w:p>
    <w:p w14:paraId="398746D0" w14:textId="68CCE0A2" w:rsidR="00C045F1" w:rsidRPr="00610504" w:rsidRDefault="00DC0227" w:rsidP="00022C4E">
      <w:pPr>
        <w:pStyle w:val="Default"/>
        <w:jc w:val="center"/>
        <w:rPr>
          <w:rFonts w:ascii="Arial" w:hAnsi="Arial" w:cs="Arial"/>
          <w:b/>
          <w:bCs/>
          <w:lang w:val="en-GB"/>
        </w:rPr>
      </w:pPr>
      <w:r w:rsidRPr="00610504">
        <w:rPr>
          <w:rFonts w:ascii="Arial" w:hAnsi="Arial" w:cs="Arial"/>
          <w:b/>
          <w:bCs/>
          <w:lang w:val="en-GB"/>
        </w:rPr>
        <w:t xml:space="preserve">Call for </w:t>
      </w:r>
      <w:r w:rsidR="00164B54" w:rsidRPr="00610504">
        <w:rPr>
          <w:rFonts w:ascii="Arial" w:hAnsi="Arial" w:cs="Arial"/>
          <w:b/>
          <w:bCs/>
          <w:lang w:val="en-GB"/>
        </w:rPr>
        <w:t xml:space="preserve">applications to </w:t>
      </w:r>
      <w:r w:rsidRPr="00610504">
        <w:rPr>
          <w:rFonts w:ascii="Arial" w:hAnsi="Arial" w:cs="Arial"/>
          <w:b/>
          <w:bCs/>
          <w:lang w:val="en-GB"/>
        </w:rPr>
        <w:t>post-doctoral researcher in international business</w:t>
      </w:r>
    </w:p>
    <w:p w14:paraId="1EE8C264" w14:textId="6ABB8CB2" w:rsidR="00240371" w:rsidRPr="00610504" w:rsidRDefault="00C045F1" w:rsidP="00022C4E">
      <w:pPr>
        <w:pStyle w:val="Default"/>
        <w:jc w:val="center"/>
        <w:rPr>
          <w:rFonts w:ascii="Arial" w:hAnsi="Arial" w:cs="Arial"/>
          <w:b/>
          <w:bCs/>
          <w:lang w:val="en-GB"/>
        </w:rPr>
      </w:pPr>
      <w:r w:rsidRPr="00610504">
        <w:rPr>
          <w:rFonts w:ascii="Arial" w:hAnsi="Arial" w:cs="Arial"/>
          <w:b/>
          <w:bCs/>
          <w:lang w:val="en-GB"/>
        </w:rPr>
        <w:t>with focus on the impact of multinationals for inclusive development in Latin America</w:t>
      </w:r>
    </w:p>
    <w:p w14:paraId="6CC697A2" w14:textId="77777777" w:rsidR="00240371" w:rsidRPr="00610504" w:rsidRDefault="00240371" w:rsidP="00240371">
      <w:pPr>
        <w:pStyle w:val="Default"/>
        <w:rPr>
          <w:rFonts w:ascii="Arial" w:hAnsi="Arial" w:cs="Arial"/>
          <w:b/>
          <w:bCs/>
          <w:lang w:val="en-GB"/>
        </w:rPr>
      </w:pPr>
    </w:p>
    <w:p w14:paraId="08CDC244" w14:textId="19929365" w:rsidR="00C7191C" w:rsidRPr="00610504" w:rsidRDefault="00750357" w:rsidP="00750357">
      <w:pPr>
        <w:pStyle w:val="Default"/>
        <w:jc w:val="both"/>
        <w:rPr>
          <w:rFonts w:ascii="Arial" w:hAnsi="Arial" w:cs="Arial"/>
          <w:lang w:val="en-GB"/>
        </w:rPr>
      </w:pPr>
      <w:r w:rsidRPr="00610504">
        <w:rPr>
          <w:rFonts w:ascii="Arial" w:hAnsi="Arial" w:cs="Arial"/>
          <w:lang w:val="en-GB"/>
        </w:rPr>
        <w:t xml:space="preserve">This call aims to fill 1 (one) position for a postdoctoral researcher in international business </w:t>
      </w:r>
      <w:r w:rsidR="00FB1422" w:rsidRPr="00610504">
        <w:rPr>
          <w:rFonts w:ascii="Arial" w:hAnsi="Arial" w:cs="Arial"/>
          <w:lang w:val="en-GB"/>
        </w:rPr>
        <w:t>to be based in Sao Paulo, Brazil</w:t>
      </w:r>
      <w:r w:rsidRPr="00610504">
        <w:rPr>
          <w:rFonts w:ascii="Arial" w:hAnsi="Arial" w:cs="Arial"/>
          <w:lang w:val="en-GB"/>
        </w:rPr>
        <w:t xml:space="preserve">. The selected candidate </w:t>
      </w:r>
      <w:r w:rsidR="00FB1422" w:rsidRPr="00610504">
        <w:rPr>
          <w:rFonts w:ascii="Arial" w:hAnsi="Arial" w:cs="Arial"/>
          <w:lang w:val="en-GB"/>
        </w:rPr>
        <w:t>will engage</w:t>
      </w:r>
      <w:r w:rsidRPr="00610504">
        <w:rPr>
          <w:rFonts w:ascii="Arial" w:hAnsi="Arial" w:cs="Arial"/>
          <w:lang w:val="en-GB"/>
        </w:rPr>
        <w:t xml:space="preserve"> in the research project “</w:t>
      </w:r>
      <w:r w:rsidRPr="00610504">
        <w:rPr>
          <w:rFonts w:ascii="Arial" w:hAnsi="Arial" w:cs="Arial"/>
          <w:i/>
          <w:iCs/>
          <w:lang w:val="en-GB"/>
        </w:rPr>
        <w:t>Creating competitive advantage by serving marginalised communities: UK multinationals and inclusive development in Latin America</w:t>
      </w:r>
      <w:r w:rsidRPr="00610504">
        <w:rPr>
          <w:rFonts w:ascii="Arial" w:hAnsi="Arial" w:cs="Arial"/>
          <w:lang w:val="en-GB"/>
        </w:rPr>
        <w:t xml:space="preserve">”, </w:t>
      </w:r>
      <w:r w:rsidR="00C7191C" w:rsidRPr="00610504">
        <w:rPr>
          <w:rFonts w:ascii="Arial" w:hAnsi="Arial" w:cs="Arial"/>
          <w:lang w:val="en-GB"/>
        </w:rPr>
        <w:t xml:space="preserve">led by researchers affiliated with </w:t>
      </w:r>
      <w:r w:rsidR="00C7191C" w:rsidRPr="00610504">
        <w:rPr>
          <w:rFonts w:ascii="Arial" w:hAnsi="Arial" w:cs="Arial"/>
          <w:color w:val="333333"/>
          <w:shd w:val="clear" w:color="auto" w:fill="FFFFFF"/>
          <w:lang w:val="en-GB"/>
        </w:rPr>
        <w:t>FGV São Paulo School of Business Administration</w:t>
      </w:r>
      <w:r w:rsidR="00C7191C" w:rsidRPr="00610504">
        <w:rPr>
          <w:rFonts w:ascii="Arial" w:hAnsi="Arial" w:cs="Arial"/>
          <w:lang w:val="en-GB"/>
        </w:rPr>
        <w:t xml:space="preserve"> (Brazil), University of Birmingham</w:t>
      </w:r>
      <w:r w:rsidR="00BB6DFA" w:rsidRPr="00610504">
        <w:rPr>
          <w:rFonts w:ascii="Arial" w:hAnsi="Arial" w:cs="Arial"/>
          <w:lang w:val="en-GB"/>
        </w:rPr>
        <w:t>,</w:t>
      </w:r>
      <w:r w:rsidR="00C7191C" w:rsidRPr="00610504">
        <w:rPr>
          <w:rFonts w:ascii="Arial" w:hAnsi="Arial" w:cs="Arial"/>
          <w:lang w:val="en-GB"/>
        </w:rPr>
        <w:t xml:space="preserve"> and University of Manchester</w:t>
      </w:r>
      <w:r w:rsidR="00C55E5E" w:rsidRPr="00610504">
        <w:rPr>
          <w:rFonts w:ascii="Arial" w:hAnsi="Arial" w:cs="Arial"/>
          <w:lang w:val="en-GB"/>
        </w:rPr>
        <w:t xml:space="preserve"> (United Kingdom)</w:t>
      </w:r>
      <w:r w:rsidR="00C7191C" w:rsidRPr="00610504">
        <w:rPr>
          <w:rFonts w:ascii="Arial" w:hAnsi="Arial" w:cs="Arial"/>
          <w:lang w:val="en-GB"/>
        </w:rPr>
        <w:t>, with the cooperation of a researcher affiliated with Universidad EAFIT (Colombia).</w:t>
      </w:r>
    </w:p>
    <w:p w14:paraId="68711777" w14:textId="77777777" w:rsidR="00C7191C" w:rsidRPr="00610504" w:rsidRDefault="00C7191C" w:rsidP="00750357">
      <w:pPr>
        <w:pStyle w:val="Default"/>
        <w:jc w:val="both"/>
        <w:rPr>
          <w:rFonts w:ascii="Arial" w:hAnsi="Arial" w:cs="Arial"/>
          <w:lang w:val="en-GB"/>
        </w:rPr>
      </w:pPr>
    </w:p>
    <w:p w14:paraId="0CA3D81B" w14:textId="49060B62" w:rsidR="005633C4" w:rsidRPr="00610504" w:rsidRDefault="005633C4" w:rsidP="00240371">
      <w:pPr>
        <w:pStyle w:val="Default"/>
        <w:rPr>
          <w:rFonts w:ascii="Arial" w:hAnsi="Arial" w:cs="Arial"/>
          <w:b/>
          <w:bCs/>
          <w:lang w:val="en-GB"/>
        </w:rPr>
      </w:pPr>
      <w:r w:rsidRPr="00610504">
        <w:rPr>
          <w:rFonts w:ascii="Arial" w:hAnsi="Arial" w:cs="Arial"/>
          <w:b/>
          <w:bCs/>
          <w:lang w:val="en-GB"/>
        </w:rPr>
        <w:t>Research Project:</w:t>
      </w:r>
    </w:p>
    <w:p w14:paraId="7D67788B" w14:textId="77777777" w:rsidR="005633C4" w:rsidRPr="00610504" w:rsidRDefault="005633C4" w:rsidP="005633C4">
      <w:pPr>
        <w:jc w:val="center"/>
        <w:rPr>
          <w:rFonts w:ascii="Arial" w:hAnsi="Arial" w:cs="Arial"/>
          <w:lang w:val="en-GB"/>
        </w:rPr>
      </w:pPr>
      <w:r w:rsidRPr="00610504">
        <w:rPr>
          <w:rFonts w:ascii="Arial" w:hAnsi="Arial" w:cs="Arial"/>
          <w:b/>
          <w:bCs/>
          <w:lang w:val="en-GB"/>
        </w:rPr>
        <w:t>Creating competitive advantage by serving marginalised communities:</w:t>
      </w:r>
    </w:p>
    <w:p w14:paraId="05886609" w14:textId="77777777" w:rsidR="005633C4" w:rsidRPr="00610504" w:rsidRDefault="005633C4" w:rsidP="005633C4">
      <w:pPr>
        <w:jc w:val="center"/>
        <w:rPr>
          <w:rFonts w:ascii="Arial" w:hAnsi="Arial" w:cs="Arial"/>
          <w:lang w:val="en-GB"/>
        </w:rPr>
      </w:pPr>
      <w:r w:rsidRPr="00610504">
        <w:rPr>
          <w:rFonts w:ascii="Arial" w:hAnsi="Arial" w:cs="Arial"/>
          <w:b/>
          <w:bCs/>
          <w:lang w:val="en-GB"/>
        </w:rPr>
        <w:t>UK Multinationals and Inclusive Development in Latin America</w:t>
      </w:r>
    </w:p>
    <w:p w14:paraId="2849FBE4" w14:textId="0F31147E" w:rsidR="005633C4" w:rsidRPr="00610504" w:rsidRDefault="005633C4" w:rsidP="005A3C2D">
      <w:pPr>
        <w:jc w:val="both"/>
        <w:rPr>
          <w:rFonts w:ascii="Arial" w:hAnsi="Arial" w:cs="Arial"/>
          <w:lang w:val="en-GB"/>
        </w:rPr>
      </w:pPr>
      <w:r w:rsidRPr="00610504">
        <w:rPr>
          <w:rFonts w:ascii="Arial" w:hAnsi="Arial" w:cs="Arial"/>
          <w:lang w:val="en-GB"/>
        </w:rPr>
        <w:t>The objective of this study is to explore how multinationals in developed countries can contribute to the achievement of the United Nations' Sustainable Development Goals, meeting the needs of vulnerable populations in emerging markets, while offering expectations of long-term economic returns for their shareholders. We intend to identify mechanisms and actions employed by these companies to serve vulnerable populations. To this end, we are basing ourselves on the theory of stakeholders, the theory of corporate social entrepreneurship and the literature on creating corporate value and structuring a qualitative study in countries in Latin America. We will focus specifically on the experience of UK multinationals in the region. We will collect data through focus groups and in-depth interviews with various actors (e.g., executives from multinationals, consumers and entrepreneurs from vulnerable communities, community leaders, NGOs, investment promotion agencies, local government representatives and local entrepreneurs).</w:t>
      </w:r>
    </w:p>
    <w:p w14:paraId="48A7D300" w14:textId="6E359D8F" w:rsidR="004778A2" w:rsidRPr="00610504" w:rsidRDefault="004778A2" w:rsidP="005A3C2D">
      <w:pPr>
        <w:pStyle w:val="Default"/>
        <w:jc w:val="both"/>
        <w:rPr>
          <w:rFonts w:ascii="Arial" w:hAnsi="Arial" w:cs="Arial"/>
          <w:lang w:val="en-GB"/>
        </w:rPr>
      </w:pPr>
      <w:r w:rsidRPr="00610504">
        <w:rPr>
          <w:rFonts w:ascii="Arial" w:hAnsi="Arial" w:cs="Arial"/>
          <w:lang w:val="en-GB"/>
        </w:rPr>
        <w:t>For any additional information on the project, please see the short article below:</w:t>
      </w:r>
    </w:p>
    <w:p w14:paraId="6956828F" w14:textId="71F1B2A9" w:rsidR="004778A2" w:rsidRPr="00610504" w:rsidRDefault="002A1AEB" w:rsidP="005A3C2D">
      <w:pPr>
        <w:pStyle w:val="Default"/>
        <w:jc w:val="both"/>
        <w:rPr>
          <w:rFonts w:ascii="Arial" w:hAnsi="Arial" w:cs="Arial"/>
          <w:lang w:val="en-GB"/>
        </w:rPr>
      </w:pPr>
      <w:hyperlink r:id="rId6" w:history="1">
        <w:r w:rsidR="004778A2" w:rsidRPr="00610504">
          <w:rPr>
            <w:rStyle w:val="Hyperlink"/>
            <w:rFonts w:ascii="Arial" w:hAnsi="Arial" w:cs="Arial"/>
            <w:lang w:val="en-GB"/>
          </w:rPr>
          <w:t>https://www.alliancembs.manchester.ac.uk/news/doing-good-while-doing-well--ambs-to-co-head-major-research-study-into-multinationals/</w:t>
        </w:r>
      </w:hyperlink>
    </w:p>
    <w:p w14:paraId="07EF9243" w14:textId="77777777" w:rsidR="005633C4" w:rsidRPr="00610504" w:rsidRDefault="005633C4" w:rsidP="005A3C2D">
      <w:pPr>
        <w:pStyle w:val="Default"/>
        <w:jc w:val="both"/>
        <w:rPr>
          <w:rFonts w:ascii="Arial" w:hAnsi="Arial" w:cs="Arial"/>
          <w:b/>
          <w:bCs/>
          <w:lang w:val="en-GB"/>
        </w:rPr>
      </w:pPr>
    </w:p>
    <w:p w14:paraId="71354F29" w14:textId="77777777" w:rsidR="00BB6DFA" w:rsidRPr="00610504" w:rsidRDefault="00887F6C" w:rsidP="00C7191C">
      <w:pPr>
        <w:pStyle w:val="Default"/>
        <w:jc w:val="both"/>
        <w:rPr>
          <w:rFonts w:ascii="Arial" w:hAnsi="Arial" w:cs="Arial"/>
          <w:color w:val="333333"/>
          <w:shd w:val="clear" w:color="auto" w:fill="FFFFFF"/>
          <w:lang w:val="en-GB"/>
        </w:rPr>
      </w:pPr>
      <w:r w:rsidRPr="00610504">
        <w:rPr>
          <w:rFonts w:ascii="Arial" w:hAnsi="Arial" w:cs="Arial"/>
          <w:lang w:val="en-GB"/>
        </w:rPr>
        <w:t>The above research project is sponsored</w:t>
      </w:r>
      <w:r w:rsidR="007644F0" w:rsidRPr="00610504">
        <w:rPr>
          <w:rFonts w:ascii="Arial" w:hAnsi="Arial" w:cs="Arial"/>
          <w:lang w:val="en-GB"/>
        </w:rPr>
        <w:t xml:space="preserve"> and funded</w:t>
      </w:r>
      <w:r w:rsidRPr="00610504">
        <w:rPr>
          <w:rFonts w:ascii="Arial" w:hAnsi="Arial" w:cs="Arial"/>
          <w:lang w:val="en-GB"/>
        </w:rPr>
        <w:t xml:space="preserve"> under a cooperation agreement between Sao Paulo Research Foundation (FAPESP</w:t>
      </w:r>
      <w:r w:rsidR="00C7191C" w:rsidRPr="00610504">
        <w:rPr>
          <w:rFonts w:ascii="Arial" w:hAnsi="Arial" w:cs="Arial"/>
          <w:lang w:val="en-GB"/>
        </w:rPr>
        <w:t xml:space="preserve">, </w:t>
      </w:r>
      <w:hyperlink r:id="rId7" w:history="1">
        <w:r w:rsidR="00C7191C" w:rsidRPr="00610504">
          <w:rPr>
            <w:rStyle w:val="Hyperlink"/>
            <w:rFonts w:ascii="Arial" w:hAnsi="Arial" w:cs="Arial"/>
            <w:lang w:val="en-GB"/>
          </w:rPr>
          <w:t>https://fapesp.br/en</w:t>
        </w:r>
      </w:hyperlink>
      <w:r w:rsidRPr="00610504">
        <w:rPr>
          <w:rFonts w:ascii="Arial" w:hAnsi="Arial" w:cs="Arial"/>
          <w:lang w:val="en-GB"/>
        </w:rPr>
        <w:t xml:space="preserve">) and the </w:t>
      </w:r>
      <w:r w:rsidRPr="00610504">
        <w:rPr>
          <w:rFonts w:ascii="Arial" w:hAnsi="Arial" w:cs="Arial"/>
          <w:color w:val="333333"/>
          <w:shd w:val="clear" w:color="auto" w:fill="FFFFFF"/>
          <w:lang w:val="en-GB"/>
        </w:rPr>
        <w:t>Economic and Social Research Council (ESRC</w:t>
      </w:r>
      <w:r w:rsidR="00C7191C" w:rsidRPr="00610504">
        <w:rPr>
          <w:rFonts w:ascii="Arial" w:hAnsi="Arial" w:cs="Arial"/>
          <w:color w:val="333333"/>
          <w:shd w:val="clear" w:color="auto" w:fill="FFFFFF"/>
          <w:lang w:val="en-GB"/>
        </w:rPr>
        <w:t xml:space="preserve">, </w:t>
      </w:r>
      <w:hyperlink r:id="rId8" w:history="1">
        <w:r w:rsidR="00C7191C" w:rsidRPr="00610504">
          <w:rPr>
            <w:rStyle w:val="Hyperlink"/>
            <w:rFonts w:ascii="Arial" w:hAnsi="Arial" w:cs="Arial"/>
            <w:lang w:val="en-GB"/>
          </w:rPr>
          <w:t>https://www.ukri.org/councils/esrc/</w:t>
        </w:r>
      </w:hyperlink>
      <w:r w:rsidRPr="00610504">
        <w:rPr>
          <w:rFonts w:ascii="Arial" w:hAnsi="Arial" w:cs="Arial"/>
          <w:color w:val="333333"/>
          <w:shd w:val="clear" w:color="auto" w:fill="FFFFFF"/>
          <w:lang w:val="en-GB"/>
        </w:rPr>
        <w:t>) – a committee of UK Research and Innovation (UKRI). </w:t>
      </w:r>
    </w:p>
    <w:p w14:paraId="7497AC85" w14:textId="77777777" w:rsidR="00BB6DFA" w:rsidRPr="00610504" w:rsidRDefault="00BB6DFA" w:rsidP="00C7191C">
      <w:pPr>
        <w:pStyle w:val="Default"/>
        <w:jc w:val="both"/>
        <w:rPr>
          <w:rFonts w:ascii="Arial" w:hAnsi="Arial" w:cs="Arial"/>
          <w:color w:val="333333"/>
          <w:shd w:val="clear" w:color="auto" w:fill="FFFFFF"/>
          <w:lang w:val="en-GB"/>
        </w:rPr>
      </w:pPr>
    </w:p>
    <w:p w14:paraId="528C409D" w14:textId="252AC36B" w:rsidR="00C7191C" w:rsidRPr="00610504" w:rsidRDefault="00C7191C" w:rsidP="00C7191C">
      <w:pPr>
        <w:pStyle w:val="Default"/>
        <w:jc w:val="both"/>
        <w:rPr>
          <w:rFonts w:ascii="Arial" w:hAnsi="Arial" w:cs="Arial"/>
          <w:lang w:val="en-GB"/>
        </w:rPr>
      </w:pPr>
      <w:r w:rsidRPr="00610504">
        <w:rPr>
          <w:rFonts w:ascii="Arial" w:hAnsi="Arial" w:cs="Arial"/>
          <w:lang w:val="en-GB"/>
        </w:rPr>
        <w:t xml:space="preserve">This fellowship will be granted by FAPESP for a period of 24 </w:t>
      </w:r>
      <w:r w:rsidR="007644F0" w:rsidRPr="00610504">
        <w:rPr>
          <w:rFonts w:ascii="Arial" w:hAnsi="Arial" w:cs="Arial"/>
          <w:lang w:val="en-GB"/>
        </w:rPr>
        <w:t>months and</w:t>
      </w:r>
      <w:r w:rsidRPr="00610504">
        <w:rPr>
          <w:rFonts w:ascii="Arial" w:hAnsi="Arial" w:cs="Arial"/>
          <w:lang w:val="en-GB"/>
        </w:rPr>
        <w:t xml:space="preserve"> will follow the rules for granting postdoctoral fellowships linked to FAPESP Thematic Projects (</w:t>
      </w:r>
      <w:hyperlink r:id="rId9" w:history="1">
        <w:r w:rsidRPr="00610504">
          <w:rPr>
            <w:rStyle w:val="Hyperlink"/>
            <w:rFonts w:ascii="Arial" w:hAnsi="Arial" w:cs="Arial"/>
            <w:lang w:val="en-GB"/>
          </w:rPr>
          <w:t>http://www.fapesp.br/5389</w:t>
        </w:r>
      </w:hyperlink>
      <w:r w:rsidRPr="00610504">
        <w:rPr>
          <w:rFonts w:ascii="Arial" w:hAnsi="Arial" w:cs="Arial"/>
          <w:lang w:val="en-GB"/>
        </w:rPr>
        <w:t>).</w:t>
      </w:r>
    </w:p>
    <w:p w14:paraId="482DB24A" w14:textId="71C8697A" w:rsidR="00214E6E" w:rsidRPr="00610504" w:rsidRDefault="00214E6E" w:rsidP="005A3C2D">
      <w:pPr>
        <w:pStyle w:val="Default"/>
        <w:jc w:val="both"/>
        <w:rPr>
          <w:rFonts w:ascii="Arial" w:hAnsi="Arial" w:cs="Arial"/>
          <w:color w:val="333333"/>
          <w:shd w:val="clear" w:color="auto" w:fill="FFFFFF"/>
          <w:lang w:val="en-GB"/>
        </w:rPr>
      </w:pPr>
    </w:p>
    <w:p w14:paraId="4B499216" w14:textId="430BE406" w:rsidR="009C39F4" w:rsidRPr="00610504" w:rsidRDefault="00442F4B" w:rsidP="009C39F4">
      <w:pPr>
        <w:pStyle w:val="Default"/>
        <w:jc w:val="both"/>
        <w:rPr>
          <w:rFonts w:ascii="Arial" w:hAnsi="Arial" w:cs="Arial"/>
        </w:rPr>
      </w:pPr>
      <w:r w:rsidRPr="00610504">
        <w:rPr>
          <w:rFonts w:ascii="Arial" w:hAnsi="Arial" w:cs="Arial"/>
          <w:b/>
          <w:bCs/>
          <w:lang w:val="en-GB"/>
        </w:rPr>
        <w:t xml:space="preserve">Host </w:t>
      </w:r>
      <w:r w:rsidR="00240371" w:rsidRPr="00610504">
        <w:rPr>
          <w:rFonts w:ascii="Arial" w:hAnsi="Arial" w:cs="Arial"/>
          <w:b/>
          <w:bCs/>
          <w:lang w:val="en-GB"/>
        </w:rPr>
        <w:t xml:space="preserve">Institution: </w:t>
      </w:r>
      <w:proofErr w:type="spellStart"/>
      <w:r w:rsidR="00240371" w:rsidRPr="00610504">
        <w:rPr>
          <w:rFonts w:ascii="Arial" w:hAnsi="Arial" w:cs="Arial"/>
          <w:lang w:val="en-GB"/>
        </w:rPr>
        <w:t>Fundação</w:t>
      </w:r>
      <w:proofErr w:type="spellEnd"/>
      <w:r w:rsidR="00240371" w:rsidRPr="00610504">
        <w:rPr>
          <w:rFonts w:ascii="Arial" w:hAnsi="Arial" w:cs="Arial"/>
          <w:lang w:val="en-GB"/>
        </w:rPr>
        <w:t xml:space="preserve"> </w:t>
      </w:r>
      <w:proofErr w:type="spellStart"/>
      <w:r w:rsidR="00240371" w:rsidRPr="00610504">
        <w:rPr>
          <w:rFonts w:ascii="Arial" w:hAnsi="Arial" w:cs="Arial"/>
          <w:lang w:val="en-GB"/>
        </w:rPr>
        <w:t>Getulio</w:t>
      </w:r>
      <w:proofErr w:type="spellEnd"/>
      <w:r w:rsidR="00240371" w:rsidRPr="00610504">
        <w:rPr>
          <w:rFonts w:ascii="Arial" w:hAnsi="Arial" w:cs="Arial"/>
          <w:lang w:val="en-GB"/>
        </w:rPr>
        <w:t xml:space="preserve"> Vargas, São Paulo</w:t>
      </w:r>
      <w:r w:rsidR="00D220F2" w:rsidRPr="00610504">
        <w:rPr>
          <w:rFonts w:ascii="Arial" w:hAnsi="Arial" w:cs="Arial"/>
          <w:lang w:val="en-GB"/>
        </w:rPr>
        <w:t xml:space="preserve"> School of Business Administration</w:t>
      </w:r>
      <w:r w:rsidR="00240371" w:rsidRPr="00610504">
        <w:rPr>
          <w:rFonts w:ascii="Arial" w:hAnsi="Arial" w:cs="Arial"/>
          <w:lang w:val="en-GB"/>
        </w:rPr>
        <w:t xml:space="preserve"> (FGV/EAESP)</w:t>
      </w:r>
      <w:r w:rsidR="00BB6DFA" w:rsidRPr="00610504">
        <w:rPr>
          <w:rFonts w:ascii="Arial" w:hAnsi="Arial" w:cs="Arial"/>
          <w:lang w:val="en-GB"/>
        </w:rPr>
        <w:t xml:space="preserve">. </w:t>
      </w:r>
      <w:proofErr w:type="spellStart"/>
      <w:r w:rsidR="00937CBF" w:rsidRPr="00610504">
        <w:rPr>
          <w:rFonts w:ascii="Arial" w:hAnsi="Arial" w:cs="Arial"/>
        </w:rPr>
        <w:t>Address</w:t>
      </w:r>
      <w:proofErr w:type="spellEnd"/>
      <w:r w:rsidR="00016678" w:rsidRPr="00610504">
        <w:rPr>
          <w:rFonts w:ascii="Arial" w:hAnsi="Arial" w:cs="Arial"/>
        </w:rPr>
        <w:t xml:space="preserve">: </w:t>
      </w:r>
      <w:r w:rsidR="00240371" w:rsidRPr="00610504">
        <w:rPr>
          <w:rFonts w:ascii="Arial" w:hAnsi="Arial" w:cs="Arial"/>
        </w:rPr>
        <w:t xml:space="preserve">Av. 9 de </w:t>
      </w:r>
      <w:r w:rsidR="00016678" w:rsidRPr="00610504">
        <w:rPr>
          <w:rFonts w:ascii="Arial" w:hAnsi="Arial" w:cs="Arial"/>
        </w:rPr>
        <w:t>J</w:t>
      </w:r>
      <w:r w:rsidR="00240371" w:rsidRPr="00610504">
        <w:rPr>
          <w:rFonts w:ascii="Arial" w:hAnsi="Arial" w:cs="Arial"/>
        </w:rPr>
        <w:t xml:space="preserve">ulho 2029, Bela Vista, São Paulo </w:t>
      </w:r>
      <w:r w:rsidR="00016678" w:rsidRPr="00610504">
        <w:rPr>
          <w:rFonts w:ascii="Arial" w:hAnsi="Arial" w:cs="Arial"/>
        </w:rPr>
        <w:t>–</w:t>
      </w:r>
      <w:r w:rsidR="00240371" w:rsidRPr="00610504">
        <w:rPr>
          <w:rFonts w:ascii="Arial" w:hAnsi="Arial" w:cs="Arial"/>
        </w:rPr>
        <w:t xml:space="preserve"> SP</w:t>
      </w:r>
      <w:r w:rsidR="00016678" w:rsidRPr="00610504">
        <w:rPr>
          <w:rFonts w:ascii="Arial" w:hAnsi="Arial" w:cs="Arial"/>
        </w:rPr>
        <w:t xml:space="preserve">, 01313-902, </w:t>
      </w:r>
      <w:proofErr w:type="spellStart"/>
      <w:r w:rsidR="00016678" w:rsidRPr="00610504">
        <w:rPr>
          <w:rFonts w:ascii="Arial" w:hAnsi="Arial" w:cs="Arial"/>
        </w:rPr>
        <w:t>Brazil</w:t>
      </w:r>
      <w:proofErr w:type="spellEnd"/>
      <w:r w:rsidR="00240371" w:rsidRPr="00610504">
        <w:rPr>
          <w:rFonts w:ascii="Arial" w:hAnsi="Arial" w:cs="Arial"/>
        </w:rPr>
        <w:t>.</w:t>
      </w:r>
    </w:p>
    <w:p w14:paraId="3851187A" w14:textId="487F00AC" w:rsidR="00240371" w:rsidRPr="00610504" w:rsidRDefault="00240371" w:rsidP="009C39F4">
      <w:pPr>
        <w:pStyle w:val="Default"/>
        <w:jc w:val="both"/>
        <w:rPr>
          <w:rFonts w:ascii="Arial" w:hAnsi="Arial" w:cs="Arial"/>
        </w:rPr>
      </w:pPr>
      <w:r w:rsidRPr="00610504">
        <w:rPr>
          <w:rFonts w:ascii="Arial" w:hAnsi="Arial" w:cs="Arial"/>
        </w:rPr>
        <w:t xml:space="preserve"> </w:t>
      </w:r>
    </w:p>
    <w:p w14:paraId="32AB1DD1" w14:textId="114598DD" w:rsidR="009C39F4" w:rsidRPr="00610504" w:rsidRDefault="00240371" w:rsidP="009C39F4">
      <w:pPr>
        <w:pStyle w:val="Default"/>
        <w:jc w:val="both"/>
        <w:rPr>
          <w:rFonts w:ascii="Arial" w:hAnsi="Arial" w:cs="Arial"/>
          <w:lang w:val="en-GB"/>
        </w:rPr>
      </w:pPr>
      <w:r w:rsidRPr="00610504">
        <w:rPr>
          <w:rFonts w:ascii="Arial" w:hAnsi="Arial" w:cs="Arial"/>
          <w:b/>
          <w:bCs/>
          <w:lang w:val="en-GB"/>
        </w:rPr>
        <w:t xml:space="preserve">Supervisor: </w:t>
      </w:r>
      <w:r w:rsidR="00016678" w:rsidRPr="00610504">
        <w:rPr>
          <w:rFonts w:ascii="Arial" w:hAnsi="Arial" w:cs="Arial"/>
          <w:lang w:val="en-GB"/>
        </w:rPr>
        <w:t xml:space="preserve">Associate </w:t>
      </w:r>
      <w:r w:rsidR="00D220F2" w:rsidRPr="00610504">
        <w:rPr>
          <w:rFonts w:ascii="Arial" w:hAnsi="Arial" w:cs="Arial"/>
          <w:lang w:val="en-GB"/>
        </w:rPr>
        <w:t>Professor Jorge Carneiro</w:t>
      </w:r>
    </w:p>
    <w:p w14:paraId="1A24D644" w14:textId="60763A65" w:rsidR="00240371" w:rsidRPr="00610504" w:rsidRDefault="00240371" w:rsidP="009C39F4">
      <w:pPr>
        <w:pStyle w:val="Default"/>
        <w:jc w:val="both"/>
        <w:rPr>
          <w:rFonts w:ascii="Arial" w:hAnsi="Arial" w:cs="Arial"/>
          <w:lang w:val="en-GB"/>
        </w:rPr>
      </w:pPr>
      <w:r w:rsidRPr="00610504">
        <w:rPr>
          <w:rFonts w:ascii="Arial" w:hAnsi="Arial" w:cs="Arial"/>
          <w:lang w:val="en-GB"/>
        </w:rPr>
        <w:lastRenderedPageBreak/>
        <w:t xml:space="preserve"> </w:t>
      </w:r>
    </w:p>
    <w:p w14:paraId="4BBA240C" w14:textId="02632A2A" w:rsidR="002C21F4" w:rsidRPr="00610504" w:rsidRDefault="00240371" w:rsidP="009C39F4">
      <w:pPr>
        <w:pStyle w:val="Default"/>
        <w:jc w:val="both"/>
        <w:rPr>
          <w:rFonts w:ascii="Arial" w:hAnsi="Arial" w:cs="Arial"/>
          <w:lang w:val="en-GB"/>
        </w:rPr>
      </w:pPr>
      <w:r w:rsidRPr="00610504">
        <w:rPr>
          <w:rFonts w:ascii="Arial" w:hAnsi="Arial" w:cs="Arial"/>
          <w:b/>
          <w:bCs/>
          <w:lang w:val="en-GB"/>
        </w:rPr>
        <w:t>Star</w:t>
      </w:r>
      <w:r w:rsidR="00016678" w:rsidRPr="00610504">
        <w:rPr>
          <w:rFonts w:ascii="Arial" w:hAnsi="Arial" w:cs="Arial"/>
          <w:b/>
          <w:bCs/>
          <w:lang w:val="en-GB"/>
        </w:rPr>
        <w:t>t / End</w:t>
      </w:r>
      <w:r w:rsidRPr="00610504">
        <w:rPr>
          <w:rFonts w:ascii="Arial" w:hAnsi="Arial" w:cs="Arial"/>
          <w:b/>
          <w:bCs/>
          <w:lang w:val="en-GB"/>
        </w:rPr>
        <w:t xml:space="preserve"> Date: </w:t>
      </w:r>
      <w:r w:rsidR="00016678" w:rsidRPr="00610504">
        <w:rPr>
          <w:rFonts w:ascii="Arial" w:hAnsi="Arial" w:cs="Arial"/>
          <w:lang w:val="en-GB"/>
        </w:rPr>
        <w:t xml:space="preserve">July </w:t>
      </w:r>
      <w:r w:rsidR="002C21F4" w:rsidRPr="00610504">
        <w:rPr>
          <w:rFonts w:ascii="Arial" w:hAnsi="Arial" w:cs="Arial"/>
          <w:lang w:val="en-GB"/>
        </w:rPr>
        <w:t>2022</w:t>
      </w:r>
      <w:r w:rsidR="00016678" w:rsidRPr="00610504">
        <w:rPr>
          <w:rFonts w:ascii="Arial" w:hAnsi="Arial" w:cs="Arial"/>
          <w:lang w:val="en-GB"/>
        </w:rPr>
        <w:t xml:space="preserve"> / June 2024 (note: the start date can be negotiated between the candidate and FGV EAESP, but should be close to July 2022)</w:t>
      </w:r>
    </w:p>
    <w:p w14:paraId="123CAF4B" w14:textId="461FC44A" w:rsidR="00240371" w:rsidRPr="00610504" w:rsidRDefault="00240371" w:rsidP="009C39F4">
      <w:pPr>
        <w:pStyle w:val="Default"/>
        <w:jc w:val="both"/>
        <w:rPr>
          <w:rFonts w:ascii="Arial" w:hAnsi="Arial" w:cs="Arial"/>
          <w:lang w:val="en-GB"/>
        </w:rPr>
      </w:pPr>
      <w:r w:rsidRPr="00610504">
        <w:rPr>
          <w:rFonts w:ascii="Arial" w:hAnsi="Arial" w:cs="Arial"/>
          <w:lang w:val="en-GB"/>
        </w:rPr>
        <w:t xml:space="preserve"> </w:t>
      </w:r>
    </w:p>
    <w:p w14:paraId="4771BF5A" w14:textId="29D65ED5" w:rsidR="009C39F4" w:rsidRPr="00610504" w:rsidRDefault="00B14EFC" w:rsidP="009C39F4">
      <w:pPr>
        <w:pStyle w:val="Default"/>
        <w:jc w:val="both"/>
        <w:rPr>
          <w:rFonts w:ascii="Arial" w:hAnsi="Arial" w:cs="Arial"/>
          <w:lang w:val="en-GB"/>
        </w:rPr>
      </w:pPr>
      <w:r w:rsidRPr="00610504">
        <w:rPr>
          <w:rFonts w:ascii="Arial" w:hAnsi="Arial" w:cs="Arial"/>
          <w:b/>
          <w:bCs/>
          <w:lang w:val="en-GB"/>
        </w:rPr>
        <w:t>Application Deadline</w:t>
      </w:r>
      <w:r w:rsidR="00240371" w:rsidRPr="00610504">
        <w:rPr>
          <w:rFonts w:ascii="Arial" w:hAnsi="Arial" w:cs="Arial"/>
          <w:lang w:val="en-GB"/>
        </w:rPr>
        <w:t xml:space="preserve">: </w:t>
      </w:r>
      <w:r w:rsidR="00016678" w:rsidRPr="00610504">
        <w:rPr>
          <w:rFonts w:ascii="Arial" w:hAnsi="Arial" w:cs="Arial"/>
          <w:lang w:val="en-GB"/>
        </w:rPr>
        <w:t xml:space="preserve">May </w:t>
      </w:r>
      <w:r w:rsidR="00937CBF" w:rsidRPr="00610504">
        <w:rPr>
          <w:rFonts w:ascii="Arial" w:hAnsi="Arial" w:cs="Arial"/>
          <w:lang w:val="en-GB"/>
        </w:rPr>
        <w:t>15</w:t>
      </w:r>
      <w:r w:rsidR="00016678" w:rsidRPr="00610504">
        <w:rPr>
          <w:rFonts w:ascii="Arial" w:hAnsi="Arial" w:cs="Arial"/>
          <w:lang w:val="en-GB"/>
        </w:rPr>
        <w:t>, 2022</w:t>
      </w:r>
    </w:p>
    <w:p w14:paraId="3D1D99C0" w14:textId="69A3AEB2" w:rsidR="00240371" w:rsidRPr="00610504" w:rsidRDefault="00240371" w:rsidP="00240371">
      <w:pPr>
        <w:pStyle w:val="Default"/>
        <w:rPr>
          <w:rFonts w:ascii="Arial" w:hAnsi="Arial" w:cs="Arial"/>
          <w:lang w:val="en-GB"/>
        </w:rPr>
      </w:pPr>
      <w:r w:rsidRPr="00610504">
        <w:rPr>
          <w:rFonts w:ascii="Arial" w:hAnsi="Arial" w:cs="Arial"/>
          <w:lang w:val="en-GB"/>
        </w:rPr>
        <w:t xml:space="preserve"> </w:t>
      </w:r>
    </w:p>
    <w:p w14:paraId="35CF1D5C" w14:textId="14ED3FCE" w:rsidR="00C55E5E" w:rsidRPr="007C6D26" w:rsidRDefault="00240371" w:rsidP="00C55E5E">
      <w:pPr>
        <w:pStyle w:val="Default"/>
        <w:jc w:val="both"/>
        <w:rPr>
          <w:rFonts w:ascii="Arial" w:hAnsi="Arial" w:cs="Arial"/>
          <w:lang w:val="en-BR"/>
        </w:rPr>
      </w:pPr>
      <w:r w:rsidRPr="00610504">
        <w:rPr>
          <w:rFonts w:ascii="Arial" w:hAnsi="Arial" w:cs="Arial"/>
          <w:b/>
          <w:bCs/>
          <w:lang w:val="en-GB"/>
        </w:rPr>
        <w:t>Fellowship:</w:t>
      </w:r>
      <w:r w:rsidR="00D3041D" w:rsidRPr="00610504">
        <w:rPr>
          <w:rFonts w:ascii="Arial" w:hAnsi="Arial" w:cs="Arial"/>
          <w:b/>
          <w:bCs/>
          <w:lang w:val="en-GB"/>
        </w:rPr>
        <w:t xml:space="preserve"> </w:t>
      </w:r>
      <w:r w:rsidR="00016678" w:rsidRPr="00610504">
        <w:rPr>
          <w:rFonts w:ascii="Arial" w:hAnsi="Arial" w:cs="Arial"/>
          <w:lang w:val="en-GB"/>
        </w:rPr>
        <w:t>BRL</w:t>
      </w:r>
      <w:r w:rsidR="007C6D26">
        <w:rPr>
          <w:rFonts w:ascii="Arial" w:hAnsi="Arial" w:cs="Arial"/>
          <w:lang w:val="en-GB"/>
        </w:rPr>
        <w:t xml:space="preserve"> </w:t>
      </w:r>
      <w:r w:rsidR="007C6D26" w:rsidRPr="007C6D26">
        <w:rPr>
          <w:rFonts w:ascii="Arial" w:hAnsi="Arial" w:cs="Arial"/>
          <w:lang w:val="en-BR"/>
        </w:rPr>
        <w:t>R$ 8.479,20</w:t>
      </w:r>
      <w:r w:rsidR="007C6D26">
        <w:rPr>
          <w:rFonts w:ascii="Arial" w:hAnsi="Arial" w:cs="Arial"/>
          <w:lang w:val="en-US"/>
        </w:rPr>
        <w:t xml:space="preserve"> </w:t>
      </w:r>
      <w:r w:rsidR="00016678" w:rsidRPr="00610504">
        <w:rPr>
          <w:rFonts w:ascii="Arial" w:hAnsi="Arial" w:cs="Arial"/>
          <w:lang w:val="en-GB"/>
        </w:rPr>
        <w:t xml:space="preserve">(in Brazilian Reais; </w:t>
      </w:r>
      <w:r w:rsidR="00750357" w:rsidRPr="00610504">
        <w:rPr>
          <w:rFonts w:ascii="Arial" w:hAnsi="Arial" w:cs="Arial"/>
          <w:lang w:val="en-GB"/>
        </w:rPr>
        <w:t xml:space="preserve">note: </w:t>
      </w:r>
      <w:r w:rsidR="00016678" w:rsidRPr="00610504">
        <w:rPr>
          <w:rFonts w:ascii="Arial" w:hAnsi="Arial" w:cs="Arial"/>
          <w:lang w:val="en-GB"/>
        </w:rPr>
        <w:t xml:space="preserve">1 USD is approximately BRL </w:t>
      </w:r>
      <w:r w:rsidR="00BB6DFA" w:rsidRPr="00610504">
        <w:rPr>
          <w:rFonts w:ascii="Arial" w:hAnsi="Arial" w:cs="Arial"/>
          <w:lang w:val="en-GB"/>
        </w:rPr>
        <w:t>4.8</w:t>
      </w:r>
      <w:r w:rsidR="00016678" w:rsidRPr="00610504">
        <w:rPr>
          <w:rFonts w:ascii="Arial" w:hAnsi="Arial" w:cs="Arial"/>
          <w:lang w:val="en-GB"/>
        </w:rPr>
        <w:t xml:space="preserve"> as of </w:t>
      </w:r>
      <w:r w:rsidR="00BB6DFA" w:rsidRPr="00610504">
        <w:rPr>
          <w:rFonts w:ascii="Arial" w:hAnsi="Arial" w:cs="Arial"/>
          <w:lang w:val="en-GB"/>
        </w:rPr>
        <w:t xml:space="preserve">end of </w:t>
      </w:r>
      <w:r w:rsidR="00016678" w:rsidRPr="00610504">
        <w:rPr>
          <w:rFonts w:ascii="Arial" w:hAnsi="Arial" w:cs="Arial"/>
          <w:lang w:val="en-GB"/>
        </w:rPr>
        <w:t>March 2022) per</w:t>
      </w:r>
      <w:r w:rsidRPr="00610504">
        <w:rPr>
          <w:rFonts w:ascii="Arial" w:hAnsi="Arial" w:cs="Arial"/>
          <w:lang w:val="en-GB"/>
        </w:rPr>
        <w:t xml:space="preserve"> month</w:t>
      </w:r>
      <w:bookmarkStart w:id="0" w:name="_Hlk97090571"/>
      <w:r w:rsidR="00C55E5E" w:rsidRPr="00610504">
        <w:rPr>
          <w:rFonts w:ascii="Arial" w:hAnsi="Arial" w:cs="Arial"/>
          <w:lang w:val="en-GB"/>
        </w:rPr>
        <w:t xml:space="preserve"> </w:t>
      </w:r>
    </w:p>
    <w:p w14:paraId="48764602" w14:textId="77B1A5DD" w:rsidR="00FB1422" w:rsidRPr="00610504" w:rsidRDefault="00D3041D" w:rsidP="00C55E5E">
      <w:pPr>
        <w:pStyle w:val="Default"/>
        <w:rPr>
          <w:rFonts w:ascii="Arial" w:hAnsi="Arial" w:cs="Arial"/>
          <w:lang w:val="en-GB"/>
        </w:rPr>
      </w:pPr>
      <w:r w:rsidRPr="00610504">
        <w:rPr>
          <w:rFonts w:ascii="Arial" w:hAnsi="Arial" w:cs="Arial"/>
          <w:lang w:val="en-GB"/>
        </w:rPr>
        <w:t>(</w:t>
      </w:r>
      <w:hyperlink r:id="rId10" w:history="1">
        <w:r w:rsidR="009B68E0" w:rsidRPr="00610504">
          <w:rPr>
            <w:rStyle w:val="Hyperlink"/>
            <w:rFonts w:ascii="Arial" w:hAnsi="Arial" w:cs="Arial"/>
            <w:lang w:val="en-GB"/>
          </w:rPr>
          <w:t>http://www.fapesp.br/valores/bolsasnopais</w:t>
        </w:r>
      </w:hyperlink>
      <w:r w:rsidRPr="00610504">
        <w:rPr>
          <w:rStyle w:val="Hyperlink"/>
          <w:rFonts w:ascii="Arial" w:hAnsi="Arial" w:cs="Arial"/>
          <w:lang w:val="en-GB"/>
        </w:rPr>
        <w:t>)</w:t>
      </w:r>
      <w:bookmarkEnd w:id="0"/>
      <w:r w:rsidR="00C30559" w:rsidRPr="00610504">
        <w:rPr>
          <w:rFonts w:ascii="Arial Narrow" w:hAnsi="Arial Narrow" w:cs="Arial"/>
          <w:color w:val="0000FF"/>
          <w:lang w:val="en-GB"/>
        </w:rPr>
        <w:t>.</w:t>
      </w:r>
      <w:r w:rsidR="00C30559" w:rsidRPr="00610504">
        <w:rPr>
          <w:rFonts w:ascii="Arial" w:hAnsi="Arial" w:cs="Arial"/>
          <w:lang w:val="en-GB"/>
        </w:rPr>
        <w:t xml:space="preserve"> The post-research fellow </w:t>
      </w:r>
      <w:r w:rsidR="00BB6DFA" w:rsidRPr="00610504">
        <w:rPr>
          <w:rFonts w:ascii="Arial" w:hAnsi="Arial" w:cs="Arial"/>
          <w:lang w:val="en-GB"/>
        </w:rPr>
        <w:t>will need</w:t>
      </w:r>
      <w:r w:rsidR="00C30559" w:rsidRPr="00610504">
        <w:rPr>
          <w:rFonts w:ascii="Arial" w:hAnsi="Arial" w:cs="Arial"/>
          <w:lang w:val="en-GB"/>
        </w:rPr>
        <w:t xml:space="preserve"> to inform a bank account in a bank in Brazil to </w:t>
      </w:r>
      <w:r w:rsidR="00FE16CB" w:rsidRPr="00610504">
        <w:rPr>
          <w:rFonts w:ascii="Arial" w:hAnsi="Arial" w:cs="Arial"/>
          <w:lang w:val="en-GB"/>
        </w:rPr>
        <w:t>receive</w:t>
      </w:r>
      <w:r w:rsidR="00C30559" w:rsidRPr="00610504">
        <w:rPr>
          <w:rFonts w:ascii="Arial" w:hAnsi="Arial" w:cs="Arial"/>
          <w:lang w:val="en-GB"/>
        </w:rPr>
        <w:t xml:space="preserve"> the monthly grant.</w:t>
      </w:r>
    </w:p>
    <w:p w14:paraId="5252E6E7" w14:textId="77777777" w:rsidR="00C30559" w:rsidRPr="00610504" w:rsidRDefault="00C30559" w:rsidP="00C30559">
      <w:pPr>
        <w:pStyle w:val="Default"/>
        <w:rPr>
          <w:rFonts w:ascii="Arial Narrow" w:hAnsi="Arial Narrow" w:cs="Arial"/>
          <w:color w:val="0000FF"/>
          <w:lang w:val="en-GB"/>
        </w:rPr>
      </w:pPr>
    </w:p>
    <w:p w14:paraId="2931D27E" w14:textId="03A64FF6" w:rsidR="007C3CFE" w:rsidRPr="00610504" w:rsidRDefault="00FB1422" w:rsidP="007C3CFE">
      <w:pPr>
        <w:pStyle w:val="Default"/>
        <w:jc w:val="both"/>
        <w:rPr>
          <w:rFonts w:ascii="Arial" w:hAnsi="Arial" w:cs="Arial"/>
          <w:lang w:val="en-GB"/>
        </w:rPr>
      </w:pPr>
      <w:r w:rsidRPr="00610504">
        <w:rPr>
          <w:rFonts w:ascii="Arial" w:hAnsi="Arial" w:cs="Arial"/>
          <w:b/>
          <w:bCs/>
          <w:lang w:val="en-GB"/>
        </w:rPr>
        <w:t>Location</w:t>
      </w:r>
      <w:r w:rsidRPr="00610504">
        <w:rPr>
          <w:rFonts w:ascii="Arial" w:hAnsi="Arial" w:cs="Arial"/>
          <w:lang w:val="en-GB"/>
        </w:rPr>
        <w:t xml:space="preserve">: </w:t>
      </w:r>
      <w:r w:rsidR="00C30559" w:rsidRPr="00610504">
        <w:rPr>
          <w:rFonts w:ascii="Arial" w:hAnsi="Arial" w:cs="Arial"/>
          <w:lang w:val="en-GB"/>
        </w:rPr>
        <w:t>T</w:t>
      </w:r>
      <w:r w:rsidRPr="00610504">
        <w:rPr>
          <w:rFonts w:ascii="Arial" w:hAnsi="Arial" w:cs="Arial"/>
          <w:lang w:val="en-GB"/>
        </w:rPr>
        <w:t xml:space="preserve">he post-doctoral fellow will need to be based in São Paulo for the period of the fellowship (24 months). If the selected candidate currently lives outside São Paulo, FAPESP will offer the equivalent of one-month grant (i.e., </w:t>
      </w:r>
      <w:r w:rsidR="002A1AEB" w:rsidRPr="00610504">
        <w:rPr>
          <w:rFonts w:ascii="Arial" w:hAnsi="Arial" w:cs="Arial"/>
          <w:lang w:val="en-GB"/>
        </w:rPr>
        <w:t>BRL</w:t>
      </w:r>
      <w:r w:rsidR="002A1AEB">
        <w:rPr>
          <w:rFonts w:ascii="Arial" w:hAnsi="Arial" w:cs="Arial"/>
          <w:lang w:val="en-GB"/>
        </w:rPr>
        <w:t xml:space="preserve"> </w:t>
      </w:r>
      <w:r w:rsidR="002A1AEB" w:rsidRPr="007C6D26">
        <w:rPr>
          <w:rFonts w:ascii="Arial" w:hAnsi="Arial" w:cs="Arial"/>
          <w:lang w:val="en-BR"/>
        </w:rPr>
        <w:t>R$ 8.479,20</w:t>
      </w:r>
      <w:r w:rsidR="002A1AEB">
        <w:rPr>
          <w:rFonts w:ascii="Arial" w:hAnsi="Arial" w:cs="Arial"/>
          <w:lang w:val="en-US"/>
        </w:rPr>
        <w:t xml:space="preserve"> </w:t>
      </w:r>
      <w:r w:rsidRPr="00610504">
        <w:rPr>
          <w:rFonts w:ascii="Arial" w:hAnsi="Arial" w:cs="Arial"/>
          <w:lang w:val="en-GB"/>
        </w:rPr>
        <w:t xml:space="preserve">Brazilian Reais) to help cover relocation expenses. </w:t>
      </w:r>
      <w:r w:rsidR="007C3CFE" w:rsidRPr="00610504">
        <w:rPr>
          <w:rFonts w:ascii="Arial" w:hAnsi="Arial" w:cs="Arial"/>
          <w:lang w:val="en-GB"/>
        </w:rPr>
        <w:t xml:space="preserve">Besides, FAPESP will reimburse the post-doctoral fellow as regards coverage of ground transportation and/or air transportation expenses (in promotional or economy class), including  </w:t>
      </w:r>
      <w:r w:rsidR="00C11011" w:rsidRPr="00610504">
        <w:rPr>
          <w:rFonts w:ascii="Arial" w:hAnsi="Arial" w:cs="Arial"/>
          <w:lang w:val="en-GB"/>
        </w:rPr>
        <w:t>spouse and children</w:t>
      </w:r>
      <w:r w:rsidR="007C3CFE" w:rsidRPr="00610504">
        <w:rPr>
          <w:rFonts w:ascii="Arial" w:hAnsi="Arial" w:cs="Arial"/>
          <w:lang w:val="en-GB"/>
        </w:rPr>
        <w:t xml:space="preserve"> (</w:t>
      </w:r>
      <w:hyperlink r:id="rId11" w:history="1">
        <w:r w:rsidR="00C11011" w:rsidRPr="00610504">
          <w:rPr>
            <w:rStyle w:val="Hyperlink"/>
            <w:rFonts w:ascii="Arial" w:hAnsi="Arial" w:cs="Arial"/>
            <w:lang w:val="en-GB"/>
          </w:rPr>
          <w:t>https://fapesp.br/7771/auxilio-instalacao</w:t>
        </w:r>
      </w:hyperlink>
      <w:r w:rsidR="00C11011" w:rsidRPr="00610504">
        <w:rPr>
          <w:rFonts w:ascii="Arial" w:hAnsi="Arial" w:cs="Arial"/>
          <w:lang w:val="en-GB"/>
        </w:rPr>
        <w:t xml:space="preserve">) </w:t>
      </w:r>
      <w:r w:rsidR="00C30559" w:rsidRPr="00610504">
        <w:rPr>
          <w:rFonts w:ascii="Arial" w:hAnsi="Arial" w:cs="Arial"/>
          <w:lang w:val="en-GB"/>
        </w:rPr>
        <w:t>t</w:t>
      </w:r>
      <w:r w:rsidR="00C11011" w:rsidRPr="00610504">
        <w:rPr>
          <w:rFonts w:ascii="Arial" w:hAnsi="Arial" w:cs="Arial"/>
          <w:lang w:val="en-GB"/>
        </w:rPr>
        <w:t xml:space="preserve">o arrive in Sao Paulo and to come back to the </w:t>
      </w:r>
      <w:r w:rsidR="00C30559" w:rsidRPr="00610504">
        <w:rPr>
          <w:rFonts w:ascii="Arial" w:hAnsi="Arial" w:cs="Arial"/>
          <w:lang w:val="en-GB"/>
        </w:rPr>
        <w:t>original city/country.</w:t>
      </w:r>
      <w:r w:rsidR="00C11011" w:rsidRPr="00610504">
        <w:rPr>
          <w:rFonts w:ascii="Arial" w:hAnsi="Arial" w:cs="Arial"/>
          <w:lang w:val="en-GB"/>
        </w:rPr>
        <w:t xml:space="preserve"> </w:t>
      </w:r>
    </w:p>
    <w:p w14:paraId="3FDEA1CF" w14:textId="77777777" w:rsidR="007175DE" w:rsidRPr="00610504" w:rsidRDefault="007175DE" w:rsidP="00FB1422">
      <w:pPr>
        <w:pStyle w:val="Default"/>
        <w:jc w:val="both"/>
        <w:rPr>
          <w:rFonts w:ascii="Arial" w:hAnsi="Arial" w:cs="Arial"/>
          <w:lang w:val="en-GB"/>
        </w:rPr>
      </w:pPr>
    </w:p>
    <w:p w14:paraId="38DDC38F" w14:textId="76DE0E7C" w:rsidR="007C3CFE" w:rsidRPr="00610504" w:rsidRDefault="00334D71" w:rsidP="00FB1422">
      <w:pPr>
        <w:pStyle w:val="Default"/>
        <w:jc w:val="both"/>
        <w:rPr>
          <w:rFonts w:ascii="Arial" w:hAnsi="Arial" w:cs="Arial"/>
          <w:lang w:val="en-GB"/>
        </w:rPr>
      </w:pPr>
      <w:r w:rsidRPr="00610504">
        <w:rPr>
          <w:rFonts w:ascii="Arial" w:hAnsi="Arial" w:cs="Arial"/>
          <w:lang w:val="en-GB"/>
        </w:rPr>
        <w:t>If the</w:t>
      </w:r>
      <w:r w:rsidR="00353EE6" w:rsidRPr="00610504">
        <w:rPr>
          <w:rFonts w:ascii="Arial" w:hAnsi="Arial" w:cs="Arial"/>
          <w:lang w:val="en-GB"/>
        </w:rPr>
        <w:t xml:space="preserve"> candidate</w:t>
      </w:r>
      <w:r w:rsidRPr="00610504">
        <w:rPr>
          <w:rFonts w:ascii="Arial" w:hAnsi="Arial" w:cs="Arial"/>
          <w:lang w:val="en-GB"/>
        </w:rPr>
        <w:t xml:space="preserve"> is foreign</w:t>
      </w:r>
      <w:r w:rsidR="00353EE6" w:rsidRPr="00610504">
        <w:rPr>
          <w:rFonts w:ascii="Arial" w:hAnsi="Arial" w:cs="Arial"/>
          <w:lang w:val="en-GB"/>
        </w:rPr>
        <w:t xml:space="preserve">, it is </w:t>
      </w:r>
      <w:r w:rsidRPr="00610504">
        <w:rPr>
          <w:rFonts w:ascii="Arial" w:hAnsi="Arial" w:cs="Arial"/>
          <w:lang w:val="en-GB"/>
        </w:rPr>
        <w:t>her/his</w:t>
      </w:r>
      <w:r w:rsidR="00353EE6" w:rsidRPr="00610504">
        <w:rPr>
          <w:rFonts w:ascii="Arial" w:hAnsi="Arial" w:cs="Arial"/>
          <w:lang w:val="en-GB"/>
        </w:rPr>
        <w:t xml:space="preserve"> responsibility</w:t>
      </w:r>
      <w:r w:rsidRPr="00610504">
        <w:rPr>
          <w:rFonts w:ascii="Arial" w:hAnsi="Arial" w:cs="Arial"/>
          <w:lang w:val="en-GB"/>
        </w:rPr>
        <w:t xml:space="preserve"> </w:t>
      </w:r>
      <w:r w:rsidR="00353EE6" w:rsidRPr="00610504">
        <w:rPr>
          <w:rFonts w:ascii="Arial" w:hAnsi="Arial" w:cs="Arial"/>
          <w:lang w:val="en-GB"/>
        </w:rPr>
        <w:t>to verify and obtain the necessary documentation for entry and stay in Brazil</w:t>
      </w:r>
      <w:r w:rsidRPr="00610504">
        <w:rPr>
          <w:rFonts w:ascii="Arial" w:hAnsi="Arial" w:cs="Arial"/>
          <w:lang w:val="en-GB"/>
        </w:rPr>
        <w:t>,</w:t>
      </w:r>
      <w:r w:rsidR="00353EE6" w:rsidRPr="00610504">
        <w:rPr>
          <w:rFonts w:ascii="Arial" w:hAnsi="Arial" w:cs="Arial"/>
          <w:lang w:val="en-GB"/>
        </w:rPr>
        <w:t xml:space="preserve"> </w:t>
      </w:r>
      <w:r w:rsidR="00BB6DFA" w:rsidRPr="00610504">
        <w:rPr>
          <w:rFonts w:ascii="Arial" w:hAnsi="Arial" w:cs="Arial"/>
          <w:lang w:val="en-GB"/>
        </w:rPr>
        <w:t xml:space="preserve">including visa(s), </w:t>
      </w:r>
      <w:r w:rsidR="00353EE6" w:rsidRPr="00610504">
        <w:rPr>
          <w:rFonts w:ascii="Arial" w:hAnsi="Arial" w:cs="Arial"/>
          <w:lang w:val="en-GB"/>
        </w:rPr>
        <w:t xml:space="preserve">at the Brazilian Consulate closest to </w:t>
      </w:r>
      <w:r w:rsidRPr="00610504">
        <w:rPr>
          <w:rFonts w:ascii="Arial" w:hAnsi="Arial" w:cs="Arial"/>
          <w:lang w:val="en-GB"/>
        </w:rPr>
        <w:t>her/his</w:t>
      </w:r>
      <w:r w:rsidR="00353EE6" w:rsidRPr="00610504">
        <w:rPr>
          <w:rFonts w:ascii="Arial" w:hAnsi="Arial" w:cs="Arial"/>
          <w:lang w:val="en-GB"/>
        </w:rPr>
        <w:t xml:space="preserve"> residence (https://fapesp.br/bolsas /pd</w:t>
      </w:r>
      <w:r w:rsidR="00BB6DFA" w:rsidRPr="00610504">
        <w:rPr>
          <w:rFonts w:ascii="Arial" w:hAnsi="Arial" w:cs="Arial"/>
          <w:lang w:val="en-GB"/>
        </w:rPr>
        <w:t>).</w:t>
      </w:r>
    </w:p>
    <w:p w14:paraId="33A03BDC" w14:textId="43C48762" w:rsidR="00240371" w:rsidRPr="00610504" w:rsidRDefault="00FB1422" w:rsidP="00FB1422">
      <w:pPr>
        <w:pStyle w:val="Default"/>
        <w:jc w:val="both"/>
        <w:rPr>
          <w:rFonts w:ascii="Arial" w:hAnsi="Arial" w:cs="Arial"/>
          <w:lang w:val="en-GB"/>
        </w:rPr>
      </w:pPr>
      <w:r w:rsidRPr="00610504">
        <w:rPr>
          <w:rFonts w:ascii="Arial" w:hAnsi="Arial" w:cs="Arial"/>
          <w:lang w:val="en-GB"/>
        </w:rPr>
        <w:t xml:space="preserve"> </w:t>
      </w:r>
    </w:p>
    <w:p w14:paraId="2CDD432C" w14:textId="1567573A" w:rsidR="00B47FF8" w:rsidRPr="00610504" w:rsidRDefault="00697603" w:rsidP="00267239">
      <w:pPr>
        <w:pStyle w:val="Default"/>
        <w:jc w:val="both"/>
        <w:rPr>
          <w:rFonts w:ascii="Arial" w:hAnsi="Arial" w:cs="Arial"/>
          <w:b/>
          <w:bCs/>
          <w:lang w:val="en-GB"/>
        </w:rPr>
      </w:pPr>
      <w:r w:rsidRPr="00610504">
        <w:rPr>
          <w:rFonts w:ascii="Arial" w:hAnsi="Arial" w:cs="Arial"/>
          <w:b/>
          <w:bCs/>
          <w:lang w:val="en-GB"/>
        </w:rPr>
        <w:t>Research Team:</w:t>
      </w:r>
    </w:p>
    <w:p w14:paraId="388A1B58" w14:textId="432FFA66" w:rsidR="00697603" w:rsidRPr="00610504" w:rsidRDefault="00697603" w:rsidP="00697603">
      <w:pPr>
        <w:pStyle w:val="Default"/>
        <w:numPr>
          <w:ilvl w:val="0"/>
          <w:numId w:val="11"/>
        </w:numPr>
        <w:jc w:val="both"/>
        <w:rPr>
          <w:rFonts w:ascii="Arial" w:hAnsi="Arial" w:cs="Arial"/>
          <w:lang w:val="en-GB"/>
        </w:rPr>
      </w:pPr>
      <w:r w:rsidRPr="00610504">
        <w:rPr>
          <w:rFonts w:ascii="Arial" w:hAnsi="Arial" w:cs="Arial"/>
        </w:rPr>
        <w:t>Dr. Jorge Carneiro, FGV EAESP</w:t>
      </w:r>
      <w:r w:rsidR="00C92571" w:rsidRPr="00610504">
        <w:rPr>
          <w:rFonts w:ascii="Arial" w:hAnsi="Arial" w:cs="Arial"/>
        </w:rPr>
        <w:t xml:space="preserve">, </w:t>
      </w:r>
      <w:proofErr w:type="spellStart"/>
      <w:r w:rsidR="00C92571" w:rsidRPr="00610504">
        <w:rPr>
          <w:rFonts w:ascii="Arial" w:hAnsi="Arial" w:cs="Arial"/>
        </w:rPr>
        <w:t>Brazil</w:t>
      </w:r>
      <w:proofErr w:type="spellEnd"/>
      <w:r w:rsidRPr="00610504">
        <w:rPr>
          <w:rFonts w:ascii="Arial" w:hAnsi="Arial" w:cs="Arial"/>
        </w:rPr>
        <w:t xml:space="preserve">. </w:t>
      </w:r>
      <w:r w:rsidRPr="00610504">
        <w:rPr>
          <w:rFonts w:ascii="Arial" w:hAnsi="Arial" w:cs="Arial"/>
          <w:lang w:val="en-GB"/>
        </w:rPr>
        <w:t xml:space="preserve">Chair of AIB-LAC (Academy of </w:t>
      </w:r>
      <w:r w:rsidR="00937CBF" w:rsidRPr="00610504">
        <w:rPr>
          <w:rFonts w:ascii="Arial" w:hAnsi="Arial" w:cs="Arial"/>
          <w:lang w:val="en-GB"/>
        </w:rPr>
        <w:t>International</w:t>
      </w:r>
      <w:r w:rsidR="003A4586" w:rsidRPr="00610504">
        <w:rPr>
          <w:rFonts w:ascii="Arial" w:hAnsi="Arial" w:cs="Arial"/>
          <w:lang w:val="en-GB"/>
        </w:rPr>
        <w:t xml:space="preserve"> </w:t>
      </w:r>
      <w:r w:rsidRPr="00610504">
        <w:rPr>
          <w:rFonts w:ascii="Arial" w:hAnsi="Arial" w:cs="Arial"/>
          <w:lang w:val="en-GB"/>
        </w:rPr>
        <w:t>Business, Latin American and the Caribbean chapter). Senior editor of International Business Review</w:t>
      </w:r>
      <w:r w:rsidR="00BB6DFA" w:rsidRPr="00610504">
        <w:rPr>
          <w:rFonts w:ascii="Arial" w:hAnsi="Arial" w:cs="Arial"/>
          <w:lang w:val="en-GB"/>
        </w:rPr>
        <w:t xml:space="preserve"> (IBR)</w:t>
      </w:r>
      <w:r w:rsidRPr="00610504">
        <w:rPr>
          <w:rFonts w:ascii="Arial" w:hAnsi="Arial" w:cs="Arial"/>
          <w:lang w:val="en-GB"/>
        </w:rPr>
        <w:t xml:space="preserve"> and associate editor of </w:t>
      </w:r>
      <w:r w:rsidR="00937CBF" w:rsidRPr="00610504">
        <w:rPr>
          <w:rFonts w:ascii="Arial" w:hAnsi="Arial" w:cs="Arial"/>
          <w:lang w:val="en-GB"/>
        </w:rPr>
        <w:t>Multinational</w:t>
      </w:r>
      <w:r w:rsidRPr="00610504">
        <w:rPr>
          <w:rFonts w:ascii="Arial" w:hAnsi="Arial" w:cs="Arial"/>
          <w:lang w:val="en-GB"/>
        </w:rPr>
        <w:t xml:space="preserve"> Business Review</w:t>
      </w:r>
      <w:r w:rsidR="00BB6DFA" w:rsidRPr="00610504">
        <w:rPr>
          <w:rFonts w:ascii="Arial" w:hAnsi="Arial" w:cs="Arial"/>
          <w:lang w:val="en-GB"/>
        </w:rPr>
        <w:t xml:space="preserve"> (MBR)</w:t>
      </w:r>
      <w:r w:rsidRPr="00610504">
        <w:rPr>
          <w:rFonts w:ascii="Arial" w:hAnsi="Arial" w:cs="Arial"/>
          <w:lang w:val="en-GB"/>
        </w:rPr>
        <w:t>.</w:t>
      </w:r>
    </w:p>
    <w:p w14:paraId="522ED89F" w14:textId="5592BF4D" w:rsidR="003A4586" w:rsidRPr="00610504" w:rsidRDefault="003A4586" w:rsidP="00C537D5">
      <w:pPr>
        <w:pStyle w:val="Default"/>
        <w:numPr>
          <w:ilvl w:val="0"/>
          <w:numId w:val="11"/>
        </w:numPr>
        <w:jc w:val="both"/>
        <w:rPr>
          <w:rFonts w:ascii="Arial" w:hAnsi="Arial" w:cs="Arial"/>
          <w:lang w:val="en-GB"/>
        </w:rPr>
      </w:pPr>
      <w:proofErr w:type="spellStart"/>
      <w:r w:rsidRPr="00610504">
        <w:rPr>
          <w:rFonts w:ascii="Arial" w:hAnsi="Arial" w:cs="Arial"/>
          <w:lang w:val="en-GB"/>
        </w:rPr>
        <w:t>Dr.</w:t>
      </w:r>
      <w:proofErr w:type="spellEnd"/>
      <w:r w:rsidRPr="00610504">
        <w:rPr>
          <w:rFonts w:ascii="Arial" w:hAnsi="Arial" w:cs="Arial"/>
          <w:lang w:val="en-GB"/>
        </w:rPr>
        <w:t xml:space="preserve"> Pervez </w:t>
      </w:r>
      <w:proofErr w:type="spellStart"/>
      <w:r w:rsidRPr="00610504">
        <w:rPr>
          <w:rFonts w:ascii="Arial" w:hAnsi="Arial" w:cs="Arial"/>
          <w:lang w:val="en-GB"/>
        </w:rPr>
        <w:t>Ghauri</w:t>
      </w:r>
      <w:proofErr w:type="spellEnd"/>
      <w:r w:rsidRPr="00610504">
        <w:rPr>
          <w:rFonts w:ascii="Arial" w:hAnsi="Arial" w:cs="Arial"/>
          <w:lang w:val="en-GB"/>
        </w:rPr>
        <w:t>, University of Birmingham</w:t>
      </w:r>
      <w:r w:rsidR="00C92571" w:rsidRPr="00610504">
        <w:rPr>
          <w:rFonts w:ascii="Arial" w:hAnsi="Arial" w:cs="Arial"/>
          <w:lang w:val="en-GB"/>
        </w:rPr>
        <w:t>, UK</w:t>
      </w:r>
      <w:r w:rsidRPr="00610504">
        <w:rPr>
          <w:rFonts w:ascii="Arial" w:hAnsi="Arial" w:cs="Arial"/>
          <w:lang w:val="en-GB"/>
        </w:rPr>
        <w:t xml:space="preserve">. </w:t>
      </w:r>
      <w:r w:rsidR="00C92571" w:rsidRPr="00610504">
        <w:rPr>
          <w:rFonts w:ascii="Arial" w:hAnsi="Arial" w:cs="Arial"/>
          <w:lang w:val="en-GB"/>
        </w:rPr>
        <w:t xml:space="preserve">Fellow of AIB and EIBA. Founding editor of </w:t>
      </w:r>
      <w:r w:rsidRPr="00610504">
        <w:rPr>
          <w:rFonts w:ascii="Arial" w:hAnsi="Arial" w:cs="Arial"/>
          <w:lang w:val="en-GB"/>
        </w:rPr>
        <w:t xml:space="preserve">International Business Review (IBR) and </w:t>
      </w:r>
      <w:r w:rsidR="00C92571" w:rsidRPr="00610504">
        <w:rPr>
          <w:rFonts w:ascii="Arial" w:hAnsi="Arial" w:cs="Arial"/>
          <w:lang w:val="en-GB"/>
        </w:rPr>
        <w:t>c</w:t>
      </w:r>
      <w:r w:rsidRPr="00610504">
        <w:rPr>
          <w:rFonts w:ascii="Arial" w:hAnsi="Arial" w:cs="Arial"/>
          <w:lang w:val="en-GB"/>
        </w:rPr>
        <w:t xml:space="preserve">onsulting </w:t>
      </w:r>
      <w:r w:rsidR="00C92571" w:rsidRPr="00610504">
        <w:rPr>
          <w:rFonts w:ascii="Arial" w:hAnsi="Arial" w:cs="Arial"/>
          <w:lang w:val="en-GB"/>
        </w:rPr>
        <w:t>e</w:t>
      </w:r>
      <w:r w:rsidRPr="00610504">
        <w:rPr>
          <w:rFonts w:ascii="Arial" w:hAnsi="Arial" w:cs="Arial"/>
          <w:lang w:val="en-GB"/>
        </w:rPr>
        <w:t xml:space="preserve">ditor for Journal of International Business Studies (JIBS). </w:t>
      </w:r>
    </w:p>
    <w:p w14:paraId="7EFACA23" w14:textId="3FDC7BD8" w:rsidR="00C92571" w:rsidRPr="00610504" w:rsidRDefault="00C92571" w:rsidP="00770386">
      <w:pPr>
        <w:pStyle w:val="Default"/>
        <w:numPr>
          <w:ilvl w:val="0"/>
          <w:numId w:val="11"/>
        </w:numPr>
        <w:jc w:val="both"/>
        <w:rPr>
          <w:rFonts w:ascii="Arial" w:hAnsi="Arial" w:cs="Arial"/>
          <w:lang w:val="en-GB"/>
        </w:rPr>
      </w:pPr>
      <w:proofErr w:type="spellStart"/>
      <w:r w:rsidRPr="00610504">
        <w:rPr>
          <w:rFonts w:ascii="Arial" w:hAnsi="Arial" w:cs="Arial"/>
          <w:lang w:val="en-GB"/>
        </w:rPr>
        <w:t>Dr.</w:t>
      </w:r>
      <w:proofErr w:type="spellEnd"/>
      <w:r w:rsidRPr="00610504">
        <w:rPr>
          <w:rFonts w:ascii="Arial" w:hAnsi="Arial" w:cs="Arial"/>
          <w:lang w:val="en-GB"/>
        </w:rPr>
        <w:t xml:space="preserve"> </w:t>
      </w:r>
      <w:proofErr w:type="spellStart"/>
      <w:r w:rsidRPr="00610504">
        <w:rPr>
          <w:rFonts w:ascii="Arial" w:hAnsi="Arial" w:cs="Arial"/>
          <w:lang w:val="en-GB"/>
        </w:rPr>
        <w:t>Axele</w:t>
      </w:r>
      <w:proofErr w:type="spellEnd"/>
      <w:r w:rsidRPr="00610504">
        <w:rPr>
          <w:rFonts w:ascii="Arial" w:hAnsi="Arial" w:cs="Arial"/>
          <w:lang w:val="en-GB"/>
        </w:rPr>
        <w:t xml:space="preserve"> </w:t>
      </w:r>
      <w:proofErr w:type="spellStart"/>
      <w:r w:rsidRPr="00610504">
        <w:rPr>
          <w:rFonts w:ascii="Arial" w:hAnsi="Arial" w:cs="Arial"/>
          <w:lang w:val="en-GB"/>
        </w:rPr>
        <w:t>Giroud</w:t>
      </w:r>
      <w:proofErr w:type="spellEnd"/>
      <w:r w:rsidRPr="00610504">
        <w:rPr>
          <w:rFonts w:ascii="Arial" w:hAnsi="Arial" w:cs="Arial"/>
          <w:lang w:val="en-GB"/>
        </w:rPr>
        <w:t xml:space="preserve">, University of Manchester, UK. </w:t>
      </w:r>
      <w:r w:rsidR="00AD38D5" w:rsidRPr="00610504">
        <w:rPr>
          <w:rFonts w:ascii="Arial" w:hAnsi="Arial" w:cs="Arial"/>
          <w:lang w:val="en-GB"/>
        </w:rPr>
        <w:t>Senior editor of International Business Review</w:t>
      </w:r>
      <w:r w:rsidR="00BB6DFA" w:rsidRPr="00610504">
        <w:rPr>
          <w:rFonts w:ascii="Arial" w:hAnsi="Arial" w:cs="Arial"/>
          <w:lang w:val="en-GB"/>
        </w:rPr>
        <w:t xml:space="preserve"> (IBR)</w:t>
      </w:r>
      <w:r w:rsidR="00AD38D5" w:rsidRPr="00610504">
        <w:rPr>
          <w:rFonts w:ascii="Arial" w:hAnsi="Arial" w:cs="Arial"/>
          <w:lang w:val="en-GB"/>
        </w:rPr>
        <w:t>. Ad hoc consultant to UNCTAD and the World Bank.</w:t>
      </w:r>
    </w:p>
    <w:p w14:paraId="665A0896" w14:textId="45B37E26" w:rsidR="00CC38CC" w:rsidRPr="00610504" w:rsidRDefault="00C92571" w:rsidP="00770386">
      <w:pPr>
        <w:pStyle w:val="Default"/>
        <w:numPr>
          <w:ilvl w:val="0"/>
          <w:numId w:val="11"/>
        </w:numPr>
        <w:jc w:val="both"/>
        <w:rPr>
          <w:rFonts w:ascii="Arial" w:hAnsi="Arial" w:cs="Arial"/>
          <w:lang w:val="en-GB"/>
        </w:rPr>
      </w:pPr>
      <w:r w:rsidRPr="00610504">
        <w:rPr>
          <w:rFonts w:ascii="Arial" w:hAnsi="Arial" w:cs="Arial"/>
        </w:rPr>
        <w:t xml:space="preserve">(As </w:t>
      </w:r>
      <w:proofErr w:type="spellStart"/>
      <w:r w:rsidRPr="00610504">
        <w:rPr>
          <w:rFonts w:ascii="Arial" w:hAnsi="Arial" w:cs="Arial"/>
        </w:rPr>
        <w:t>collaborating</w:t>
      </w:r>
      <w:proofErr w:type="spellEnd"/>
      <w:r w:rsidRPr="00610504">
        <w:rPr>
          <w:rFonts w:ascii="Arial" w:hAnsi="Arial" w:cs="Arial"/>
        </w:rPr>
        <w:t xml:space="preserve"> </w:t>
      </w:r>
      <w:proofErr w:type="spellStart"/>
      <w:r w:rsidRPr="00610504">
        <w:rPr>
          <w:rFonts w:ascii="Arial" w:hAnsi="Arial" w:cs="Arial"/>
        </w:rPr>
        <w:t>investigator</w:t>
      </w:r>
      <w:proofErr w:type="spellEnd"/>
      <w:r w:rsidRPr="00610504">
        <w:rPr>
          <w:rFonts w:ascii="Arial" w:hAnsi="Arial" w:cs="Arial"/>
        </w:rPr>
        <w:t xml:space="preserve">) Dr. Maria </w:t>
      </w:r>
      <w:proofErr w:type="spellStart"/>
      <w:r w:rsidRPr="00610504">
        <w:rPr>
          <w:rFonts w:ascii="Arial" w:hAnsi="Arial" w:cs="Arial"/>
        </w:rPr>
        <w:t>Alejandra</w:t>
      </w:r>
      <w:proofErr w:type="spellEnd"/>
      <w:r w:rsidRPr="00610504">
        <w:rPr>
          <w:rFonts w:ascii="Arial" w:hAnsi="Arial" w:cs="Arial"/>
        </w:rPr>
        <w:t xml:space="preserve"> Gonzalez-Perez, </w:t>
      </w:r>
      <w:proofErr w:type="spellStart"/>
      <w:r w:rsidRPr="00610504">
        <w:rPr>
          <w:rFonts w:ascii="Arial" w:hAnsi="Arial" w:cs="Arial"/>
        </w:rPr>
        <w:t>Universidad</w:t>
      </w:r>
      <w:proofErr w:type="spellEnd"/>
      <w:r w:rsidRPr="00610504">
        <w:rPr>
          <w:rFonts w:ascii="Arial" w:hAnsi="Arial" w:cs="Arial"/>
        </w:rPr>
        <w:t xml:space="preserve"> EAFIT, </w:t>
      </w:r>
      <w:proofErr w:type="spellStart"/>
      <w:r w:rsidRPr="00610504">
        <w:rPr>
          <w:rFonts w:ascii="Arial" w:hAnsi="Arial" w:cs="Arial"/>
        </w:rPr>
        <w:t>Colombia</w:t>
      </w:r>
      <w:proofErr w:type="spellEnd"/>
      <w:r w:rsidRPr="00610504">
        <w:rPr>
          <w:rFonts w:ascii="Arial" w:hAnsi="Arial" w:cs="Arial"/>
        </w:rPr>
        <w:t>.</w:t>
      </w:r>
      <w:r w:rsidR="00AD38D5" w:rsidRPr="00610504">
        <w:rPr>
          <w:rFonts w:ascii="Arial" w:hAnsi="Arial" w:cs="Arial"/>
        </w:rPr>
        <w:t xml:space="preserve"> </w:t>
      </w:r>
      <w:r w:rsidR="00AD38D5" w:rsidRPr="00610504">
        <w:rPr>
          <w:rFonts w:ascii="Arial" w:hAnsi="Arial" w:cs="Arial"/>
          <w:lang w:val="en-GB"/>
        </w:rPr>
        <w:t>Former VP Administration of AIB and former Chair of AIB-LAC</w:t>
      </w:r>
      <w:r w:rsidR="00CC38CC" w:rsidRPr="00610504">
        <w:rPr>
          <w:rFonts w:ascii="Arial" w:hAnsi="Arial" w:cs="Arial"/>
          <w:lang w:val="en-GB"/>
        </w:rPr>
        <w:t>. Area editor of the Cross-Cultural and Strategic Management journal and associate editor of Transnational Corporations.</w:t>
      </w:r>
    </w:p>
    <w:p w14:paraId="2BD61AD6" w14:textId="77777777" w:rsidR="00C92571" w:rsidRPr="00610504" w:rsidRDefault="00C92571" w:rsidP="00C92571">
      <w:pPr>
        <w:pStyle w:val="Default"/>
        <w:jc w:val="both"/>
        <w:rPr>
          <w:rFonts w:ascii="Arial" w:hAnsi="Arial" w:cs="Arial"/>
          <w:lang w:val="en-GB"/>
        </w:rPr>
      </w:pPr>
    </w:p>
    <w:p w14:paraId="4C14851A" w14:textId="3A9ABE28" w:rsidR="00A82AEC" w:rsidRPr="00610504" w:rsidRDefault="00425D4B" w:rsidP="00A82AEC">
      <w:pPr>
        <w:autoSpaceDE w:val="0"/>
        <w:autoSpaceDN w:val="0"/>
        <w:adjustRightInd w:val="0"/>
        <w:rPr>
          <w:rFonts w:ascii="Arial" w:eastAsiaTheme="minorHAnsi" w:hAnsi="Arial" w:cs="Arial"/>
          <w:b/>
          <w:bCs/>
          <w:color w:val="000000"/>
          <w:lang w:val="en-GB"/>
        </w:rPr>
      </w:pPr>
      <w:r w:rsidRPr="00610504">
        <w:rPr>
          <w:rFonts w:ascii="Arial" w:eastAsiaTheme="minorHAnsi" w:hAnsi="Arial" w:cs="Arial"/>
          <w:b/>
          <w:bCs/>
          <w:color w:val="000000"/>
          <w:lang w:val="en-GB"/>
        </w:rPr>
        <w:t>Host i</w:t>
      </w:r>
      <w:r w:rsidR="00541133" w:rsidRPr="00610504">
        <w:rPr>
          <w:rFonts w:ascii="Arial" w:eastAsiaTheme="minorHAnsi" w:hAnsi="Arial" w:cs="Arial"/>
          <w:b/>
          <w:bCs/>
          <w:color w:val="000000"/>
          <w:lang w:val="en-GB"/>
        </w:rPr>
        <w:t xml:space="preserve">nstitution: </w:t>
      </w:r>
      <w:r w:rsidR="003525CB" w:rsidRPr="00610504">
        <w:rPr>
          <w:rFonts w:ascii="Arial" w:eastAsiaTheme="minorHAnsi" w:hAnsi="Arial" w:cs="Arial"/>
          <w:b/>
          <w:bCs/>
          <w:color w:val="000000"/>
          <w:lang w:val="en-GB"/>
        </w:rPr>
        <w:t>FGV (</w:t>
      </w:r>
      <w:proofErr w:type="spellStart"/>
      <w:r w:rsidR="003525CB" w:rsidRPr="00610504">
        <w:rPr>
          <w:rFonts w:ascii="Arial" w:eastAsiaTheme="minorHAnsi" w:hAnsi="Arial" w:cs="Arial"/>
          <w:b/>
          <w:bCs/>
          <w:color w:val="000000"/>
          <w:lang w:val="en-GB"/>
        </w:rPr>
        <w:t>Fundação</w:t>
      </w:r>
      <w:proofErr w:type="spellEnd"/>
      <w:r w:rsidR="003525CB" w:rsidRPr="00610504">
        <w:rPr>
          <w:rFonts w:ascii="Arial" w:eastAsiaTheme="minorHAnsi" w:hAnsi="Arial" w:cs="Arial"/>
          <w:b/>
          <w:bCs/>
          <w:color w:val="000000"/>
          <w:lang w:val="en-GB"/>
        </w:rPr>
        <w:t xml:space="preserve"> </w:t>
      </w:r>
      <w:proofErr w:type="spellStart"/>
      <w:r w:rsidR="003525CB" w:rsidRPr="00610504">
        <w:rPr>
          <w:rFonts w:ascii="Arial" w:eastAsiaTheme="minorHAnsi" w:hAnsi="Arial" w:cs="Arial"/>
          <w:b/>
          <w:bCs/>
          <w:color w:val="000000"/>
          <w:lang w:val="en-GB"/>
        </w:rPr>
        <w:t>Getulio</w:t>
      </w:r>
      <w:proofErr w:type="spellEnd"/>
      <w:r w:rsidR="003525CB" w:rsidRPr="00610504">
        <w:rPr>
          <w:rFonts w:ascii="Arial" w:eastAsiaTheme="minorHAnsi" w:hAnsi="Arial" w:cs="Arial"/>
          <w:b/>
          <w:bCs/>
          <w:color w:val="000000"/>
          <w:lang w:val="en-GB"/>
        </w:rPr>
        <w:t xml:space="preserve"> Vargas) and </w:t>
      </w:r>
      <w:r w:rsidR="00541133" w:rsidRPr="00610504">
        <w:rPr>
          <w:rFonts w:ascii="Arial" w:eastAsiaTheme="minorHAnsi" w:hAnsi="Arial" w:cs="Arial"/>
          <w:b/>
          <w:bCs/>
          <w:color w:val="000000"/>
          <w:lang w:val="en-GB"/>
        </w:rPr>
        <w:t>FGV EAESP</w:t>
      </w:r>
      <w:r w:rsidR="003525CB" w:rsidRPr="00610504">
        <w:rPr>
          <w:rFonts w:ascii="Arial" w:eastAsiaTheme="minorHAnsi" w:hAnsi="Arial" w:cs="Arial"/>
          <w:b/>
          <w:bCs/>
          <w:color w:val="000000"/>
          <w:lang w:val="en-GB"/>
        </w:rPr>
        <w:t xml:space="preserve"> (FGV Sao Paulo School of Business Administration)</w:t>
      </w:r>
    </w:p>
    <w:p w14:paraId="299C0089" w14:textId="77777777" w:rsidR="00541133" w:rsidRPr="00610504" w:rsidRDefault="00541133" w:rsidP="00A82AEC">
      <w:pPr>
        <w:autoSpaceDE w:val="0"/>
        <w:autoSpaceDN w:val="0"/>
        <w:adjustRightInd w:val="0"/>
        <w:rPr>
          <w:rFonts w:ascii="Arial" w:eastAsiaTheme="minorHAnsi" w:hAnsi="Arial" w:cs="Arial"/>
          <w:color w:val="000000"/>
          <w:lang w:val="en-GB"/>
        </w:rPr>
      </w:pPr>
    </w:p>
    <w:p w14:paraId="4A4313BB" w14:textId="1FD17F6C" w:rsidR="00A82AEC" w:rsidRPr="00610504" w:rsidRDefault="00A82AEC" w:rsidP="00A82AEC">
      <w:pPr>
        <w:pStyle w:val="Default"/>
        <w:jc w:val="both"/>
        <w:rPr>
          <w:rFonts w:ascii="Arial" w:hAnsi="Arial" w:cs="Arial"/>
          <w:lang w:val="en-GB"/>
        </w:rPr>
      </w:pPr>
      <w:r w:rsidRPr="00610504">
        <w:rPr>
          <w:rFonts w:ascii="Arial" w:hAnsi="Arial" w:cs="Arial"/>
          <w:lang w:val="en-GB"/>
        </w:rPr>
        <w:t xml:space="preserve">Founded in 1944, FGV has extensive experience in academic and applied research in social sciences and has a long </w:t>
      </w:r>
      <w:r w:rsidR="00F633C0" w:rsidRPr="00610504">
        <w:rPr>
          <w:rFonts w:ascii="Arial" w:hAnsi="Arial" w:cs="Arial"/>
          <w:lang w:val="en-GB"/>
        </w:rPr>
        <w:t xml:space="preserve">well-succeeded </w:t>
      </w:r>
      <w:r w:rsidRPr="00610504">
        <w:rPr>
          <w:rFonts w:ascii="Arial" w:hAnsi="Arial" w:cs="Arial"/>
          <w:lang w:val="en-GB"/>
        </w:rPr>
        <w:t xml:space="preserve">history in coordinating international projects. </w:t>
      </w:r>
      <w:r w:rsidR="00F633C0" w:rsidRPr="00610504">
        <w:rPr>
          <w:rFonts w:ascii="Arial" w:hAnsi="Arial" w:cs="Arial"/>
          <w:lang w:val="en-GB"/>
        </w:rPr>
        <w:t xml:space="preserve">Being </w:t>
      </w:r>
      <w:r w:rsidRPr="00610504">
        <w:rPr>
          <w:rFonts w:ascii="Arial" w:hAnsi="Arial" w:cs="Arial"/>
          <w:lang w:val="en-GB"/>
        </w:rPr>
        <w:t>one of the most influential institutions in Latin America and beyond</w:t>
      </w:r>
      <w:r w:rsidR="00F633C0" w:rsidRPr="00610504">
        <w:rPr>
          <w:rFonts w:ascii="Arial" w:hAnsi="Arial" w:cs="Arial"/>
          <w:lang w:val="en-GB"/>
        </w:rPr>
        <w:t>, i</w:t>
      </w:r>
      <w:r w:rsidRPr="00610504">
        <w:rPr>
          <w:rFonts w:ascii="Arial" w:hAnsi="Arial" w:cs="Arial"/>
          <w:lang w:val="en-GB"/>
        </w:rPr>
        <w:t xml:space="preserve">t is ranked </w:t>
      </w:r>
      <w:r w:rsidR="003525CB" w:rsidRPr="00610504">
        <w:rPr>
          <w:rFonts w:ascii="Arial" w:hAnsi="Arial" w:cs="Arial"/>
          <w:lang w:val="en-GB"/>
        </w:rPr>
        <w:t>as the 3</w:t>
      </w:r>
      <w:r w:rsidR="003525CB" w:rsidRPr="00610504">
        <w:rPr>
          <w:rFonts w:ascii="Arial" w:hAnsi="Arial" w:cs="Arial"/>
          <w:vertAlign w:val="superscript"/>
          <w:lang w:val="en-GB"/>
        </w:rPr>
        <w:t>rd</w:t>
      </w:r>
      <w:r w:rsidR="003525CB" w:rsidRPr="00610504">
        <w:rPr>
          <w:rFonts w:ascii="Arial" w:hAnsi="Arial" w:cs="Arial"/>
          <w:lang w:val="en-GB"/>
        </w:rPr>
        <w:t xml:space="preserve"> best</w:t>
      </w:r>
      <w:r w:rsidR="00F633C0" w:rsidRPr="00610504">
        <w:rPr>
          <w:rFonts w:ascii="Arial" w:hAnsi="Arial" w:cs="Arial"/>
          <w:lang w:val="en-GB"/>
        </w:rPr>
        <w:t xml:space="preserve"> think tank </w:t>
      </w:r>
      <w:r w:rsidRPr="00610504">
        <w:rPr>
          <w:rFonts w:ascii="Arial" w:hAnsi="Arial" w:cs="Arial"/>
          <w:lang w:val="en-GB"/>
        </w:rPr>
        <w:t xml:space="preserve">by the Global Go </w:t>
      </w:r>
      <w:proofErr w:type="gramStart"/>
      <w:r w:rsidRPr="00610504">
        <w:rPr>
          <w:rFonts w:ascii="Arial" w:hAnsi="Arial" w:cs="Arial"/>
          <w:lang w:val="en-GB"/>
        </w:rPr>
        <w:t>To</w:t>
      </w:r>
      <w:proofErr w:type="gramEnd"/>
      <w:r w:rsidRPr="00610504">
        <w:rPr>
          <w:rFonts w:ascii="Arial" w:hAnsi="Arial" w:cs="Arial"/>
          <w:lang w:val="en-GB"/>
        </w:rPr>
        <w:t xml:space="preserve"> Think Tank Ranking. FGV</w:t>
      </w:r>
      <w:r w:rsidR="003525CB" w:rsidRPr="00610504">
        <w:rPr>
          <w:rFonts w:ascii="Arial" w:hAnsi="Arial" w:cs="Arial"/>
          <w:lang w:val="en-GB"/>
        </w:rPr>
        <w:t xml:space="preserve"> </w:t>
      </w:r>
      <w:r w:rsidRPr="00610504">
        <w:rPr>
          <w:rFonts w:ascii="Arial" w:hAnsi="Arial" w:cs="Arial"/>
          <w:lang w:val="en-GB"/>
        </w:rPr>
        <w:t xml:space="preserve">EAESP </w:t>
      </w:r>
      <w:r w:rsidR="006351C3" w:rsidRPr="00610504">
        <w:rPr>
          <w:rFonts w:ascii="Arial" w:hAnsi="Arial" w:cs="Arial"/>
          <w:lang w:val="en-GB"/>
        </w:rPr>
        <w:t>(</w:t>
      </w:r>
      <w:hyperlink r:id="rId12" w:history="1">
        <w:r w:rsidR="006351C3" w:rsidRPr="00610504">
          <w:rPr>
            <w:rStyle w:val="Hyperlink"/>
            <w:rFonts w:ascii="Arial" w:hAnsi="Arial" w:cs="Arial"/>
            <w:lang w:val="en-GB"/>
          </w:rPr>
          <w:t>https://eaesp.fgv.br/en</w:t>
        </w:r>
      </w:hyperlink>
      <w:r w:rsidR="006351C3" w:rsidRPr="00610504">
        <w:rPr>
          <w:rFonts w:ascii="Arial" w:hAnsi="Arial" w:cs="Arial"/>
          <w:lang w:val="en-GB"/>
        </w:rPr>
        <w:t xml:space="preserve">) </w:t>
      </w:r>
      <w:r w:rsidRPr="00610504">
        <w:rPr>
          <w:rFonts w:ascii="Arial" w:hAnsi="Arial" w:cs="Arial"/>
          <w:lang w:val="en-GB"/>
        </w:rPr>
        <w:t xml:space="preserve">is </w:t>
      </w:r>
      <w:r w:rsidR="003525CB" w:rsidRPr="00610504">
        <w:rPr>
          <w:rFonts w:ascii="Arial" w:hAnsi="Arial" w:cs="Arial"/>
          <w:lang w:val="en-GB"/>
        </w:rPr>
        <w:t>triple-</w:t>
      </w:r>
      <w:r w:rsidR="00937CBF" w:rsidRPr="00610504">
        <w:rPr>
          <w:rFonts w:ascii="Arial" w:hAnsi="Arial" w:cs="Arial"/>
          <w:lang w:val="en-GB"/>
        </w:rPr>
        <w:t>accredited</w:t>
      </w:r>
      <w:r w:rsidR="003525CB" w:rsidRPr="00610504">
        <w:rPr>
          <w:rFonts w:ascii="Arial" w:hAnsi="Arial" w:cs="Arial"/>
          <w:lang w:val="en-GB"/>
        </w:rPr>
        <w:t xml:space="preserve"> </w:t>
      </w:r>
      <w:r w:rsidR="006351C3" w:rsidRPr="00610504">
        <w:rPr>
          <w:rFonts w:ascii="Arial" w:hAnsi="Arial" w:cs="Arial"/>
          <w:lang w:val="en-GB"/>
        </w:rPr>
        <w:t xml:space="preserve">(AACSB, EQUIS and AMBA\), is </w:t>
      </w:r>
      <w:r w:rsidRPr="00610504">
        <w:rPr>
          <w:rFonts w:ascii="Arial" w:hAnsi="Arial" w:cs="Arial"/>
          <w:lang w:val="en-GB"/>
        </w:rPr>
        <w:t>ranked among the top management schools in Latin America</w:t>
      </w:r>
      <w:r w:rsidR="006351C3" w:rsidRPr="00610504">
        <w:rPr>
          <w:rFonts w:ascii="Arial" w:hAnsi="Arial" w:cs="Arial"/>
          <w:lang w:val="en-GB"/>
        </w:rPr>
        <w:t>,</w:t>
      </w:r>
      <w:r w:rsidRPr="00610504">
        <w:rPr>
          <w:rFonts w:ascii="Arial" w:hAnsi="Arial" w:cs="Arial"/>
          <w:lang w:val="en-GB"/>
        </w:rPr>
        <w:t xml:space="preserve"> </w:t>
      </w:r>
      <w:r w:rsidR="003525CB" w:rsidRPr="00610504">
        <w:rPr>
          <w:rFonts w:ascii="Arial" w:hAnsi="Arial" w:cs="Arial"/>
          <w:lang w:val="en-GB"/>
        </w:rPr>
        <w:t xml:space="preserve">features </w:t>
      </w:r>
      <w:r w:rsidRPr="00610504">
        <w:rPr>
          <w:rFonts w:ascii="Arial" w:hAnsi="Arial" w:cs="Arial"/>
          <w:lang w:val="en-GB"/>
        </w:rPr>
        <w:t xml:space="preserve">the highest scores </w:t>
      </w:r>
      <w:r w:rsidR="003525CB" w:rsidRPr="00610504">
        <w:rPr>
          <w:rFonts w:ascii="Arial" w:hAnsi="Arial" w:cs="Arial"/>
          <w:lang w:val="en-GB"/>
        </w:rPr>
        <w:t xml:space="preserve">awarded </w:t>
      </w:r>
      <w:r w:rsidRPr="00610504">
        <w:rPr>
          <w:rFonts w:ascii="Arial" w:hAnsi="Arial" w:cs="Arial"/>
          <w:lang w:val="en-GB"/>
        </w:rPr>
        <w:t xml:space="preserve">by the Brazilian Ministry of </w:t>
      </w:r>
      <w:r w:rsidRPr="00610504">
        <w:rPr>
          <w:rFonts w:ascii="Arial" w:hAnsi="Arial" w:cs="Arial"/>
          <w:lang w:val="en-GB"/>
        </w:rPr>
        <w:lastRenderedPageBreak/>
        <w:t>Education</w:t>
      </w:r>
      <w:r w:rsidR="00106CB0" w:rsidRPr="00610504">
        <w:rPr>
          <w:rFonts w:ascii="Arial" w:hAnsi="Arial" w:cs="Arial"/>
          <w:lang w:val="en-GB"/>
        </w:rPr>
        <w:t>, and is a member of very selective academic networks (e.g., CEMS and GNAM, among others)</w:t>
      </w:r>
      <w:r w:rsidR="006351C3" w:rsidRPr="00610504">
        <w:rPr>
          <w:rFonts w:ascii="Arial" w:hAnsi="Arial" w:cs="Arial"/>
          <w:lang w:val="en-GB"/>
        </w:rPr>
        <w:t>.</w:t>
      </w:r>
      <w:r w:rsidRPr="00610504">
        <w:rPr>
          <w:rFonts w:ascii="Arial" w:hAnsi="Arial" w:cs="Arial"/>
          <w:lang w:val="en-GB"/>
        </w:rPr>
        <w:t xml:space="preserve"> </w:t>
      </w:r>
    </w:p>
    <w:p w14:paraId="45B7C98F" w14:textId="77777777" w:rsidR="00A82AEC" w:rsidRPr="00610504" w:rsidRDefault="00A82AEC" w:rsidP="00267239">
      <w:pPr>
        <w:pStyle w:val="Default"/>
        <w:jc w:val="both"/>
        <w:rPr>
          <w:rFonts w:ascii="Arial" w:hAnsi="Arial" w:cs="Arial"/>
          <w:b/>
          <w:bCs/>
          <w:lang w:val="en-GB"/>
        </w:rPr>
      </w:pPr>
    </w:p>
    <w:p w14:paraId="3C89E7CE" w14:textId="1E604D7B" w:rsidR="00B7385E" w:rsidRPr="00610504" w:rsidRDefault="004245C4" w:rsidP="00267239">
      <w:pPr>
        <w:pStyle w:val="Default"/>
        <w:jc w:val="both"/>
        <w:rPr>
          <w:rFonts w:ascii="Arial" w:hAnsi="Arial" w:cs="Arial"/>
          <w:lang w:val="en-GB"/>
        </w:rPr>
      </w:pPr>
      <w:r w:rsidRPr="00610504">
        <w:rPr>
          <w:rFonts w:ascii="Arial" w:hAnsi="Arial" w:cs="Arial"/>
          <w:b/>
          <w:bCs/>
          <w:lang w:val="en-GB"/>
        </w:rPr>
        <w:t>Responsibilities</w:t>
      </w:r>
      <w:r w:rsidR="00B7385E" w:rsidRPr="00610504">
        <w:rPr>
          <w:rFonts w:ascii="Arial" w:hAnsi="Arial" w:cs="Arial"/>
          <w:b/>
          <w:bCs/>
          <w:lang w:val="en-GB"/>
        </w:rPr>
        <w:t xml:space="preserve"> of the position</w:t>
      </w:r>
    </w:p>
    <w:p w14:paraId="4BEAAF20" w14:textId="77777777" w:rsidR="00011D60" w:rsidRPr="00610504" w:rsidRDefault="00011D60" w:rsidP="00267239">
      <w:pPr>
        <w:pStyle w:val="Default"/>
        <w:jc w:val="both"/>
        <w:rPr>
          <w:rFonts w:ascii="Arial" w:hAnsi="Arial" w:cs="Arial"/>
          <w:b/>
          <w:bCs/>
          <w:lang w:val="en-GB"/>
        </w:rPr>
      </w:pPr>
    </w:p>
    <w:p w14:paraId="4132421A" w14:textId="0A930C72" w:rsidR="00240371" w:rsidRPr="00610504" w:rsidRDefault="004245C4" w:rsidP="00267239">
      <w:pPr>
        <w:pStyle w:val="Default"/>
        <w:jc w:val="both"/>
        <w:rPr>
          <w:rFonts w:ascii="Arial" w:hAnsi="Arial" w:cs="Arial"/>
          <w:lang w:val="en-GB"/>
        </w:rPr>
      </w:pPr>
      <w:r w:rsidRPr="00610504">
        <w:rPr>
          <w:rFonts w:ascii="Arial" w:hAnsi="Arial" w:cs="Arial"/>
          <w:lang w:val="en-GB"/>
        </w:rPr>
        <w:t>The post</w:t>
      </w:r>
      <w:r w:rsidR="00425D4B" w:rsidRPr="00610504">
        <w:rPr>
          <w:rFonts w:ascii="Arial" w:hAnsi="Arial" w:cs="Arial"/>
          <w:lang w:val="en-GB"/>
        </w:rPr>
        <w:t>-</w:t>
      </w:r>
      <w:r w:rsidRPr="00610504">
        <w:rPr>
          <w:rFonts w:ascii="Arial" w:hAnsi="Arial" w:cs="Arial"/>
          <w:lang w:val="en-GB"/>
        </w:rPr>
        <w:t xml:space="preserve">doctoral researcher to be </w:t>
      </w:r>
      <w:r w:rsidR="00425D4B" w:rsidRPr="00610504">
        <w:rPr>
          <w:rFonts w:ascii="Arial" w:hAnsi="Arial" w:cs="Arial"/>
          <w:lang w:val="en-GB"/>
        </w:rPr>
        <w:t xml:space="preserve">accepted </w:t>
      </w:r>
      <w:r w:rsidRPr="00610504">
        <w:rPr>
          <w:rFonts w:ascii="Arial" w:hAnsi="Arial" w:cs="Arial"/>
          <w:lang w:val="en-GB"/>
        </w:rPr>
        <w:t xml:space="preserve">will work in close interaction with the lead researchers of the project, under the supervision of </w:t>
      </w:r>
      <w:r w:rsidR="00425D4B" w:rsidRPr="00610504">
        <w:rPr>
          <w:rFonts w:ascii="Arial" w:hAnsi="Arial" w:cs="Arial"/>
          <w:lang w:val="en-GB"/>
        </w:rPr>
        <w:t xml:space="preserve">Associate </w:t>
      </w:r>
      <w:r w:rsidRPr="00610504">
        <w:rPr>
          <w:rFonts w:ascii="Arial" w:hAnsi="Arial" w:cs="Arial"/>
          <w:lang w:val="en-GB"/>
        </w:rPr>
        <w:t>Professor Jorge Carneiro</w:t>
      </w:r>
      <w:r w:rsidR="00E26852" w:rsidRPr="00610504">
        <w:rPr>
          <w:rFonts w:ascii="Arial" w:hAnsi="Arial" w:cs="Arial"/>
          <w:lang w:val="en-GB"/>
        </w:rPr>
        <w:t>,</w:t>
      </w:r>
      <w:r w:rsidRPr="00610504">
        <w:rPr>
          <w:rFonts w:ascii="Arial" w:hAnsi="Arial" w:cs="Arial"/>
          <w:lang w:val="en-GB"/>
        </w:rPr>
        <w:t xml:space="preserve"> </w:t>
      </w:r>
      <w:r w:rsidR="00425D4B" w:rsidRPr="00610504">
        <w:rPr>
          <w:rFonts w:ascii="Arial" w:hAnsi="Arial" w:cs="Arial"/>
          <w:lang w:val="en-GB"/>
        </w:rPr>
        <w:t>FGV</w:t>
      </w:r>
      <w:r w:rsidRPr="00610504">
        <w:rPr>
          <w:rFonts w:ascii="Arial" w:hAnsi="Arial" w:cs="Arial"/>
          <w:lang w:val="en-GB"/>
        </w:rPr>
        <w:t xml:space="preserve"> São Paulo School of Business Administration (FGV EAESP).</w:t>
      </w:r>
    </w:p>
    <w:p w14:paraId="006EB4B6" w14:textId="32174DB6" w:rsidR="004245C4" w:rsidRPr="00610504" w:rsidRDefault="004245C4" w:rsidP="00267239">
      <w:pPr>
        <w:pStyle w:val="Default"/>
        <w:jc w:val="both"/>
        <w:rPr>
          <w:rFonts w:ascii="Arial" w:hAnsi="Arial" w:cs="Arial"/>
          <w:lang w:val="en-GB"/>
        </w:rPr>
      </w:pPr>
    </w:p>
    <w:p w14:paraId="430CFD4F" w14:textId="37422306" w:rsidR="004245C4" w:rsidRPr="00610504" w:rsidRDefault="004245C4" w:rsidP="00267239">
      <w:pPr>
        <w:pStyle w:val="Default"/>
        <w:jc w:val="both"/>
        <w:rPr>
          <w:rFonts w:ascii="Arial" w:hAnsi="Arial" w:cs="Arial"/>
          <w:lang w:val="en-GB"/>
        </w:rPr>
      </w:pPr>
      <w:r w:rsidRPr="00610504">
        <w:rPr>
          <w:rFonts w:ascii="Arial" w:hAnsi="Arial" w:cs="Arial"/>
          <w:lang w:val="en-GB"/>
        </w:rPr>
        <w:t>The activities to be carried out by the post</w:t>
      </w:r>
      <w:r w:rsidR="00425D4B" w:rsidRPr="00610504">
        <w:rPr>
          <w:rFonts w:ascii="Arial" w:hAnsi="Arial" w:cs="Arial"/>
          <w:lang w:val="en-GB"/>
        </w:rPr>
        <w:t>-</w:t>
      </w:r>
      <w:r w:rsidRPr="00610504">
        <w:rPr>
          <w:rFonts w:ascii="Arial" w:hAnsi="Arial" w:cs="Arial"/>
          <w:lang w:val="en-GB"/>
        </w:rPr>
        <w:t>doctoral researcher include</w:t>
      </w:r>
      <w:r w:rsidR="00DD0AC5" w:rsidRPr="00610504">
        <w:rPr>
          <w:rFonts w:ascii="Arial" w:hAnsi="Arial" w:cs="Arial"/>
          <w:lang w:val="en-GB"/>
        </w:rPr>
        <w:t>:</w:t>
      </w:r>
      <w:r w:rsidRPr="00610504">
        <w:rPr>
          <w:rFonts w:ascii="Arial" w:hAnsi="Arial" w:cs="Arial"/>
          <w:lang w:val="en-GB"/>
        </w:rPr>
        <w:t xml:space="preserve"> support in reviewing the relevant literature; stakeholder mapping;</w:t>
      </w:r>
      <w:r w:rsidR="00204AA2" w:rsidRPr="00610504">
        <w:rPr>
          <w:rFonts w:ascii="Arial" w:hAnsi="Arial" w:cs="Arial"/>
          <w:lang w:val="en-GB"/>
        </w:rPr>
        <w:t xml:space="preserve"> revision of the conceptual model;</w:t>
      </w:r>
      <w:r w:rsidRPr="00610504">
        <w:rPr>
          <w:rFonts w:ascii="Arial" w:hAnsi="Arial" w:cs="Arial"/>
          <w:lang w:val="en-GB"/>
        </w:rPr>
        <w:t xml:space="preserve"> elaboration and pre-test of interview scripts and focus groups protocols; </w:t>
      </w:r>
      <w:r w:rsidR="00204AA2" w:rsidRPr="00610504">
        <w:rPr>
          <w:rFonts w:ascii="Arial" w:hAnsi="Arial" w:cs="Arial"/>
          <w:lang w:val="en-GB"/>
        </w:rPr>
        <w:t xml:space="preserve">training of young scholars for data collection; </w:t>
      </w:r>
      <w:r w:rsidRPr="00610504">
        <w:rPr>
          <w:rFonts w:ascii="Arial" w:hAnsi="Arial" w:cs="Arial"/>
          <w:lang w:val="en-GB"/>
        </w:rPr>
        <w:t xml:space="preserve">participation in empirical research, including data collection </w:t>
      </w:r>
      <w:r w:rsidR="00204AA2" w:rsidRPr="00610504">
        <w:rPr>
          <w:rFonts w:ascii="Arial" w:hAnsi="Arial" w:cs="Arial"/>
          <w:lang w:val="en-GB"/>
        </w:rPr>
        <w:t xml:space="preserve">(in person or online, as arranged with the supervisor) </w:t>
      </w:r>
      <w:r w:rsidRPr="00610504">
        <w:rPr>
          <w:rFonts w:ascii="Arial" w:hAnsi="Arial" w:cs="Arial"/>
          <w:lang w:val="en-GB"/>
        </w:rPr>
        <w:t xml:space="preserve">and analysis using qualitative methods; preparation of dissemination materials for stakeholders; and </w:t>
      </w:r>
      <w:r w:rsidR="00425D4B" w:rsidRPr="00610504">
        <w:rPr>
          <w:rFonts w:ascii="Arial" w:hAnsi="Arial" w:cs="Arial"/>
          <w:lang w:val="en-GB"/>
        </w:rPr>
        <w:t xml:space="preserve">collaboration in </w:t>
      </w:r>
      <w:r w:rsidRPr="00610504">
        <w:rPr>
          <w:rFonts w:ascii="Arial" w:hAnsi="Arial" w:cs="Arial"/>
          <w:lang w:val="en-GB"/>
        </w:rPr>
        <w:t>writing scientific articles</w:t>
      </w:r>
      <w:r w:rsidR="00452FDB" w:rsidRPr="00610504">
        <w:rPr>
          <w:rFonts w:ascii="Arial" w:hAnsi="Arial" w:cs="Arial"/>
          <w:lang w:val="en-GB"/>
        </w:rPr>
        <w:t xml:space="preserve"> as well as other dissemination </w:t>
      </w:r>
      <w:proofErr w:type="spellStart"/>
      <w:r w:rsidR="00452FDB" w:rsidRPr="00610504">
        <w:rPr>
          <w:rFonts w:ascii="Arial" w:hAnsi="Arial" w:cs="Arial"/>
          <w:lang w:val="en-GB"/>
        </w:rPr>
        <w:t>mateirals</w:t>
      </w:r>
      <w:proofErr w:type="spellEnd"/>
      <w:r w:rsidRPr="00610504">
        <w:rPr>
          <w:rFonts w:ascii="Arial" w:hAnsi="Arial" w:cs="Arial"/>
          <w:lang w:val="en-GB"/>
        </w:rPr>
        <w:t xml:space="preserve">. The researcher will also contribute to the organization of activities to engage communities, </w:t>
      </w:r>
      <w:r w:rsidR="00425D4B" w:rsidRPr="00610504">
        <w:rPr>
          <w:rFonts w:ascii="Arial" w:hAnsi="Arial" w:cs="Arial"/>
          <w:lang w:val="en-GB"/>
        </w:rPr>
        <w:t>social entrepreneurs</w:t>
      </w:r>
      <w:r w:rsidRPr="00610504">
        <w:rPr>
          <w:rFonts w:ascii="Arial" w:hAnsi="Arial" w:cs="Arial"/>
          <w:lang w:val="en-GB"/>
        </w:rPr>
        <w:t>, and other social actors; as well as the organization of scientific events/workshops.</w:t>
      </w:r>
    </w:p>
    <w:p w14:paraId="2188D525" w14:textId="1965A5C4" w:rsidR="004245C4" w:rsidRPr="00610504" w:rsidRDefault="004245C4" w:rsidP="00267239">
      <w:pPr>
        <w:pStyle w:val="Default"/>
        <w:jc w:val="both"/>
        <w:rPr>
          <w:rFonts w:ascii="Arial" w:hAnsi="Arial" w:cs="Arial"/>
          <w:lang w:val="en-GB"/>
        </w:rPr>
      </w:pPr>
    </w:p>
    <w:p w14:paraId="6B9501F4" w14:textId="7DE41E15" w:rsidR="004245C4" w:rsidRPr="00610504" w:rsidRDefault="004245C4" w:rsidP="00267239">
      <w:pPr>
        <w:pStyle w:val="Default"/>
        <w:jc w:val="both"/>
        <w:rPr>
          <w:rFonts w:ascii="Arial" w:hAnsi="Arial" w:cs="Arial"/>
          <w:lang w:val="en-GB"/>
        </w:rPr>
      </w:pPr>
      <w:r w:rsidRPr="00610504">
        <w:rPr>
          <w:rFonts w:ascii="Arial" w:hAnsi="Arial" w:cs="Arial"/>
          <w:lang w:val="en-GB"/>
        </w:rPr>
        <w:t xml:space="preserve">This is a unique opportunity to engage in cutting-edge research of significant social impact, led by renowned scientific </w:t>
      </w:r>
      <w:r w:rsidR="00425D4B" w:rsidRPr="00610504">
        <w:rPr>
          <w:rFonts w:ascii="Arial" w:hAnsi="Arial" w:cs="Arial"/>
          <w:lang w:val="en-GB"/>
        </w:rPr>
        <w:t>scholars</w:t>
      </w:r>
      <w:r w:rsidRPr="00610504">
        <w:rPr>
          <w:rFonts w:ascii="Arial" w:hAnsi="Arial" w:cs="Arial"/>
          <w:lang w:val="en-GB"/>
        </w:rPr>
        <w:t>, which could generate future job opportunities in organizations around the world.</w:t>
      </w:r>
    </w:p>
    <w:p w14:paraId="78C5AC5E" w14:textId="77777777" w:rsidR="004245C4" w:rsidRPr="00610504" w:rsidRDefault="004245C4" w:rsidP="00267239">
      <w:pPr>
        <w:pStyle w:val="Default"/>
        <w:jc w:val="both"/>
        <w:rPr>
          <w:rFonts w:ascii="Arial" w:hAnsi="Arial" w:cs="Arial"/>
          <w:lang w:val="en-GB"/>
        </w:rPr>
      </w:pPr>
    </w:p>
    <w:p w14:paraId="1E749EC5" w14:textId="6A077111" w:rsidR="009C39F4" w:rsidRPr="00610504" w:rsidRDefault="00240371" w:rsidP="00267239">
      <w:pPr>
        <w:pStyle w:val="Default"/>
        <w:jc w:val="both"/>
        <w:rPr>
          <w:rFonts w:ascii="Arial" w:hAnsi="Arial" w:cs="Arial"/>
          <w:b/>
          <w:bCs/>
          <w:lang w:val="en-GB"/>
        </w:rPr>
      </w:pPr>
      <w:r w:rsidRPr="00610504">
        <w:rPr>
          <w:rFonts w:ascii="Arial" w:hAnsi="Arial" w:cs="Arial"/>
          <w:b/>
          <w:bCs/>
          <w:lang w:val="en-GB"/>
        </w:rPr>
        <w:t>Qualifications</w:t>
      </w:r>
      <w:r w:rsidR="004778A2" w:rsidRPr="00610504">
        <w:rPr>
          <w:rFonts w:ascii="Arial" w:hAnsi="Arial" w:cs="Arial"/>
          <w:b/>
          <w:bCs/>
          <w:lang w:val="en-GB"/>
        </w:rPr>
        <w:t xml:space="preserve"> of the candidate</w:t>
      </w:r>
    </w:p>
    <w:p w14:paraId="401EA7D4" w14:textId="197AFE25" w:rsidR="00240371" w:rsidRPr="00610504" w:rsidRDefault="00240371" w:rsidP="00267239">
      <w:pPr>
        <w:pStyle w:val="Default"/>
        <w:jc w:val="both"/>
        <w:rPr>
          <w:rFonts w:ascii="Arial" w:hAnsi="Arial" w:cs="Arial"/>
          <w:lang w:val="en-GB"/>
        </w:rPr>
      </w:pPr>
      <w:r w:rsidRPr="00610504">
        <w:rPr>
          <w:rFonts w:ascii="Arial" w:hAnsi="Arial" w:cs="Arial"/>
          <w:b/>
          <w:bCs/>
          <w:lang w:val="en-GB"/>
        </w:rPr>
        <w:t xml:space="preserve"> </w:t>
      </w:r>
    </w:p>
    <w:p w14:paraId="73193552" w14:textId="1DF7B14E" w:rsidR="00240371" w:rsidRPr="00610504" w:rsidRDefault="00240371" w:rsidP="00267239">
      <w:pPr>
        <w:pStyle w:val="Default"/>
        <w:jc w:val="both"/>
        <w:rPr>
          <w:rFonts w:ascii="Arial" w:hAnsi="Arial" w:cs="Arial"/>
          <w:lang w:val="en-GB"/>
        </w:rPr>
      </w:pPr>
      <w:r w:rsidRPr="00610504">
        <w:rPr>
          <w:rFonts w:ascii="Arial" w:hAnsi="Arial" w:cs="Arial"/>
          <w:lang w:val="en-GB"/>
        </w:rPr>
        <w:t xml:space="preserve">The candidate must necessarily </w:t>
      </w:r>
      <w:r w:rsidR="004245C4" w:rsidRPr="00610504">
        <w:rPr>
          <w:rFonts w:ascii="Arial" w:hAnsi="Arial" w:cs="Arial"/>
          <w:lang w:val="en-GB"/>
        </w:rPr>
        <w:t>have</w:t>
      </w:r>
      <w:r w:rsidRPr="00610504">
        <w:rPr>
          <w:rFonts w:ascii="Arial" w:hAnsi="Arial" w:cs="Arial"/>
          <w:lang w:val="en-GB"/>
        </w:rPr>
        <w:t xml:space="preserve"> the following qualifications: </w:t>
      </w:r>
    </w:p>
    <w:p w14:paraId="08846ED9" w14:textId="20631143" w:rsidR="004245C4" w:rsidRPr="00610504" w:rsidRDefault="003A2AD8" w:rsidP="00267239">
      <w:pPr>
        <w:pStyle w:val="Default"/>
        <w:numPr>
          <w:ilvl w:val="0"/>
          <w:numId w:val="4"/>
        </w:numPr>
        <w:spacing w:after="34"/>
        <w:jc w:val="both"/>
        <w:rPr>
          <w:rFonts w:ascii="Arial" w:hAnsi="Arial" w:cs="Arial"/>
          <w:lang w:val="en-GB"/>
        </w:rPr>
      </w:pPr>
      <w:r w:rsidRPr="00610504">
        <w:rPr>
          <w:rFonts w:ascii="Arial" w:hAnsi="Arial" w:cs="Arial"/>
          <w:lang w:val="en-GB"/>
        </w:rPr>
        <w:t xml:space="preserve">Interest </w:t>
      </w:r>
      <w:r w:rsidR="004245C4" w:rsidRPr="00610504">
        <w:rPr>
          <w:rFonts w:ascii="Arial" w:hAnsi="Arial" w:cs="Arial"/>
          <w:lang w:val="en-GB"/>
        </w:rPr>
        <w:t>in the research theme;</w:t>
      </w:r>
    </w:p>
    <w:p w14:paraId="5C7283C8" w14:textId="092EF3A5" w:rsidR="004245C4" w:rsidRPr="00610504" w:rsidRDefault="004245C4" w:rsidP="00267239">
      <w:pPr>
        <w:pStyle w:val="Default"/>
        <w:numPr>
          <w:ilvl w:val="0"/>
          <w:numId w:val="4"/>
        </w:numPr>
        <w:spacing w:after="34"/>
        <w:jc w:val="both"/>
        <w:rPr>
          <w:rFonts w:ascii="Arial" w:hAnsi="Arial" w:cs="Arial"/>
          <w:lang w:val="en-GB"/>
        </w:rPr>
      </w:pPr>
      <w:r w:rsidRPr="00610504">
        <w:rPr>
          <w:rFonts w:ascii="Arial" w:hAnsi="Arial" w:cs="Arial"/>
          <w:lang w:val="en-GB"/>
        </w:rPr>
        <w:t>Be Brazilian or foreigner with a permanent visa in Brazil;</w:t>
      </w:r>
    </w:p>
    <w:p w14:paraId="08380B6C" w14:textId="218D5A9E" w:rsidR="009C39F4" w:rsidRPr="00610504" w:rsidRDefault="00240371" w:rsidP="00267239">
      <w:pPr>
        <w:pStyle w:val="Default"/>
        <w:numPr>
          <w:ilvl w:val="0"/>
          <w:numId w:val="4"/>
        </w:numPr>
        <w:spacing w:after="34"/>
        <w:jc w:val="both"/>
        <w:rPr>
          <w:rFonts w:ascii="Arial" w:hAnsi="Arial" w:cs="Arial"/>
          <w:lang w:val="en-GB"/>
        </w:rPr>
      </w:pPr>
      <w:r w:rsidRPr="00610504">
        <w:rPr>
          <w:rFonts w:ascii="Arial" w:hAnsi="Arial" w:cs="Arial"/>
          <w:lang w:val="en-GB"/>
        </w:rPr>
        <w:t xml:space="preserve">PhD </w:t>
      </w:r>
      <w:r w:rsidR="00DD0AC5" w:rsidRPr="00610504">
        <w:rPr>
          <w:rFonts w:ascii="Arial" w:hAnsi="Arial" w:cs="Arial"/>
          <w:lang w:val="en-GB"/>
        </w:rPr>
        <w:t xml:space="preserve">degree </w:t>
      </w:r>
      <w:r w:rsidRPr="00610504">
        <w:rPr>
          <w:rFonts w:ascii="Arial" w:hAnsi="Arial" w:cs="Arial"/>
          <w:lang w:val="en-GB"/>
        </w:rPr>
        <w:t>in</w:t>
      </w:r>
      <w:r w:rsidR="004245C4" w:rsidRPr="00610504">
        <w:rPr>
          <w:rFonts w:ascii="Arial" w:hAnsi="Arial" w:cs="Arial"/>
          <w:lang w:val="en-GB"/>
        </w:rPr>
        <w:t xml:space="preserve"> </w:t>
      </w:r>
      <w:r w:rsidRPr="00610504">
        <w:rPr>
          <w:rFonts w:ascii="Arial" w:hAnsi="Arial" w:cs="Arial"/>
          <w:lang w:val="en-GB"/>
        </w:rPr>
        <w:t xml:space="preserve">Business Administration, </w:t>
      </w:r>
      <w:r w:rsidR="004245C4" w:rsidRPr="00610504">
        <w:rPr>
          <w:rFonts w:ascii="Arial" w:hAnsi="Arial" w:cs="Arial"/>
          <w:lang w:val="en-GB"/>
        </w:rPr>
        <w:t xml:space="preserve">Public </w:t>
      </w:r>
      <w:r w:rsidR="00FE16CB" w:rsidRPr="00610504">
        <w:rPr>
          <w:rFonts w:ascii="Arial" w:hAnsi="Arial" w:cs="Arial"/>
          <w:lang w:val="en-GB"/>
        </w:rPr>
        <w:t>Administration,</w:t>
      </w:r>
      <w:r w:rsidR="004245C4" w:rsidRPr="00610504">
        <w:rPr>
          <w:rFonts w:ascii="Arial" w:hAnsi="Arial" w:cs="Arial"/>
          <w:lang w:val="en-GB"/>
        </w:rPr>
        <w:t xml:space="preserve"> </w:t>
      </w:r>
      <w:r w:rsidRPr="00610504">
        <w:rPr>
          <w:rFonts w:ascii="Arial" w:hAnsi="Arial" w:cs="Arial"/>
          <w:lang w:val="en-GB"/>
        </w:rPr>
        <w:t xml:space="preserve">or related </w:t>
      </w:r>
      <w:r w:rsidR="004245C4" w:rsidRPr="00610504">
        <w:rPr>
          <w:rFonts w:ascii="Arial" w:hAnsi="Arial" w:cs="Arial"/>
          <w:lang w:val="en-GB"/>
        </w:rPr>
        <w:t>areas</w:t>
      </w:r>
      <w:r w:rsidRPr="00610504">
        <w:rPr>
          <w:rFonts w:ascii="Arial" w:hAnsi="Arial" w:cs="Arial"/>
          <w:lang w:val="en-GB"/>
        </w:rPr>
        <w:t xml:space="preserve">; </w:t>
      </w:r>
    </w:p>
    <w:p w14:paraId="7BC35182" w14:textId="2C2FA69E" w:rsidR="009C39F4" w:rsidRPr="00610504" w:rsidRDefault="003A2AD8" w:rsidP="00267239">
      <w:pPr>
        <w:pStyle w:val="Default"/>
        <w:numPr>
          <w:ilvl w:val="0"/>
          <w:numId w:val="4"/>
        </w:numPr>
        <w:spacing w:after="34"/>
        <w:jc w:val="both"/>
        <w:rPr>
          <w:rFonts w:ascii="Arial" w:hAnsi="Arial" w:cs="Arial"/>
          <w:lang w:val="en-GB"/>
        </w:rPr>
      </w:pPr>
      <w:r w:rsidRPr="00610504">
        <w:rPr>
          <w:rFonts w:ascii="Arial" w:hAnsi="Arial" w:cs="Arial"/>
          <w:lang w:val="en-GB"/>
        </w:rPr>
        <w:t xml:space="preserve">Less than </w:t>
      </w:r>
      <w:r w:rsidR="004778A2" w:rsidRPr="00610504">
        <w:rPr>
          <w:rFonts w:ascii="Arial" w:hAnsi="Arial" w:cs="Arial"/>
          <w:lang w:val="en-GB"/>
        </w:rPr>
        <w:t>seven</w:t>
      </w:r>
      <w:r w:rsidRPr="00610504">
        <w:rPr>
          <w:rFonts w:ascii="Arial" w:hAnsi="Arial" w:cs="Arial"/>
          <w:lang w:val="en-GB"/>
        </w:rPr>
        <w:t xml:space="preserve"> years since the </w:t>
      </w:r>
      <w:r w:rsidR="004778A2" w:rsidRPr="00610504">
        <w:rPr>
          <w:rFonts w:ascii="Arial" w:hAnsi="Arial" w:cs="Arial"/>
          <w:lang w:val="en-GB"/>
        </w:rPr>
        <w:t xml:space="preserve">award </w:t>
      </w:r>
      <w:r w:rsidRPr="00610504">
        <w:rPr>
          <w:rFonts w:ascii="Arial" w:hAnsi="Arial" w:cs="Arial"/>
          <w:lang w:val="en-GB"/>
        </w:rPr>
        <w:t xml:space="preserve">of </w:t>
      </w:r>
      <w:r w:rsidR="004778A2" w:rsidRPr="00610504">
        <w:rPr>
          <w:rFonts w:ascii="Arial" w:hAnsi="Arial" w:cs="Arial"/>
          <w:lang w:val="en-GB"/>
        </w:rPr>
        <w:t xml:space="preserve">the </w:t>
      </w:r>
      <w:r w:rsidRPr="00610504">
        <w:rPr>
          <w:rFonts w:ascii="Arial" w:hAnsi="Arial" w:cs="Arial"/>
          <w:lang w:val="en-GB"/>
        </w:rPr>
        <w:t xml:space="preserve">PhD </w:t>
      </w:r>
      <w:r w:rsidR="004778A2" w:rsidRPr="00610504">
        <w:rPr>
          <w:rFonts w:ascii="Arial" w:hAnsi="Arial" w:cs="Arial"/>
          <w:lang w:val="en-GB"/>
        </w:rPr>
        <w:t xml:space="preserve">degree as of the start of </w:t>
      </w:r>
      <w:r w:rsidRPr="00610504">
        <w:rPr>
          <w:rFonts w:ascii="Arial" w:hAnsi="Arial" w:cs="Arial"/>
          <w:lang w:val="en-GB"/>
        </w:rPr>
        <w:t>the fellowship implementation date</w:t>
      </w:r>
      <w:r w:rsidR="00240371" w:rsidRPr="00610504">
        <w:rPr>
          <w:rFonts w:ascii="Arial" w:hAnsi="Arial" w:cs="Arial"/>
          <w:lang w:val="en-GB"/>
        </w:rPr>
        <w:t xml:space="preserve">; </w:t>
      </w:r>
    </w:p>
    <w:p w14:paraId="4BA629F3" w14:textId="58391B34" w:rsidR="003A2AD8" w:rsidRPr="00610504" w:rsidRDefault="00240371" w:rsidP="00267239">
      <w:pPr>
        <w:pStyle w:val="Default"/>
        <w:numPr>
          <w:ilvl w:val="0"/>
          <w:numId w:val="4"/>
        </w:numPr>
        <w:spacing w:after="34"/>
        <w:jc w:val="both"/>
        <w:rPr>
          <w:rFonts w:ascii="Arial" w:hAnsi="Arial" w:cs="Arial"/>
          <w:lang w:val="en-GB"/>
        </w:rPr>
      </w:pPr>
      <w:r w:rsidRPr="00610504">
        <w:rPr>
          <w:rFonts w:ascii="Arial" w:hAnsi="Arial" w:cs="Arial"/>
          <w:lang w:val="en-GB"/>
        </w:rPr>
        <w:t>Experience with qualitative research methods</w:t>
      </w:r>
      <w:r w:rsidR="003A2AD8" w:rsidRPr="00610504">
        <w:rPr>
          <w:rFonts w:ascii="Arial" w:hAnsi="Arial" w:cs="Arial"/>
          <w:lang w:val="en-GB"/>
        </w:rPr>
        <w:t xml:space="preserve"> in the social sciences</w:t>
      </w:r>
      <w:r w:rsidRPr="00610504">
        <w:rPr>
          <w:rFonts w:ascii="Arial" w:hAnsi="Arial" w:cs="Arial"/>
          <w:lang w:val="en-GB"/>
        </w:rPr>
        <w:t>;</w:t>
      </w:r>
    </w:p>
    <w:p w14:paraId="21D579A7" w14:textId="1AF088A4" w:rsidR="00873029" w:rsidRPr="00610504" w:rsidRDefault="00873029" w:rsidP="00267239">
      <w:pPr>
        <w:pStyle w:val="Default"/>
        <w:numPr>
          <w:ilvl w:val="0"/>
          <w:numId w:val="4"/>
        </w:numPr>
        <w:spacing w:after="34"/>
        <w:jc w:val="both"/>
        <w:rPr>
          <w:rFonts w:ascii="Arial" w:hAnsi="Arial" w:cs="Arial"/>
          <w:lang w:val="en-GB"/>
        </w:rPr>
      </w:pPr>
      <w:r w:rsidRPr="00610504">
        <w:rPr>
          <w:rFonts w:ascii="Arial" w:hAnsi="Arial" w:cs="Arial"/>
          <w:lang w:val="en-US"/>
        </w:rPr>
        <w:t xml:space="preserve">Experience in using qualitative data analysis software packages (e.g., NVivo or </w:t>
      </w:r>
      <w:proofErr w:type="spellStart"/>
      <w:r w:rsidRPr="00610504">
        <w:rPr>
          <w:rFonts w:ascii="Arial" w:hAnsi="Arial" w:cs="Arial"/>
          <w:lang w:val="en-US"/>
        </w:rPr>
        <w:t>Atlas.ti</w:t>
      </w:r>
      <w:proofErr w:type="spellEnd"/>
      <w:r w:rsidRPr="00610504">
        <w:rPr>
          <w:rFonts w:ascii="Arial" w:hAnsi="Arial" w:cs="Arial"/>
          <w:lang w:val="en-US"/>
        </w:rPr>
        <w:t>)</w:t>
      </w:r>
    </w:p>
    <w:p w14:paraId="40A43A5A" w14:textId="6AAAFC90" w:rsidR="003A2AD8" w:rsidRPr="00610504" w:rsidRDefault="003A2AD8" w:rsidP="003A2AD8">
      <w:pPr>
        <w:pStyle w:val="Default"/>
        <w:numPr>
          <w:ilvl w:val="0"/>
          <w:numId w:val="4"/>
        </w:numPr>
        <w:spacing w:after="34"/>
        <w:jc w:val="both"/>
        <w:rPr>
          <w:rFonts w:ascii="Arial" w:hAnsi="Arial" w:cs="Arial"/>
          <w:lang w:val="en-GB"/>
        </w:rPr>
      </w:pPr>
      <w:r w:rsidRPr="00610504">
        <w:rPr>
          <w:rFonts w:ascii="Arial" w:hAnsi="Arial" w:cs="Arial"/>
          <w:lang w:val="en-GB"/>
        </w:rPr>
        <w:t xml:space="preserve">Potential for conducting world-class research and to publish in high-quality international scientific journals; </w:t>
      </w:r>
    </w:p>
    <w:p w14:paraId="2BD23BCE" w14:textId="60AB90DF" w:rsidR="009C39F4" w:rsidRPr="00610504" w:rsidRDefault="003A2AD8" w:rsidP="00267239">
      <w:pPr>
        <w:pStyle w:val="Default"/>
        <w:numPr>
          <w:ilvl w:val="0"/>
          <w:numId w:val="4"/>
        </w:numPr>
        <w:spacing w:after="34"/>
        <w:jc w:val="both"/>
        <w:rPr>
          <w:rFonts w:ascii="Arial" w:hAnsi="Arial" w:cs="Arial"/>
          <w:lang w:val="en-GB"/>
        </w:rPr>
      </w:pPr>
      <w:r w:rsidRPr="00610504">
        <w:rPr>
          <w:rFonts w:ascii="Arial" w:hAnsi="Arial" w:cs="Arial"/>
          <w:lang w:val="en-GB"/>
        </w:rPr>
        <w:t>Proficiency in English – written and spoken</w:t>
      </w:r>
    </w:p>
    <w:p w14:paraId="2C614B1B" w14:textId="77777777" w:rsidR="00917102" w:rsidRPr="00610504" w:rsidRDefault="00917102" w:rsidP="00267239">
      <w:pPr>
        <w:pStyle w:val="Default"/>
        <w:numPr>
          <w:ilvl w:val="0"/>
          <w:numId w:val="4"/>
        </w:numPr>
        <w:spacing w:after="34"/>
        <w:jc w:val="both"/>
        <w:rPr>
          <w:rFonts w:ascii="Arial" w:hAnsi="Arial" w:cs="Arial"/>
          <w:lang w:val="en-GB"/>
        </w:rPr>
      </w:pPr>
      <w:r w:rsidRPr="00610504">
        <w:rPr>
          <w:rFonts w:ascii="Arial" w:hAnsi="Arial" w:cs="Arial"/>
          <w:lang w:val="en-GB"/>
        </w:rPr>
        <w:t>Ease of communication with actors and stakeholders from various segments of the society</w:t>
      </w:r>
      <w:r w:rsidR="00240371" w:rsidRPr="00610504">
        <w:rPr>
          <w:rFonts w:ascii="Arial" w:hAnsi="Arial" w:cs="Arial"/>
          <w:lang w:val="en-GB"/>
        </w:rPr>
        <w:t>;</w:t>
      </w:r>
    </w:p>
    <w:p w14:paraId="64460683" w14:textId="77777777" w:rsidR="00917102" w:rsidRPr="00610504" w:rsidRDefault="00917102" w:rsidP="00267239">
      <w:pPr>
        <w:pStyle w:val="Default"/>
        <w:numPr>
          <w:ilvl w:val="0"/>
          <w:numId w:val="4"/>
        </w:numPr>
        <w:spacing w:after="34"/>
        <w:jc w:val="both"/>
        <w:rPr>
          <w:rFonts w:ascii="Arial" w:hAnsi="Arial" w:cs="Arial"/>
          <w:lang w:val="en-GB"/>
        </w:rPr>
      </w:pPr>
      <w:r w:rsidRPr="00610504">
        <w:rPr>
          <w:rFonts w:ascii="Arial" w:hAnsi="Arial" w:cs="Arial"/>
          <w:lang w:val="en-GB"/>
        </w:rPr>
        <w:t>Ability to work in a team and</w:t>
      </w:r>
      <w:r w:rsidR="00240371" w:rsidRPr="00610504">
        <w:rPr>
          <w:rFonts w:ascii="Arial" w:hAnsi="Arial" w:cs="Arial"/>
          <w:lang w:val="en-GB"/>
        </w:rPr>
        <w:t xml:space="preserve"> autonomously;</w:t>
      </w:r>
    </w:p>
    <w:p w14:paraId="3BD7775C" w14:textId="3D8C383F" w:rsidR="009C39F4" w:rsidRPr="00610504" w:rsidRDefault="00917102" w:rsidP="00267239">
      <w:pPr>
        <w:pStyle w:val="Default"/>
        <w:numPr>
          <w:ilvl w:val="0"/>
          <w:numId w:val="4"/>
        </w:numPr>
        <w:spacing w:after="34"/>
        <w:jc w:val="both"/>
        <w:rPr>
          <w:rFonts w:ascii="Arial" w:hAnsi="Arial" w:cs="Arial"/>
          <w:lang w:val="en-GB"/>
        </w:rPr>
      </w:pPr>
      <w:r w:rsidRPr="00610504">
        <w:rPr>
          <w:rFonts w:ascii="Arial" w:hAnsi="Arial" w:cs="Arial"/>
          <w:lang w:val="en-GB"/>
        </w:rPr>
        <w:t>Be organized, responsible, have initiative and autonomy to communicate with people and carry out project activities;</w:t>
      </w:r>
      <w:r w:rsidR="00240371" w:rsidRPr="00610504">
        <w:rPr>
          <w:rFonts w:ascii="Arial" w:hAnsi="Arial" w:cs="Arial"/>
          <w:lang w:val="en-GB"/>
        </w:rPr>
        <w:t xml:space="preserve"> </w:t>
      </w:r>
    </w:p>
    <w:p w14:paraId="7B9390CA" w14:textId="55F4A5FD" w:rsidR="00240371" w:rsidRPr="00610504" w:rsidRDefault="00240371" w:rsidP="0060244C">
      <w:pPr>
        <w:pStyle w:val="Default"/>
        <w:numPr>
          <w:ilvl w:val="0"/>
          <w:numId w:val="4"/>
        </w:numPr>
        <w:spacing w:after="34"/>
        <w:jc w:val="both"/>
        <w:rPr>
          <w:rFonts w:ascii="Arial" w:hAnsi="Arial" w:cs="Arial"/>
          <w:lang w:val="en-GB"/>
        </w:rPr>
      </w:pPr>
      <w:r w:rsidRPr="00610504">
        <w:rPr>
          <w:rFonts w:ascii="Arial" w:hAnsi="Arial" w:cs="Arial"/>
          <w:lang w:val="en-GB"/>
        </w:rPr>
        <w:t xml:space="preserve">Flexibility to travel for periods of up to </w:t>
      </w:r>
      <w:r w:rsidR="00917102" w:rsidRPr="00610504">
        <w:rPr>
          <w:rFonts w:ascii="Arial" w:hAnsi="Arial" w:cs="Arial"/>
          <w:lang w:val="en-GB"/>
        </w:rPr>
        <w:t>10 days</w:t>
      </w:r>
      <w:r w:rsidRPr="00610504">
        <w:rPr>
          <w:rFonts w:ascii="Arial" w:hAnsi="Arial" w:cs="Arial"/>
          <w:lang w:val="en-GB"/>
        </w:rPr>
        <w:t xml:space="preserve"> outside</w:t>
      </w:r>
      <w:r w:rsidR="00917102" w:rsidRPr="00610504">
        <w:rPr>
          <w:rFonts w:ascii="Arial" w:hAnsi="Arial" w:cs="Arial"/>
          <w:lang w:val="en-GB"/>
        </w:rPr>
        <w:t xml:space="preserve"> </w:t>
      </w:r>
      <w:r w:rsidR="00334D71" w:rsidRPr="00610504">
        <w:rPr>
          <w:rFonts w:ascii="Arial" w:hAnsi="Arial" w:cs="Arial"/>
          <w:lang w:val="en-GB"/>
        </w:rPr>
        <w:t>Sao Paulo</w:t>
      </w:r>
      <w:r w:rsidR="00917102" w:rsidRPr="00610504">
        <w:rPr>
          <w:rFonts w:ascii="Arial" w:hAnsi="Arial" w:cs="Arial"/>
          <w:lang w:val="en-GB"/>
        </w:rPr>
        <w:t>.</w:t>
      </w:r>
      <w:r w:rsidRPr="00610504">
        <w:rPr>
          <w:rFonts w:ascii="Arial" w:hAnsi="Arial" w:cs="Arial"/>
          <w:lang w:val="en-GB"/>
        </w:rPr>
        <w:t xml:space="preserve"> </w:t>
      </w:r>
    </w:p>
    <w:p w14:paraId="45C33087" w14:textId="733B356C" w:rsidR="009C39F4" w:rsidRPr="00610504" w:rsidRDefault="009C39F4" w:rsidP="00267239">
      <w:pPr>
        <w:pStyle w:val="Default"/>
        <w:jc w:val="both"/>
        <w:rPr>
          <w:rFonts w:ascii="Arial" w:hAnsi="Arial" w:cs="Arial"/>
          <w:lang w:val="en-GB"/>
        </w:rPr>
      </w:pPr>
    </w:p>
    <w:p w14:paraId="417D6426" w14:textId="1787DF0D" w:rsidR="007936FF" w:rsidRPr="00610504" w:rsidRDefault="007936FF" w:rsidP="00267239">
      <w:pPr>
        <w:pStyle w:val="Default"/>
        <w:jc w:val="both"/>
        <w:rPr>
          <w:rFonts w:ascii="Arial" w:hAnsi="Arial" w:cs="Arial"/>
          <w:b/>
          <w:bCs/>
          <w:lang w:val="en-GB"/>
        </w:rPr>
      </w:pPr>
      <w:r w:rsidRPr="00610504">
        <w:rPr>
          <w:rFonts w:ascii="Arial" w:hAnsi="Arial" w:cs="Arial"/>
          <w:lang w:val="en-GB"/>
        </w:rPr>
        <w:t>The following qualifications are considered desirable</w:t>
      </w:r>
      <w:r w:rsidR="00972273" w:rsidRPr="00610504">
        <w:rPr>
          <w:rFonts w:ascii="Arial" w:hAnsi="Arial" w:cs="Arial"/>
          <w:lang w:val="en-GB"/>
        </w:rPr>
        <w:t>, but not mandatory</w:t>
      </w:r>
      <w:r w:rsidRPr="00610504">
        <w:rPr>
          <w:rFonts w:ascii="Arial" w:hAnsi="Arial" w:cs="Arial"/>
          <w:lang w:val="en-GB"/>
        </w:rPr>
        <w:t>:</w:t>
      </w:r>
    </w:p>
    <w:p w14:paraId="672689AB" w14:textId="516FB6C3" w:rsidR="00240371" w:rsidRPr="00610504" w:rsidRDefault="00240371" w:rsidP="00267239">
      <w:pPr>
        <w:pStyle w:val="Default"/>
        <w:jc w:val="both"/>
        <w:rPr>
          <w:rFonts w:ascii="Arial" w:hAnsi="Arial" w:cs="Arial"/>
          <w:lang w:val="en-GB"/>
        </w:rPr>
      </w:pPr>
      <w:r w:rsidRPr="00610504">
        <w:rPr>
          <w:rFonts w:ascii="Arial" w:hAnsi="Arial" w:cs="Arial"/>
          <w:b/>
          <w:bCs/>
          <w:lang w:val="en-GB"/>
        </w:rPr>
        <w:lastRenderedPageBreak/>
        <w:t xml:space="preserve"> </w:t>
      </w:r>
    </w:p>
    <w:p w14:paraId="6BA41876" w14:textId="54B11257" w:rsidR="007936FF" w:rsidRPr="00610504" w:rsidRDefault="00873029" w:rsidP="00267239">
      <w:pPr>
        <w:pStyle w:val="Default"/>
        <w:numPr>
          <w:ilvl w:val="0"/>
          <w:numId w:val="5"/>
        </w:numPr>
        <w:spacing w:after="34"/>
        <w:jc w:val="both"/>
        <w:rPr>
          <w:rFonts w:ascii="Arial" w:hAnsi="Arial" w:cs="Arial"/>
          <w:lang w:val="en-GB"/>
        </w:rPr>
      </w:pPr>
      <w:r w:rsidRPr="00610504">
        <w:rPr>
          <w:rFonts w:ascii="Arial" w:hAnsi="Arial" w:cs="Arial"/>
          <w:lang w:val="en-GB"/>
        </w:rPr>
        <w:t>Good command of the</w:t>
      </w:r>
      <w:r w:rsidR="007936FF" w:rsidRPr="00610504">
        <w:rPr>
          <w:rFonts w:ascii="Arial" w:hAnsi="Arial" w:cs="Arial"/>
          <w:lang w:val="en-GB"/>
        </w:rPr>
        <w:t xml:space="preserve"> Portuguese </w:t>
      </w:r>
      <w:r w:rsidR="007779E2" w:rsidRPr="00610504">
        <w:rPr>
          <w:rFonts w:ascii="Arial" w:hAnsi="Arial" w:cs="Arial"/>
          <w:lang w:val="en-GB"/>
        </w:rPr>
        <w:t xml:space="preserve">or </w:t>
      </w:r>
      <w:r w:rsidR="007936FF" w:rsidRPr="00610504">
        <w:rPr>
          <w:rFonts w:ascii="Arial" w:hAnsi="Arial" w:cs="Arial"/>
          <w:lang w:val="en-GB"/>
        </w:rPr>
        <w:t>Spanish</w:t>
      </w:r>
      <w:r w:rsidRPr="00610504">
        <w:rPr>
          <w:rFonts w:ascii="Arial" w:hAnsi="Arial" w:cs="Arial"/>
          <w:lang w:val="en-GB"/>
        </w:rPr>
        <w:t xml:space="preserve"> languages</w:t>
      </w:r>
    </w:p>
    <w:p w14:paraId="3759354C" w14:textId="6CD96427" w:rsidR="009C39F4" w:rsidRPr="00610504" w:rsidRDefault="00240371" w:rsidP="00267239">
      <w:pPr>
        <w:pStyle w:val="Default"/>
        <w:numPr>
          <w:ilvl w:val="0"/>
          <w:numId w:val="5"/>
        </w:numPr>
        <w:spacing w:after="34"/>
        <w:jc w:val="both"/>
        <w:rPr>
          <w:rFonts w:ascii="Arial" w:hAnsi="Arial" w:cs="Arial"/>
          <w:lang w:val="en-GB"/>
        </w:rPr>
      </w:pPr>
      <w:r w:rsidRPr="00610504">
        <w:rPr>
          <w:rFonts w:ascii="Arial" w:hAnsi="Arial" w:cs="Arial"/>
          <w:lang w:val="en-GB"/>
        </w:rPr>
        <w:t>P</w:t>
      </w:r>
      <w:r w:rsidR="007779E2" w:rsidRPr="00610504">
        <w:rPr>
          <w:rFonts w:ascii="Arial" w:hAnsi="Arial" w:cs="Arial"/>
          <w:lang w:val="en-GB"/>
        </w:rPr>
        <w:t>revious p</w:t>
      </w:r>
      <w:r w:rsidRPr="00610504">
        <w:rPr>
          <w:rFonts w:ascii="Arial" w:hAnsi="Arial" w:cs="Arial"/>
          <w:lang w:val="en-GB"/>
        </w:rPr>
        <w:t xml:space="preserve">articipation in research projects with international teams; </w:t>
      </w:r>
    </w:p>
    <w:p w14:paraId="18E478BE" w14:textId="77777777" w:rsidR="007936FF" w:rsidRPr="00610504" w:rsidRDefault="00240371" w:rsidP="00267239">
      <w:pPr>
        <w:pStyle w:val="Default"/>
        <w:numPr>
          <w:ilvl w:val="0"/>
          <w:numId w:val="5"/>
        </w:numPr>
        <w:spacing w:after="34"/>
        <w:jc w:val="both"/>
        <w:rPr>
          <w:rFonts w:ascii="Arial" w:hAnsi="Arial" w:cs="Arial"/>
          <w:lang w:val="en-GB"/>
        </w:rPr>
      </w:pPr>
      <w:r w:rsidRPr="00610504">
        <w:rPr>
          <w:rFonts w:ascii="Arial" w:hAnsi="Arial" w:cs="Arial"/>
          <w:lang w:val="en-GB"/>
        </w:rPr>
        <w:t>Experience with education or community engagement activities</w:t>
      </w:r>
      <w:r w:rsidR="007936FF" w:rsidRPr="00610504">
        <w:rPr>
          <w:rFonts w:ascii="Arial" w:hAnsi="Arial" w:cs="Arial"/>
          <w:lang w:val="en-GB"/>
        </w:rPr>
        <w:t>;</w:t>
      </w:r>
    </w:p>
    <w:p w14:paraId="6A875616" w14:textId="35C9029E" w:rsidR="00240371" w:rsidRPr="00610504" w:rsidRDefault="00873029" w:rsidP="00267239">
      <w:pPr>
        <w:pStyle w:val="Default"/>
        <w:numPr>
          <w:ilvl w:val="0"/>
          <w:numId w:val="5"/>
        </w:numPr>
        <w:spacing w:after="34"/>
        <w:jc w:val="both"/>
        <w:rPr>
          <w:rFonts w:ascii="Arial" w:hAnsi="Arial" w:cs="Arial"/>
          <w:lang w:val="en-GB"/>
        </w:rPr>
      </w:pPr>
      <w:r w:rsidRPr="00610504">
        <w:rPr>
          <w:rFonts w:ascii="Arial" w:hAnsi="Arial" w:cs="Arial"/>
          <w:lang w:val="en-GB"/>
        </w:rPr>
        <w:t>F</w:t>
      </w:r>
      <w:r w:rsidR="007936FF" w:rsidRPr="00610504">
        <w:rPr>
          <w:rFonts w:ascii="Arial" w:hAnsi="Arial" w:cs="Arial"/>
          <w:lang w:val="en-GB"/>
        </w:rPr>
        <w:t>amiliarity with social networks.</w:t>
      </w:r>
      <w:r w:rsidR="00240371" w:rsidRPr="00610504">
        <w:rPr>
          <w:rFonts w:ascii="Arial" w:hAnsi="Arial" w:cs="Arial"/>
          <w:lang w:val="en-GB"/>
        </w:rPr>
        <w:t xml:space="preserve"> </w:t>
      </w:r>
    </w:p>
    <w:p w14:paraId="64FE6DA5" w14:textId="77777777" w:rsidR="00240371" w:rsidRPr="00610504" w:rsidRDefault="00240371" w:rsidP="00267239">
      <w:pPr>
        <w:pStyle w:val="Default"/>
        <w:jc w:val="both"/>
        <w:rPr>
          <w:rFonts w:ascii="Arial" w:hAnsi="Arial" w:cs="Arial"/>
          <w:lang w:val="en-GB"/>
        </w:rPr>
      </w:pPr>
    </w:p>
    <w:p w14:paraId="304900A2" w14:textId="77777777" w:rsidR="009C39F4" w:rsidRPr="00610504" w:rsidRDefault="00240371" w:rsidP="00267239">
      <w:pPr>
        <w:pStyle w:val="Default"/>
        <w:jc w:val="both"/>
        <w:rPr>
          <w:rFonts w:ascii="Arial" w:hAnsi="Arial" w:cs="Arial"/>
          <w:b/>
          <w:bCs/>
          <w:lang w:val="en-GB"/>
        </w:rPr>
      </w:pPr>
      <w:r w:rsidRPr="00610504">
        <w:rPr>
          <w:rFonts w:ascii="Arial" w:hAnsi="Arial" w:cs="Arial"/>
          <w:b/>
          <w:bCs/>
          <w:lang w:val="en-GB"/>
        </w:rPr>
        <w:t>Application Procedure</w:t>
      </w:r>
    </w:p>
    <w:p w14:paraId="0FC1431D" w14:textId="30DAD0E0" w:rsidR="00240371" w:rsidRPr="00610504" w:rsidRDefault="00240371" w:rsidP="00267239">
      <w:pPr>
        <w:pStyle w:val="Default"/>
        <w:jc w:val="both"/>
        <w:rPr>
          <w:rFonts w:ascii="Arial" w:hAnsi="Arial" w:cs="Arial"/>
          <w:b/>
          <w:bCs/>
          <w:lang w:val="en-GB"/>
        </w:rPr>
      </w:pPr>
      <w:r w:rsidRPr="00610504">
        <w:rPr>
          <w:rFonts w:ascii="Arial" w:hAnsi="Arial" w:cs="Arial"/>
          <w:b/>
          <w:bCs/>
          <w:lang w:val="en-GB"/>
        </w:rPr>
        <w:t xml:space="preserve"> </w:t>
      </w:r>
    </w:p>
    <w:p w14:paraId="43847DEE" w14:textId="2922FEDF" w:rsidR="0043304C" w:rsidRPr="00610504" w:rsidRDefault="0043304C" w:rsidP="0043304C">
      <w:pPr>
        <w:pStyle w:val="Default"/>
        <w:jc w:val="both"/>
        <w:rPr>
          <w:rFonts w:ascii="Arial" w:hAnsi="Arial" w:cs="Arial"/>
          <w:lang w:val="en-GB"/>
        </w:rPr>
      </w:pPr>
      <w:r w:rsidRPr="00610504">
        <w:rPr>
          <w:rFonts w:ascii="Arial" w:hAnsi="Arial" w:cs="Arial"/>
          <w:b/>
          <w:bCs/>
          <w:lang w:val="en-GB"/>
        </w:rPr>
        <w:t>Application Deadline</w:t>
      </w:r>
      <w:r w:rsidRPr="00610504">
        <w:rPr>
          <w:rFonts w:ascii="Arial" w:hAnsi="Arial" w:cs="Arial"/>
          <w:lang w:val="en-GB"/>
        </w:rPr>
        <w:t xml:space="preserve">: May </w:t>
      </w:r>
      <w:r w:rsidR="00937CBF" w:rsidRPr="00610504">
        <w:rPr>
          <w:rFonts w:ascii="Arial" w:hAnsi="Arial" w:cs="Arial"/>
          <w:lang w:val="en-GB"/>
        </w:rPr>
        <w:t>15</w:t>
      </w:r>
      <w:r w:rsidRPr="00610504">
        <w:rPr>
          <w:rFonts w:ascii="Arial" w:hAnsi="Arial" w:cs="Arial"/>
          <w:lang w:val="en-GB"/>
        </w:rPr>
        <w:t>, 2022</w:t>
      </w:r>
    </w:p>
    <w:p w14:paraId="558BEACE" w14:textId="77777777" w:rsidR="0043304C" w:rsidRPr="00610504" w:rsidRDefault="0043304C" w:rsidP="00267239">
      <w:pPr>
        <w:pStyle w:val="Default"/>
        <w:jc w:val="both"/>
        <w:rPr>
          <w:rFonts w:ascii="Arial" w:hAnsi="Arial" w:cs="Arial"/>
          <w:lang w:val="en-GB"/>
        </w:rPr>
      </w:pPr>
    </w:p>
    <w:p w14:paraId="496CEFB2" w14:textId="76EB3C94" w:rsidR="009C39F4" w:rsidRPr="00610504" w:rsidRDefault="001361BA" w:rsidP="00267239">
      <w:pPr>
        <w:pStyle w:val="Default"/>
        <w:jc w:val="both"/>
        <w:rPr>
          <w:rFonts w:ascii="Arial" w:hAnsi="Arial" w:cs="Arial"/>
          <w:lang w:val="en-GB"/>
        </w:rPr>
      </w:pPr>
      <w:r w:rsidRPr="00610504">
        <w:rPr>
          <w:rFonts w:ascii="Arial" w:hAnsi="Arial" w:cs="Arial"/>
          <w:lang w:val="en-GB"/>
        </w:rPr>
        <w:t xml:space="preserve">Applications must be made by sending the following documents by email to </w:t>
      </w:r>
      <w:hyperlink r:id="rId13" w:history="1">
        <w:r w:rsidRPr="00610504">
          <w:rPr>
            <w:rStyle w:val="Hyperlink"/>
            <w:rFonts w:ascii="Arial" w:hAnsi="Arial" w:cs="Arial"/>
            <w:lang w:val="en-GB"/>
          </w:rPr>
          <w:t>jorge.carneiro@fgv.br</w:t>
        </w:r>
      </w:hyperlink>
      <w:r w:rsidRPr="00610504">
        <w:rPr>
          <w:rFonts w:ascii="Arial" w:hAnsi="Arial" w:cs="Arial"/>
          <w:lang w:val="en-GB"/>
        </w:rPr>
        <w:t xml:space="preserve"> in a message with the subject “</w:t>
      </w:r>
      <w:r w:rsidR="00164B54" w:rsidRPr="00610504">
        <w:rPr>
          <w:rFonts w:ascii="Arial" w:hAnsi="Arial" w:cs="Arial"/>
          <w:lang w:val="en-GB"/>
        </w:rPr>
        <w:t xml:space="preserve">MNEDEVELOP - </w:t>
      </w:r>
      <w:r w:rsidR="00937CBF" w:rsidRPr="00610504">
        <w:rPr>
          <w:rFonts w:ascii="Arial" w:hAnsi="Arial" w:cs="Arial"/>
          <w:lang w:val="en-GB"/>
        </w:rPr>
        <w:t>Postdoc</w:t>
      </w:r>
      <w:r w:rsidRPr="00610504">
        <w:rPr>
          <w:rFonts w:ascii="Arial" w:hAnsi="Arial" w:cs="Arial"/>
          <w:lang w:val="en-GB"/>
        </w:rPr>
        <w:t xml:space="preserve"> </w:t>
      </w:r>
      <w:r w:rsidR="00164B54" w:rsidRPr="00610504">
        <w:rPr>
          <w:rFonts w:ascii="Arial" w:hAnsi="Arial" w:cs="Arial"/>
          <w:lang w:val="en-GB"/>
        </w:rPr>
        <w:t>FAPESP</w:t>
      </w:r>
      <w:r w:rsidRPr="00610504">
        <w:rPr>
          <w:rFonts w:ascii="Arial" w:hAnsi="Arial" w:cs="Arial"/>
          <w:lang w:val="en-GB"/>
        </w:rPr>
        <w:t xml:space="preserve">/UKRI” </w:t>
      </w:r>
      <w:r w:rsidR="0043304C" w:rsidRPr="00610504">
        <w:rPr>
          <w:rFonts w:ascii="Arial" w:hAnsi="Arial" w:cs="Arial"/>
          <w:lang w:val="en-GB"/>
        </w:rPr>
        <w:t xml:space="preserve">no later than May </w:t>
      </w:r>
      <w:r w:rsidR="00937CBF" w:rsidRPr="00610504">
        <w:rPr>
          <w:rFonts w:ascii="Arial" w:hAnsi="Arial" w:cs="Arial"/>
          <w:lang w:val="en-GB"/>
        </w:rPr>
        <w:t>15</w:t>
      </w:r>
      <w:r w:rsidRPr="00610504">
        <w:rPr>
          <w:rFonts w:ascii="Arial" w:hAnsi="Arial" w:cs="Arial"/>
          <w:lang w:val="en-GB"/>
        </w:rPr>
        <w:t>, 2022</w:t>
      </w:r>
      <w:r w:rsidR="0043304C" w:rsidRPr="00610504">
        <w:rPr>
          <w:rFonts w:ascii="Arial" w:hAnsi="Arial" w:cs="Arial"/>
          <w:lang w:val="en-GB"/>
        </w:rPr>
        <w:t>:</w:t>
      </w:r>
    </w:p>
    <w:p w14:paraId="5A710CEA" w14:textId="77777777" w:rsidR="009C39F4" w:rsidRPr="00610504" w:rsidRDefault="009C39F4" w:rsidP="00267239">
      <w:pPr>
        <w:pStyle w:val="Default"/>
        <w:jc w:val="both"/>
        <w:rPr>
          <w:rFonts w:ascii="Arial" w:hAnsi="Arial" w:cs="Arial"/>
          <w:lang w:val="en-GB"/>
        </w:rPr>
      </w:pPr>
    </w:p>
    <w:p w14:paraId="357F9E55" w14:textId="4F8BB229" w:rsidR="001361BA" w:rsidRPr="00610504" w:rsidRDefault="001361BA" w:rsidP="001361BA">
      <w:pPr>
        <w:pStyle w:val="Default"/>
        <w:numPr>
          <w:ilvl w:val="0"/>
          <w:numId w:val="6"/>
        </w:numPr>
        <w:jc w:val="both"/>
        <w:rPr>
          <w:rFonts w:ascii="Arial" w:hAnsi="Arial" w:cs="Arial"/>
          <w:lang w:val="en-GB"/>
        </w:rPr>
      </w:pPr>
      <w:r w:rsidRPr="00610504">
        <w:rPr>
          <w:rFonts w:ascii="Arial" w:hAnsi="Arial" w:cs="Arial"/>
          <w:lang w:val="en-GB"/>
        </w:rPr>
        <w:t>S</w:t>
      </w:r>
      <w:r w:rsidR="007912C7" w:rsidRPr="00610504">
        <w:rPr>
          <w:rFonts w:ascii="Arial" w:hAnsi="Arial" w:cs="Arial"/>
          <w:lang w:val="en-GB"/>
        </w:rPr>
        <w:t>ummar</w:t>
      </w:r>
      <w:r w:rsidR="007779E2" w:rsidRPr="00610504">
        <w:rPr>
          <w:rFonts w:ascii="Arial" w:hAnsi="Arial" w:cs="Arial"/>
          <w:lang w:val="en-GB"/>
        </w:rPr>
        <w:t>y</w:t>
      </w:r>
      <w:r w:rsidRPr="00610504">
        <w:rPr>
          <w:rFonts w:ascii="Arial" w:hAnsi="Arial" w:cs="Arial"/>
          <w:lang w:val="en-GB"/>
        </w:rPr>
        <w:t xml:space="preserve"> </w:t>
      </w:r>
      <w:r w:rsidR="00240371" w:rsidRPr="00610504">
        <w:rPr>
          <w:rFonts w:ascii="Arial" w:hAnsi="Arial" w:cs="Arial"/>
          <w:lang w:val="en-GB"/>
        </w:rPr>
        <w:t>CV</w:t>
      </w:r>
      <w:r w:rsidR="007779E2" w:rsidRPr="00610504">
        <w:rPr>
          <w:rFonts w:ascii="Arial" w:hAnsi="Arial" w:cs="Arial"/>
          <w:lang w:val="en-GB"/>
        </w:rPr>
        <w:t xml:space="preserve"> (2-page maximum)</w:t>
      </w:r>
      <w:r w:rsidRPr="00610504">
        <w:rPr>
          <w:rFonts w:ascii="Arial" w:hAnsi="Arial" w:cs="Arial"/>
          <w:lang w:val="en-GB"/>
        </w:rPr>
        <w:t>, including names and contact</w:t>
      </w:r>
      <w:r w:rsidR="007912C7" w:rsidRPr="00610504">
        <w:rPr>
          <w:rFonts w:ascii="Arial" w:hAnsi="Arial" w:cs="Arial"/>
          <w:lang w:val="en-GB"/>
        </w:rPr>
        <w:t xml:space="preserve"> details of three references </w:t>
      </w:r>
      <w:r w:rsidRPr="00610504">
        <w:rPr>
          <w:rFonts w:ascii="Arial" w:hAnsi="Arial" w:cs="Arial"/>
          <w:lang w:val="en-GB"/>
        </w:rPr>
        <w:t xml:space="preserve">who </w:t>
      </w:r>
      <w:r w:rsidR="007779E2" w:rsidRPr="00610504">
        <w:rPr>
          <w:rFonts w:ascii="Arial" w:hAnsi="Arial" w:cs="Arial"/>
          <w:lang w:val="en-GB"/>
        </w:rPr>
        <w:t>can be asked to send</w:t>
      </w:r>
      <w:r w:rsidRPr="00610504">
        <w:rPr>
          <w:rFonts w:ascii="Arial" w:hAnsi="Arial" w:cs="Arial"/>
          <w:lang w:val="en-GB"/>
        </w:rPr>
        <w:t xml:space="preserve"> a letter of recommendation</w:t>
      </w:r>
      <w:r w:rsidR="007779E2" w:rsidRPr="00610504">
        <w:rPr>
          <w:rFonts w:ascii="Arial" w:hAnsi="Arial" w:cs="Arial"/>
          <w:lang w:val="en-GB"/>
        </w:rPr>
        <w:t>,</w:t>
      </w:r>
      <w:r w:rsidR="007912C7" w:rsidRPr="00610504">
        <w:rPr>
          <w:rFonts w:ascii="Arial" w:hAnsi="Arial" w:cs="Arial"/>
          <w:lang w:val="en-GB"/>
        </w:rPr>
        <w:t xml:space="preserve"> </w:t>
      </w:r>
      <w:r w:rsidRPr="00610504">
        <w:rPr>
          <w:rFonts w:ascii="Arial" w:hAnsi="Arial" w:cs="Arial"/>
          <w:lang w:val="en-GB"/>
        </w:rPr>
        <w:t>if ne</w:t>
      </w:r>
      <w:r w:rsidR="007912C7" w:rsidRPr="00610504">
        <w:rPr>
          <w:rFonts w:ascii="Arial" w:hAnsi="Arial" w:cs="Arial"/>
          <w:lang w:val="en-GB"/>
        </w:rPr>
        <w:t>eded</w:t>
      </w:r>
      <w:r w:rsidRPr="00610504">
        <w:rPr>
          <w:rFonts w:ascii="Arial" w:hAnsi="Arial" w:cs="Arial"/>
          <w:lang w:val="en-GB"/>
        </w:rPr>
        <w:t>;</w:t>
      </w:r>
      <w:r w:rsidR="007912C7" w:rsidRPr="00610504">
        <w:rPr>
          <w:rFonts w:ascii="Arial" w:hAnsi="Arial" w:cs="Arial"/>
          <w:lang w:val="en-GB"/>
        </w:rPr>
        <w:t xml:space="preserve"> if Brazilian, </w:t>
      </w:r>
      <w:r w:rsidR="007779E2" w:rsidRPr="00610504">
        <w:rPr>
          <w:rFonts w:ascii="Arial" w:hAnsi="Arial" w:cs="Arial"/>
          <w:lang w:val="en-GB"/>
        </w:rPr>
        <w:t xml:space="preserve">the </w:t>
      </w:r>
      <w:r w:rsidR="007912C7" w:rsidRPr="00610504">
        <w:rPr>
          <w:rFonts w:ascii="Arial" w:hAnsi="Arial" w:cs="Arial"/>
          <w:lang w:val="en-GB"/>
        </w:rPr>
        <w:t>CV must contain a link to the updated CV Lattes in Portuguese</w:t>
      </w:r>
      <w:r w:rsidR="00937CBF" w:rsidRPr="00610504">
        <w:rPr>
          <w:rFonts w:ascii="Arial" w:hAnsi="Arial" w:cs="Arial"/>
          <w:lang w:val="en-GB"/>
        </w:rPr>
        <w:t>;</w:t>
      </w:r>
      <w:r w:rsidRPr="00610504">
        <w:rPr>
          <w:rFonts w:ascii="Arial" w:hAnsi="Arial" w:cs="Arial"/>
          <w:lang w:val="en-GB"/>
        </w:rPr>
        <w:t xml:space="preserve"> </w:t>
      </w:r>
    </w:p>
    <w:p w14:paraId="37215B20" w14:textId="6E2518EA" w:rsidR="009C39F4" w:rsidRPr="00610504" w:rsidRDefault="00240371" w:rsidP="00267239">
      <w:pPr>
        <w:pStyle w:val="Default"/>
        <w:numPr>
          <w:ilvl w:val="0"/>
          <w:numId w:val="6"/>
        </w:numPr>
        <w:jc w:val="both"/>
        <w:rPr>
          <w:rFonts w:ascii="Arial" w:hAnsi="Arial" w:cs="Arial"/>
          <w:lang w:val="en-GB"/>
        </w:rPr>
      </w:pPr>
      <w:r w:rsidRPr="00610504">
        <w:rPr>
          <w:rFonts w:ascii="Arial" w:hAnsi="Arial" w:cs="Arial"/>
          <w:lang w:val="en-GB"/>
        </w:rPr>
        <w:t xml:space="preserve">Letter </w:t>
      </w:r>
      <w:r w:rsidR="001361BA" w:rsidRPr="00610504">
        <w:rPr>
          <w:rFonts w:ascii="Arial" w:hAnsi="Arial" w:cs="Arial"/>
          <w:lang w:val="en-GB"/>
        </w:rPr>
        <w:t>of motivation</w:t>
      </w:r>
      <w:r w:rsidR="007779E2" w:rsidRPr="00610504">
        <w:rPr>
          <w:rFonts w:ascii="Arial" w:hAnsi="Arial" w:cs="Arial"/>
          <w:lang w:val="en-GB"/>
        </w:rPr>
        <w:t xml:space="preserve"> (1-page maximum)</w:t>
      </w:r>
      <w:r w:rsidRPr="00610504">
        <w:rPr>
          <w:rFonts w:ascii="Arial" w:hAnsi="Arial" w:cs="Arial"/>
          <w:lang w:val="en-GB"/>
        </w:rPr>
        <w:t xml:space="preserve">; </w:t>
      </w:r>
    </w:p>
    <w:p w14:paraId="7EFC5D93" w14:textId="40CAD492" w:rsidR="007912C7" w:rsidRPr="00610504" w:rsidRDefault="00240371" w:rsidP="00267239">
      <w:pPr>
        <w:pStyle w:val="Default"/>
        <w:numPr>
          <w:ilvl w:val="0"/>
          <w:numId w:val="6"/>
        </w:numPr>
        <w:jc w:val="both"/>
        <w:rPr>
          <w:rFonts w:ascii="Arial" w:hAnsi="Arial" w:cs="Arial"/>
          <w:lang w:val="en-GB"/>
        </w:rPr>
      </w:pPr>
      <w:r w:rsidRPr="00610504">
        <w:rPr>
          <w:rFonts w:ascii="Arial" w:hAnsi="Arial" w:cs="Arial"/>
          <w:lang w:val="en-GB"/>
        </w:rPr>
        <w:t xml:space="preserve">Two </w:t>
      </w:r>
      <w:r w:rsidR="007779E2" w:rsidRPr="00610504">
        <w:rPr>
          <w:rFonts w:ascii="Arial" w:hAnsi="Arial" w:cs="Arial"/>
          <w:lang w:val="en-GB"/>
        </w:rPr>
        <w:t xml:space="preserve">journal or conference papers </w:t>
      </w:r>
      <w:r w:rsidRPr="00610504">
        <w:rPr>
          <w:rFonts w:ascii="Arial" w:hAnsi="Arial" w:cs="Arial"/>
          <w:lang w:val="en-GB"/>
        </w:rPr>
        <w:t>in English</w:t>
      </w:r>
      <w:r w:rsidR="00DE1094" w:rsidRPr="00610504">
        <w:rPr>
          <w:rFonts w:ascii="Arial" w:hAnsi="Arial" w:cs="Arial"/>
          <w:lang w:val="en-GB"/>
        </w:rPr>
        <w:t xml:space="preserve"> (co-)authored by the candidate</w:t>
      </w:r>
      <w:r w:rsidRPr="00610504">
        <w:rPr>
          <w:rFonts w:ascii="Arial" w:hAnsi="Arial" w:cs="Arial"/>
          <w:lang w:val="en-GB"/>
        </w:rPr>
        <w:t>.</w:t>
      </w:r>
    </w:p>
    <w:p w14:paraId="1042CCD1" w14:textId="77777777" w:rsidR="007912C7" w:rsidRPr="00610504" w:rsidRDefault="007912C7" w:rsidP="007912C7">
      <w:pPr>
        <w:pStyle w:val="Default"/>
        <w:jc w:val="both"/>
        <w:rPr>
          <w:rFonts w:ascii="Arial" w:hAnsi="Arial" w:cs="Arial"/>
          <w:lang w:val="en-GB"/>
        </w:rPr>
      </w:pPr>
    </w:p>
    <w:p w14:paraId="7C768384" w14:textId="2C6C8A4B" w:rsidR="007912C7" w:rsidRPr="00610504" w:rsidRDefault="007912C7" w:rsidP="007912C7">
      <w:pPr>
        <w:pStyle w:val="Default"/>
        <w:jc w:val="both"/>
        <w:rPr>
          <w:rFonts w:ascii="Arial" w:hAnsi="Arial" w:cs="Arial"/>
          <w:b/>
          <w:bCs/>
          <w:lang w:val="en-GB"/>
        </w:rPr>
      </w:pPr>
      <w:r w:rsidRPr="00610504">
        <w:rPr>
          <w:rFonts w:ascii="Arial" w:hAnsi="Arial" w:cs="Arial"/>
          <w:b/>
          <w:bCs/>
          <w:lang w:val="en-GB"/>
        </w:rPr>
        <w:t>Select</w:t>
      </w:r>
      <w:r w:rsidR="004778A2" w:rsidRPr="00610504">
        <w:rPr>
          <w:rFonts w:ascii="Arial" w:hAnsi="Arial" w:cs="Arial"/>
          <w:b/>
          <w:bCs/>
          <w:lang w:val="en-GB"/>
        </w:rPr>
        <w:t>ion</w:t>
      </w:r>
      <w:r w:rsidRPr="00610504">
        <w:rPr>
          <w:rFonts w:ascii="Arial" w:hAnsi="Arial" w:cs="Arial"/>
          <w:b/>
          <w:bCs/>
          <w:lang w:val="en-GB"/>
        </w:rPr>
        <w:t xml:space="preserve"> process</w:t>
      </w:r>
    </w:p>
    <w:p w14:paraId="0C667C12" w14:textId="52B263C7" w:rsidR="007912C7" w:rsidRPr="00610504" w:rsidRDefault="007912C7" w:rsidP="007912C7">
      <w:pPr>
        <w:pStyle w:val="Default"/>
        <w:jc w:val="both"/>
        <w:rPr>
          <w:rFonts w:ascii="Arial" w:hAnsi="Arial" w:cs="Arial"/>
          <w:b/>
          <w:bCs/>
          <w:lang w:val="en-GB"/>
        </w:rPr>
      </w:pPr>
    </w:p>
    <w:p w14:paraId="20AAADB3" w14:textId="0055B33D" w:rsidR="007912C7" w:rsidRPr="00610504" w:rsidRDefault="007912C7" w:rsidP="007912C7">
      <w:pPr>
        <w:pStyle w:val="Default"/>
        <w:jc w:val="both"/>
        <w:rPr>
          <w:rFonts w:ascii="Arial" w:hAnsi="Arial" w:cs="Arial"/>
          <w:lang w:val="en-GB"/>
        </w:rPr>
      </w:pPr>
      <w:r w:rsidRPr="00610504">
        <w:rPr>
          <w:rFonts w:ascii="Arial" w:hAnsi="Arial" w:cs="Arial"/>
          <w:lang w:val="en-GB"/>
        </w:rPr>
        <w:t xml:space="preserve">The analysis and </w:t>
      </w:r>
      <w:r w:rsidR="007779E2" w:rsidRPr="00610504">
        <w:rPr>
          <w:rFonts w:ascii="Arial" w:hAnsi="Arial" w:cs="Arial"/>
          <w:lang w:val="en-GB"/>
        </w:rPr>
        <w:t xml:space="preserve">evaluation </w:t>
      </w:r>
      <w:r w:rsidRPr="00610504">
        <w:rPr>
          <w:rFonts w:ascii="Arial" w:hAnsi="Arial" w:cs="Arial"/>
          <w:lang w:val="en-GB"/>
        </w:rPr>
        <w:t>of the candidacies will be done in two eliminatory stages, namely:</w:t>
      </w:r>
    </w:p>
    <w:p w14:paraId="02E0BCD6" w14:textId="0F51B0C2" w:rsidR="007912C7" w:rsidRPr="00610504" w:rsidRDefault="007912C7" w:rsidP="007912C7">
      <w:pPr>
        <w:pStyle w:val="Default"/>
        <w:numPr>
          <w:ilvl w:val="0"/>
          <w:numId w:val="10"/>
        </w:numPr>
        <w:jc w:val="both"/>
        <w:rPr>
          <w:rFonts w:ascii="Arial" w:hAnsi="Arial" w:cs="Arial"/>
          <w:lang w:val="en-GB"/>
        </w:rPr>
      </w:pPr>
      <w:r w:rsidRPr="00610504">
        <w:rPr>
          <w:rFonts w:ascii="Arial" w:hAnsi="Arial" w:cs="Arial"/>
          <w:lang w:val="en-GB"/>
        </w:rPr>
        <w:t>1</w:t>
      </w:r>
      <w:r w:rsidRPr="00610504">
        <w:rPr>
          <w:rFonts w:ascii="Arial" w:hAnsi="Arial" w:cs="Arial"/>
          <w:vertAlign w:val="superscript"/>
          <w:lang w:val="en-GB"/>
        </w:rPr>
        <w:t>st</w:t>
      </w:r>
      <w:r w:rsidRPr="00610504">
        <w:rPr>
          <w:rFonts w:ascii="Arial" w:hAnsi="Arial" w:cs="Arial"/>
          <w:lang w:val="en-GB"/>
        </w:rPr>
        <w:t xml:space="preserve"> stage – document analysis. At this stage, a pre-selection of candidates will be </w:t>
      </w:r>
      <w:r w:rsidR="007779E2" w:rsidRPr="00610504">
        <w:rPr>
          <w:rFonts w:ascii="Arial" w:hAnsi="Arial" w:cs="Arial"/>
          <w:lang w:val="en-GB"/>
        </w:rPr>
        <w:t xml:space="preserve">conducted, </w:t>
      </w:r>
      <w:r w:rsidRPr="00610504">
        <w:rPr>
          <w:rFonts w:ascii="Arial" w:hAnsi="Arial" w:cs="Arial"/>
          <w:lang w:val="en-GB"/>
        </w:rPr>
        <w:t>based on the analysis of the curriculum and the motivation letter</w:t>
      </w:r>
      <w:r w:rsidR="009A0AFA" w:rsidRPr="00610504">
        <w:rPr>
          <w:rFonts w:ascii="Arial" w:hAnsi="Arial" w:cs="Arial"/>
          <w:lang w:val="en-GB"/>
        </w:rPr>
        <w:t xml:space="preserve">, considering the candidate’s merit, </w:t>
      </w:r>
      <w:r w:rsidR="007779E2" w:rsidRPr="00610504">
        <w:rPr>
          <w:rFonts w:ascii="Arial" w:hAnsi="Arial" w:cs="Arial"/>
          <w:lang w:val="en-GB"/>
        </w:rPr>
        <w:t>academic</w:t>
      </w:r>
      <w:r w:rsidR="009A0AFA" w:rsidRPr="00610504">
        <w:rPr>
          <w:rFonts w:ascii="Arial" w:hAnsi="Arial" w:cs="Arial"/>
          <w:lang w:val="en-GB"/>
        </w:rPr>
        <w:t xml:space="preserve"> </w:t>
      </w:r>
      <w:r w:rsidR="00FE16CB" w:rsidRPr="00610504">
        <w:rPr>
          <w:rFonts w:ascii="Arial" w:hAnsi="Arial" w:cs="Arial"/>
          <w:lang w:val="en-GB"/>
        </w:rPr>
        <w:t>history,</w:t>
      </w:r>
      <w:r w:rsidR="009A0AFA" w:rsidRPr="00610504">
        <w:rPr>
          <w:rFonts w:ascii="Arial" w:hAnsi="Arial" w:cs="Arial"/>
          <w:lang w:val="en-GB"/>
        </w:rPr>
        <w:t xml:space="preserve"> and suitability for the project in question;</w:t>
      </w:r>
    </w:p>
    <w:p w14:paraId="23DC88B0" w14:textId="0A2A07BE" w:rsidR="009A0AFA" w:rsidRPr="00610504" w:rsidRDefault="009A0AFA" w:rsidP="007912C7">
      <w:pPr>
        <w:pStyle w:val="Default"/>
        <w:numPr>
          <w:ilvl w:val="0"/>
          <w:numId w:val="10"/>
        </w:numPr>
        <w:jc w:val="both"/>
        <w:rPr>
          <w:rFonts w:ascii="Arial" w:hAnsi="Arial" w:cs="Arial"/>
          <w:lang w:val="en-GB"/>
        </w:rPr>
      </w:pPr>
      <w:r w:rsidRPr="00610504">
        <w:rPr>
          <w:rFonts w:ascii="Arial" w:hAnsi="Arial" w:cs="Arial"/>
          <w:lang w:val="en-GB"/>
        </w:rPr>
        <w:t>2</w:t>
      </w:r>
      <w:r w:rsidRPr="00610504">
        <w:rPr>
          <w:rFonts w:ascii="Arial" w:hAnsi="Arial" w:cs="Arial"/>
          <w:vertAlign w:val="superscript"/>
          <w:lang w:val="en-GB"/>
        </w:rPr>
        <w:t>nd</w:t>
      </w:r>
      <w:r w:rsidRPr="00610504">
        <w:rPr>
          <w:rFonts w:ascii="Arial" w:hAnsi="Arial" w:cs="Arial"/>
          <w:lang w:val="en-GB"/>
        </w:rPr>
        <w:t xml:space="preserve"> stage – personal interview. The pre-selected candidates in the 1</w:t>
      </w:r>
      <w:r w:rsidRPr="00610504">
        <w:rPr>
          <w:rFonts w:ascii="Arial" w:hAnsi="Arial" w:cs="Arial"/>
          <w:vertAlign w:val="superscript"/>
          <w:lang w:val="en-GB"/>
        </w:rPr>
        <w:t>st</w:t>
      </w:r>
      <w:r w:rsidRPr="00610504">
        <w:rPr>
          <w:rFonts w:ascii="Arial" w:hAnsi="Arial" w:cs="Arial"/>
          <w:lang w:val="en-GB"/>
        </w:rPr>
        <w:t xml:space="preserve"> stage will be interviewed </w:t>
      </w:r>
      <w:r w:rsidR="007779E2" w:rsidRPr="00610504">
        <w:rPr>
          <w:rFonts w:ascii="Arial" w:hAnsi="Arial" w:cs="Arial"/>
          <w:lang w:val="en-GB"/>
        </w:rPr>
        <w:t xml:space="preserve">(online) </w:t>
      </w:r>
      <w:r w:rsidRPr="00610504">
        <w:rPr>
          <w:rFonts w:ascii="Arial" w:hAnsi="Arial" w:cs="Arial"/>
          <w:lang w:val="en-GB"/>
        </w:rPr>
        <w:t>by the selection committee</w:t>
      </w:r>
      <w:r w:rsidR="007779E2" w:rsidRPr="00610504">
        <w:rPr>
          <w:rFonts w:ascii="Arial" w:hAnsi="Arial" w:cs="Arial"/>
          <w:lang w:val="en-GB"/>
        </w:rPr>
        <w:t>, composed of the four main members of the research team</w:t>
      </w:r>
      <w:r w:rsidRPr="00610504">
        <w:rPr>
          <w:rFonts w:ascii="Arial" w:hAnsi="Arial" w:cs="Arial"/>
          <w:lang w:val="en-GB"/>
        </w:rPr>
        <w:t>.</w:t>
      </w:r>
      <w:r w:rsidR="00B967E1" w:rsidRPr="00610504">
        <w:rPr>
          <w:rFonts w:ascii="Arial" w:hAnsi="Arial" w:cs="Arial"/>
          <w:lang w:val="en-GB"/>
        </w:rPr>
        <w:t xml:space="preserve"> The interviews will be scheduled </w:t>
      </w:r>
      <w:r w:rsidR="00937CBF" w:rsidRPr="00610504">
        <w:rPr>
          <w:rFonts w:ascii="Arial" w:hAnsi="Arial" w:cs="Arial"/>
          <w:lang w:val="en-GB"/>
        </w:rPr>
        <w:t xml:space="preserve">for the second </w:t>
      </w:r>
      <w:r w:rsidR="00DE1094" w:rsidRPr="00610504">
        <w:rPr>
          <w:rFonts w:ascii="Arial" w:hAnsi="Arial" w:cs="Arial"/>
          <w:lang w:val="en-GB"/>
        </w:rPr>
        <w:t>half</w:t>
      </w:r>
      <w:r w:rsidR="00937CBF" w:rsidRPr="00610504">
        <w:rPr>
          <w:rFonts w:ascii="Arial" w:hAnsi="Arial" w:cs="Arial"/>
          <w:lang w:val="en-GB"/>
        </w:rPr>
        <w:t xml:space="preserve"> of</w:t>
      </w:r>
      <w:r w:rsidR="00BB4B18" w:rsidRPr="00610504">
        <w:rPr>
          <w:rFonts w:ascii="Arial" w:hAnsi="Arial" w:cs="Arial"/>
          <w:lang w:val="en-GB"/>
        </w:rPr>
        <w:t xml:space="preserve"> May (</w:t>
      </w:r>
      <w:r w:rsidR="00937CBF" w:rsidRPr="00610504">
        <w:rPr>
          <w:rFonts w:ascii="Arial" w:hAnsi="Arial" w:cs="Arial"/>
          <w:lang w:val="en-GB"/>
        </w:rPr>
        <w:t xml:space="preserve">or earlier </w:t>
      </w:r>
      <w:r w:rsidR="00BB4B18" w:rsidRPr="00610504">
        <w:rPr>
          <w:rFonts w:ascii="Arial" w:hAnsi="Arial" w:cs="Arial"/>
          <w:lang w:val="en-GB"/>
        </w:rPr>
        <w:t>in case of candidates that submit before the deadline). Results will be communicated no later than mid-June.</w:t>
      </w:r>
    </w:p>
    <w:p w14:paraId="4F0F4348" w14:textId="5ABF7B27" w:rsidR="00240371" w:rsidRPr="00610504" w:rsidRDefault="00240371" w:rsidP="00267239">
      <w:pPr>
        <w:pStyle w:val="Default"/>
        <w:jc w:val="both"/>
        <w:rPr>
          <w:rFonts w:ascii="Arial" w:hAnsi="Arial" w:cs="Arial"/>
          <w:lang w:val="en-GB"/>
        </w:rPr>
      </w:pPr>
    </w:p>
    <w:p w14:paraId="1886C030" w14:textId="0E050610" w:rsidR="00DE1094" w:rsidRPr="00610504" w:rsidRDefault="00DE1094" w:rsidP="00267239">
      <w:pPr>
        <w:pStyle w:val="Default"/>
        <w:jc w:val="both"/>
        <w:rPr>
          <w:rFonts w:ascii="Arial" w:hAnsi="Arial" w:cs="Arial"/>
          <w:lang w:val="en-GB"/>
        </w:rPr>
      </w:pPr>
      <w:r w:rsidRPr="00610504">
        <w:rPr>
          <w:rFonts w:ascii="Arial" w:hAnsi="Arial" w:cs="Arial"/>
          <w:lang w:val="en-GB"/>
        </w:rPr>
        <w:t>Candidates will be ranked according to the arithmetic average of their scores (which will be awarded by the selection committee) on the following criteria:</w:t>
      </w:r>
    </w:p>
    <w:p w14:paraId="7EE46486" w14:textId="1366D725" w:rsidR="00DE1094" w:rsidRPr="00610504" w:rsidRDefault="00750357" w:rsidP="00DE1094">
      <w:pPr>
        <w:pStyle w:val="Default"/>
        <w:numPr>
          <w:ilvl w:val="0"/>
          <w:numId w:val="10"/>
        </w:numPr>
        <w:jc w:val="both"/>
        <w:rPr>
          <w:rFonts w:ascii="Arial" w:hAnsi="Arial" w:cs="Arial"/>
          <w:lang w:val="en-GB"/>
        </w:rPr>
      </w:pPr>
      <w:r w:rsidRPr="00610504">
        <w:rPr>
          <w:rFonts w:ascii="Arial" w:hAnsi="Arial" w:cs="Arial"/>
          <w:lang w:val="en-GB"/>
        </w:rPr>
        <w:t>Publication</w:t>
      </w:r>
      <w:r w:rsidR="00DE1094" w:rsidRPr="00610504">
        <w:rPr>
          <w:rFonts w:ascii="Arial" w:hAnsi="Arial" w:cs="Arial"/>
          <w:lang w:val="en-GB"/>
        </w:rPr>
        <w:t xml:space="preserve"> record</w:t>
      </w:r>
      <w:r w:rsidRPr="00610504">
        <w:rPr>
          <w:rFonts w:ascii="Arial" w:hAnsi="Arial" w:cs="Arial"/>
          <w:lang w:val="en-GB"/>
        </w:rPr>
        <w:t xml:space="preserve"> and pipeline</w:t>
      </w:r>
    </w:p>
    <w:p w14:paraId="1E0E884E" w14:textId="7F467FC8" w:rsidR="00DE1094" w:rsidRPr="00610504" w:rsidRDefault="00DE1094" w:rsidP="00DE1094">
      <w:pPr>
        <w:pStyle w:val="Default"/>
        <w:numPr>
          <w:ilvl w:val="0"/>
          <w:numId w:val="10"/>
        </w:numPr>
        <w:jc w:val="both"/>
        <w:rPr>
          <w:rFonts w:ascii="Arial" w:hAnsi="Arial" w:cs="Arial"/>
          <w:lang w:val="en-GB"/>
        </w:rPr>
      </w:pPr>
      <w:r w:rsidRPr="00610504">
        <w:rPr>
          <w:rFonts w:ascii="Arial" w:hAnsi="Arial" w:cs="Arial"/>
          <w:lang w:val="en-GB"/>
        </w:rPr>
        <w:t xml:space="preserve">Familiarity with </w:t>
      </w:r>
      <w:r w:rsidR="00750357" w:rsidRPr="00610504">
        <w:rPr>
          <w:rFonts w:ascii="Arial" w:hAnsi="Arial" w:cs="Arial"/>
          <w:lang w:val="en-GB"/>
        </w:rPr>
        <w:t xml:space="preserve">international business and with </w:t>
      </w:r>
      <w:r w:rsidRPr="00610504">
        <w:rPr>
          <w:rFonts w:ascii="Arial" w:hAnsi="Arial" w:cs="Arial"/>
          <w:lang w:val="en-GB"/>
        </w:rPr>
        <w:t>the research theme</w:t>
      </w:r>
    </w:p>
    <w:p w14:paraId="4EA11D5B" w14:textId="4E2C6487" w:rsidR="00452FDB" w:rsidRPr="00610504" w:rsidRDefault="00452FDB" w:rsidP="00DE1094">
      <w:pPr>
        <w:pStyle w:val="Default"/>
        <w:numPr>
          <w:ilvl w:val="0"/>
          <w:numId w:val="10"/>
        </w:numPr>
        <w:jc w:val="both"/>
        <w:rPr>
          <w:rFonts w:ascii="Arial" w:hAnsi="Arial" w:cs="Arial"/>
          <w:lang w:val="en-GB"/>
        </w:rPr>
      </w:pPr>
      <w:r w:rsidRPr="00610504">
        <w:rPr>
          <w:rFonts w:ascii="Arial" w:hAnsi="Arial" w:cs="Arial"/>
          <w:lang w:val="en-GB"/>
        </w:rPr>
        <w:t>Familiarity with qualitative research methods</w:t>
      </w:r>
    </w:p>
    <w:p w14:paraId="362CEDE7" w14:textId="73E69E09" w:rsidR="00DE1094" w:rsidRPr="00610504" w:rsidRDefault="00DE1094" w:rsidP="00DE1094">
      <w:pPr>
        <w:pStyle w:val="Default"/>
        <w:numPr>
          <w:ilvl w:val="0"/>
          <w:numId w:val="10"/>
        </w:numPr>
        <w:jc w:val="both"/>
        <w:rPr>
          <w:rFonts w:ascii="Arial" w:hAnsi="Arial" w:cs="Arial"/>
          <w:lang w:val="en-GB"/>
        </w:rPr>
      </w:pPr>
      <w:r w:rsidRPr="00610504">
        <w:rPr>
          <w:rFonts w:ascii="Arial" w:hAnsi="Arial" w:cs="Arial"/>
          <w:lang w:val="en-GB"/>
        </w:rPr>
        <w:t>Academic standing of the school from which the candidate obtained her/his PhD degree</w:t>
      </w:r>
    </w:p>
    <w:p w14:paraId="7149B56E" w14:textId="77777777" w:rsidR="00DE1094" w:rsidRPr="00610504" w:rsidRDefault="00DE1094" w:rsidP="00750357">
      <w:pPr>
        <w:pStyle w:val="Default"/>
        <w:jc w:val="both"/>
        <w:rPr>
          <w:rFonts w:ascii="Arial" w:hAnsi="Arial" w:cs="Arial"/>
          <w:lang w:val="en-GB"/>
        </w:rPr>
      </w:pPr>
    </w:p>
    <w:p w14:paraId="4BEF04C4" w14:textId="49DAAD9B" w:rsidR="003D3C49" w:rsidRPr="00610504" w:rsidRDefault="003D3C49" w:rsidP="00267239">
      <w:pPr>
        <w:pStyle w:val="Default"/>
        <w:jc w:val="both"/>
        <w:rPr>
          <w:rFonts w:ascii="Arial" w:hAnsi="Arial" w:cs="Arial"/>
          <w:lang w:val="en-GB"/>
        </w:rPr>
      </w:pPr>
      <w:r w:rsidRPr="00610504">
        <w:rPr>
          <w:rFonts w:ascii="Arial" w:hAnsi="Arial" w:cs="Arial"/>
          <w:lang w:val="en-GB"/>
        </w:rPr>
        <w:t>Note: FGV EAESP reserves the right, for justified reasons, to leave the position open or to extend the application deadline.</w:t>
      </w:r>
    </w:p>
    <w:p w14:paraId="54A14ECA" w14:textId="77777777" w:rsidR="003D3C49" w:rsidRPr="00610504" w:rsidRDefault="003D3C49" w:rsidP="00267239">
      <w:pPr>
        <w:pStyle w:val="Default"/>
        <w:jc w:val="both"/>
        <w:rPr>
          <w:rFonts w:ascii="Arial" w:hAnsi="Arial" w:cs="Arial"/>
          <w:lang w:val="en-GB"/>
        </w:rPr>
      </w:pPr>
    </w:p>
    <w:p w14:paraId="13F77149" w14:textId="77777777" w:rsidR="007175DE" w:rsidRPr="00610504" w:rsidRDefault="007175DE" w:rsidP="00534C78">
      <w:pPr>
        <w:autoSpaceDE w:val="0"/>
        <w:autoSpaceDN w:val="0"/>
        <w:adjustRightInd w:val="0"/>
        <w:jc w:val="both"/>
        <w:rPr>
          <w:rFonts w:ascii="Arial" w:hAnsi="Arial" w:cs="Arial"/>
          <w:b/>
          <w:bCs/>
          <w:lang w:val="en-GB"/>
        </w:rPr>
      </w:pPr>
    </w:p>
    <w:p w14:paraId="6FB9CC6D" w14:textId="002B30B0" w:rsidR="00534C78" w:rsidRPr="00610504" w:rsidRDefault="009A0AFA" w:rsidP="00534C78">
      <w:pPr>
        <w:autoSpaceDE w:val="0"/>
        <w:autoSpaceDN w:val="0"/>
        <w:adjustRightInd w:val="0"/>
        <w:jc w:val="both"/>
        <w:rPr>
          <w:rFonts w:ascii="Arial" w:hAnsi="Arial" w:cs="Arial"/>
          <w:b/>
          <w:bCs/>
          <w:lang w:val="en-GB"/>
        </w:rPr>
      </w:pPr>
      <w:r w:rsidRPr="00610504">
        <w:rPr>
          <w:rFonts w:ascii="Arial" w:hAnsi="Arial" w:cs="Arial"/>
          <w:b/>
          <w:bCs/>
          <w:lang w:val="en-GB"/>
        </w:rPr>
        <w:lastRenderedPageBreak/>
        <w:t>About São Paulo – a city that always surprises you</w:t>
      </w:r>
    </w:p>
    <w:p w14:paraId="2C733E27" w14:textId="5C241E15" w:rsidR="009A0AFA" w:rsidRPr="00610504" w:rsidRDefault="009A0AFA" w:rsidP="00534C78">
      <w:pPr>
        <w:autoSpaceDE w:val="0"/>
        <w:autoSpaceDN w:val="0"/>
        <w:adjustRightInd w:val="0"/>
        <w:jc w:val="both"/>
        <w:rPr>
          <w:rFonts w:ascii="Arial" w:hAnsi="Arial" w:cs="Arial"/>
          <w:b/>
          <w:bCs/>
          <w:lang w:val="en-GB"/>
        </w:rPr>
      </w:pPr>
    </w:p>
    <w:p w14:paraId="0CAA2144" w14:textId="706322DC" w:rsidR="009A0AFA" w:rsidRPr="00FE16CB" w:rsidRDefault="009A0AFA" w:rsidP="009A0AFA">
      <w:pPr>
        <w:pStyle w:val="NormalWeb"/>
        <w:spacing w:before="0" w:beforeAutospacing="0" w:after="225" w:afterAutospacing="0"/>
        <w:jc w:val="both"/>
        <w:textAlignment w:val="baseline"/>
        <w:rPr>
          <w:rFonts w:ascii="Helvetica" w:hAnsi="Helvetica"/>
          <w:color w:val="212121"/>
          <w:lang w:val="en-GB"/>
        </w:rPr>
      </w:pPr>
      <w:r w:rsidRPr="00610504">
        <w:rPr>
          <w:rFonts w:ascii="Helvetica" w:hAnsi="Helvetica"/>
          <w:color w:val="212121"/>
          <w:lang w:val="en-GB"/>
        </w:rPr>
        <w:t>São Paulo is a metropolis of many face</w:t>
      </w:r>
      <w:r w:rsidR="007779E2" w:rsidRPr="00610504">
        <w:rPr>
          <w:rFonts w:ascii="Helvetica" w:hAnsi="Helvetica"/>
          <w:color w:val="212121"/>
          <w:lang w:val="en-GB"/>
        </w:rPr>
        <w:t>t</w:t>
      </w:r>
      <w:r w:rsidRPr="00610504">
        <w:rPr>
          <w:rFonts w:ascii="Helvetica" w:hAnsi="Helvetica"/>
          <w:color w:val="212121"/>
          <w:lang w:val="en-GB"/>
        </w:rPr>
        <w:t xml:space="preserve">s. </w:t>
      </w:r>
      <w:r w:rsidR="007779E2" w:rsidRPr="00610504">
        <w:rPr>
          <w:rFonts w:ascii="Helvetica" w:hAnsi="Helvetica"/>
          <w:color w:val="212121"/>
          <w:lang w:val="en-GB"/>
        </w:rPr>
        <w:t>The city</w:t>
      </w:r>
      <w:r w:rsidRPr="00610504">
        <w:rPr>
          <w:rFonts w:ascii="Helvetica" w:hAnsi="Helvetica"/>
          <w:color w:val="212121"/>
          <w:lang w:val="en-GB"/>
        </w:rPr>
        <w:t xml:space="preserve"> is the most important economic centre of Brazil, </w:t>
      </w:r>
      <w:r w:rsidR="007779E2" w:rsidRPr="00610504">
        <w:rPr>
          <w:rFonts w:ascii="Helvetica" w:hAnsi="Helvetica"/>
          <w:color w:val="212121"/>
          <w:lang w:val="en-GB"/>
        </w:rPr>
        <w:t>and</w:t>
      </w:r>
      <w:r w:rsidRPr="00610504">
        <w:rPr>
          <w:rFonts w:ascii="Helvetica" w:hAnsi="Helvetica"/>
          <w:color w:val="212121"/>
          <w:lang w:val="en-GB"/>
        </w:rPr>
        <w:t xml:space="preserve"> the capital of culture in Latin America, with an unparalleled offer of </w:t>
      </w:r>
      <w:r w:rsidR="007779E2" w:rsidRPr="00610504">
        <w:rPr>
          <w:rFonts w:ascii="Helvetica" w:hAnsi="Helvetica"/>
          <w:color w:val="212121"/>
          <w:lang w:val="en-GB"/>
        </w:rPr>
        <w:t xml:space="preserve">business, education, </w:t>
      </w:r>
      <w:r w:rsidRPr="00610504">
        <w:rPr>
          <w:rFonts w:ascii="Helvetica" w:hAnsi="Helvetica"/>
          <w:color w:val="212121"/>
          <w:lang w:val="en-GB"/>
        </w:rPr>
        <w:t>leisure, and entertainment</w:t>
      </w:r>
      <w:r w:rsidR="003036A3" w:rsidRPr="00610504">
        <w:rPr>
          <w:rFonts w:ascii="Helvetica" w:hAnsi="Helvetica"/>
          <w:color w:val="212121"/>
          <w:lang w:val="en-GB"/>
        </w:rPr>
        <w:t xml:space="preserve"> opportunities</w:t>
      </w:r>
      <w:r w:rsidRPr="00610504">
        <w:rPr>
          <w:rFonts w:ascii="Helvetica" w:hAnsi="Helvetica"/>
          <w:color w:val="212121"/>
          <w:lang w:val="en-GB"/>
        </w:rPr>
        <w:t xml:space="preserve">. </w:t>
      </w:r>
      <w:r w:rsidR="00A82146" w:rsidRPr="00610504">
        <w:rPr>
          <w:rFonts w:ascii="Helvetica" w:hAnsi="Helvetica"/>
          <w:color w:val="212121"/>
          <w:lang w:val="en-GB"/>
        </w:rPr>
        <w:t xml:space="preserve">Besides, amid its buildings, </w:t>
      </w:r>
      <w:r w:rsidR="005A3C2D" w:rsidRPr="00610504">
        <w:rPr>
          <w:rFonts w:ascii="Helvetica" w:hAnsi="Helvetica"/>
          <w:color w:val="212121"/>
          <w:lang w:val="en-GB"/>
        </w:rPr>
        <w:t>the city presents</w:t>
      </w:r>
      <w:r w:rsidRPr="00610504">
        <w:rPr>
          <w:rFonts w:ascii="Helvetica" w:hAnsi="Helvetica"/>
          <w:color w:val="212121"/>
          <w:lang w:val="en-GB"/>
        </w:rPr>
        <w:t xml:space="preserve"> vast green area</w:t>
      </w:r>
      <w:r w:rsidR="00A82146" w:rsidRPr="00610504">
        <w:rPr>
          <w:rFonts w:ascii="Helvetica" w:hAnsi="Helvetica"/>
          <w:color w:val="212121"/>
          <w:lang w:val="en-GB"/>
        </w:rPr>
        <w:t>s</w:t>
      </w:r>
      <w:r w:rsidRPr="00610504">
        <w:rPr>
          <w:rFonts w:ascii="Helvetica" w:hAnsi="Helvetica"/>
          <w:color w:val="212121"/>
          <w:lang w:val="en-GB"/>
        </w:rPr>
        <w:t>. An avant-garde and innovative city</w:t>
      </w:r>
      <w:r w:rsidR="003036A3" w:rsidRPr="00610504">
        <w:rPr>
          <w:rFonts w:ascii="Helvetica" w:hAnsi="Helvetica"/>
          <w:color w:val="212121"/>
          <w:lang w:val="en-GB"/>
        </w:rPr>
        <w:t xml:space="preserve"> that</w:t>
      </w:r>
      <w:r w:rsidRPr="00610504">
        <w:rPr>
          <w:rFonts w:ascii="Helvetica" w:hAnsi="Helvetica"/>
          <w:color w:val="212121"/>
          <w:lang w:val="en-GB"/>
        </w:rPr>
        <w:t xml:space="preserve"> preserves its architecture, arts, and gastronomy</w:t>
      </w:r>
      <w:r w:rsidR="00A82146" w:rsidRPr="00610504">
        <w:rPr>
          <w:rFonts w:ascii="Helvetica" w:hAnsi="Helvetica"/>
          <w:color w:val="212121"/>
          <w:lang w:val="en-GB"/>
        </w:rPr>
        <w:t>, which reflect historical and current</w:t>
      </w:r>
      <w:r w:rsidRPr="00610504">
        <w:rPr>
          <w:rFonts w:ascii="Helvetica" w:hAnsi="Helvetica"/>
          <w:color w:val="212121"/>
          <w:lang w:val="en-GB"/>
        </w:rPr>
        <w:t xml:space="preserve"> </w:t>
      </w:r>
      <w:r w:rsidR="00A82146" w:rsidRPr="00610504">
        <w:rPr>
          <w:rFonts w:ascii="Helvetica" w:hAnsi="Helvetica"/>
          <w:color w:val="212121"/>
          <w:lang w:val="en-GB"/>
        </w:rPr>
        <w:t>contributions</w:t>
      </w:r>
      <w:r w:rsidRPr="00610504">
        <w:rPr>
          <w:rFonts w:ascii="Helvetica" w:hAnsi="Helvetica"/>
          <w:color w:val="212121"/>
          <w:lang w:val="en-GB"/>
        </w:rPr>
        <w:t xml:space="preserve"> of more than 70 nationalities. </w:t>
      </w:r>
      <w:r w:rsidR="00A82146" w:rsidRPr="00610504">
        <w:rPr>
          <w:rFonts w:ascii="Helvetica" w:hAnsi="Helvetica"/>
          <w:color w:val="212121"/>
          <w:lang w:val="en-GB"/>
        </w:rPr>
        <w:t>W</w:t>
      </w:r>
      <w:r w:rsidRPr="00610504">
        <w:rPr>
          <w:rFonts w:ascii="Helvetica" w:hAnsi="Helvetica"/>
          <w:color w:val="212121"/>
          <w:lang w:val="en-GB"/>
        </w:rPr>
        <w:t xml:space="preserve">hile preserving traditions, </w:t>
      </w:r>
      <w:r w:rsidR="003036A3" w:rsidRPr="00610504">
        <w:rPr>
          <w:rFonts w:ascii="Helvetica" w:hAnsi="Helvetica"/>
          <w:color w:val="212121"/>
          <w:lang w:val="en-GB"/>
        </w:rPr>
        <w:t>São Paulo</w:t>
      </w:r>
      <w:r w:rsidRPr="00610504">
        <w:rPr>
          <w:rFonts w:ascii="Helvetica" w:hAnsi="Helvetica"/>
          <w:color w:val="212121"/>
          <w:lang w:val="en-GB"/>
        </w:rPr>
        <w:t xml:space="preserve"> keeps itself modern. </w:t>
      </w:r>
      <w:r w:rsidR="00A82146" w:rsidRPr="00610504">
        <w:rPr>
          <w:rFonts w:ascii="Helvetica" w:hAnsi="Helvetica"/>
          <w:color w:val="212121"/>
          <w:lang w:val="en-GB"/>
        </w:rPr>
        <w:t>“</w:t>
      </w:r>
      <w:r w:rsidRPr="00610504">
        <w:rPr>
          <w:rFonts w:ascii="Helvetica" w:hAnsi="Helvetica"/>
          <w:color w:val="212121"/>
          <w:lang w:val="en-GB"/>
        </w:rPr>
        <w:t>Tuned in</w:t>
      </w:r>
      <w:r w:rsidR="00A82146" w:rsidRPr="00610504">
        <w:rPr>
          <w:rFonts w:ascii="Helvetica" w:hAnsi="Helvetica"/>
          <w:color w:val="212121"/>
          <w:lang w:val="en-GB"/>
        </w:rPr>
        <w:t>”</w:t>
      </w:r>
      <w:r w:rsidRPr="00610504">
        <w:rPr>
          <w:rFonts w:ascii="Helvetica" w:hAnsi="Helvetica"/>
          <w:color w:val="212121"/>
          <w:lang w:val="en-GB"/>
        </w:rPr>
        <w:t xml:space="preserve"> is the right </w:t>
      </w:r>
      <w:r w:rsidR="00A82146" w:rsidRPr="00610504">
        <w:rPr>
          <w:rFonts w:ascii="Helvetica" w:hAnsi="Helvetica"/>
          <w:color w:val="212121"/>
          <w:lang w:val="en-GB"/>
        </w:rPr>
        <w:t xml:space="preserve">expression </w:t>
      </w:r>
      <w:r w:rsidRPr="00610504">
        <w:rPr>
          <w:rFonts w:ascii="Helvetica" w:hAnsi="Helvetica"/>
          <w:color w:val="212121"/>
          <w:lang w:val="en-GB"/>
        </w:rPr>
        <w:t xml:space="preserve">to describe it. To get to know </w:t>
      </w:r>
      <w:r w:rsidR="003036A3" w:rsidRPr="00610504">
        <w:rPr>
          <w:rFonts w:ascii="Helvetica" w:hAnsi="Helvetica"/>
          <w:color w:val="212121"/>
          <w:lang w:val="en-GB"/>
        </w:rPr>
        <w:t>São Paulo</w:t>
      </w:r>
      <w:r w:rsidRPr="00610504">
        <w:rPr>
          <w:rFonts w:ascii="Helvetica" w:hAnsi="Helvetica"/>
          <w:color w:val="212121"/>
          <w:lang w:val="en-GB"/>
        </w:rPr>
        <w:t xml:space="preserve"> better, all </w:t>
      </w:r>
      <w:r w:rsidR="00CE3BC3" w:rsidRPr="00610504">
        <w:rPr>
          <w:rFonts w:ascii="Helvetica" w:hAnsi="Helvetica"/>
          <w:color w:val="212121"/>
          <w:lang w:val="en-GB"/>
        </w:rPr>
        <w:t>it takes</w:t>
      </w:r>
      <w:r w:rsidRPr="00610504">
        <w:rPr>
          <w:rFonts w:ascii="Helvetica" w:hAnsi="Helvetica"/>
          <w:color w:val="212121"/>
          <w:lang w:val="en-GB"/>
        </w:rPr>
        <w:t xml:space="preserve"> is an open mind and the willingness to dive headfirst in this city that never sleeps.</w:t>
      </w:r>
    </w:p>
    <w:p w14:paraId="70A2E324" w14:textId="77777777" w:rsidR="009A0AFA" w:rsidRPr="00106CB0" w:rsidRDefault="009A0AFA" w:rsidP="00534C78">
      <w:pPr>
        <w:autoSpaceDE w:val="0"/>
        <w:autoSpaceDN w:val="0"/>
        <w:adjustRightInd w:val="0"/>
        <w:jc w:val="both"/>
        <w:rPr>
          <w:rFonts w:ascii="Arial" w:hAnsi="Arial" w:cs="Arial"/>
          <w:lang w:val="en-GB"/>
        </w:rPr>
      </w:pPr>
    </w:p>
    <w:sectPr w:rsidR="009A0AFA" w:rsidRPr="00106C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282"/>
    <w:multiLevelType w:val="hybridMultilevel"/>
    <w:tmpl w:val="753872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CB26CC"/>
    <w:multiLevelType w:val="hybridMultilevel"/>
    <w:tmpl w:val="B0ECEF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4F05F0"/>
    <w:multiLevelType w:val="hybridMultilevel"/>
    <w:tmpl w:val="D832913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4E7E0B4A"/>
    <w:multiLevelType w:val="hybridMultilevel"/>
    <w:tmpl w:val="EFD2101E"/>
    <w:lvl w:ilvl="0" w:tplc="7E28305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A610E"/>
    <w:multiLevelType w:val="hybridMultilevel"/>
    <w:tmpl w:val="3F7E38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7D313BC"/>
    <w:multiLevelType w:val="hybridMultilevel"/>
    <w:tmpl w:val="7C6E09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3BA1EF7"/>
    <w:multiLevelType w:val="hybridMultilevel"/>
    <w:tmpl w:val="9A8427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1D54CC5"/>
    <w:multiLevelType w:val="hybridMultilevel"/>
    <w:tmpl w:val="D91825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9D36896"/>
    <w:multiLevelType w:val="hybridMultilevel"/>
    <w:tmpl w:val="23DC1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A71017A"/>
    <w:multiLevelType w:val="hybridMultilevel"/>
    <w:tmpl w:val="89B088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E6B187A"/>
    <w:multiLevelType w:val="hybridMultilevel"/>
    <w:tmpl w:val="4C00EC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8"/>
  </w:num>
  <w:num w:numId="5">
    <w:abstractNumId w:val="7"/>
  </w:num>
  <w:num w:numId="6">
    <w:abstractNumId w:val="1"/>
  </w:num>
  <w:num w:numId="7">
    <w:abstractNumId w:val="4"/>
  </w:num>
  <w:num w:numId="8">
    <w:abstractNumId w:val="6"/>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371"/>
    <w:rsid w:val="00011D60"/>
    <w:rsid w:val="00016678"/>
    <w:rsid w:val="00022C4E"/>
    <w:rsid w:val="00055920"/>
    <w:rsid w:val="00057ED1"/>
    <w:rsid w:val="000700A6"/>
    <w:rsid w:val="000825A9"/>
    <w:rsid w:val="000C37AA"/>
    <w:rsid w:val="000C4585"/>
    <w:rsid w:val="000C64C0"/>
    <w:rsid w:val="000E364F"/>
    <w:rsid w:val="00106CB0"/>
    <w:rsid w:val="00117E1D"/>
    <w:rsid w:val="00127C8C"/>
    <w:rsid w:val="001361BA"/>
    <w:rsid w:val="00154206"/>
    <w:rsid w:val="00164B54"/>
    <w:rsid w:val="001763E7"/>
    <w:rsid w:val="001A6FBA"/>
    <w:rsid w:val="001B3613"/>
    <w:rsid w:val="001C65BC"/>
    <w:rsid w:val="00204AA2"/>
    <w:rsid w:val="00211BA2"/>
    <w:rsid w:val="00214E6E"/>
    <w:rsid w:val="00234136"/>
    <w:rsid w:val="00240371"/>
    <w:rsid w:val="0024699C"/>
    <w:rsid w:val="00251B8E"/>
    <w:rsid w:val="00267239"/>
    <w:rsid w:val="0027260B"/>
    <w:rsid w:val="002A1AEB"/>
    <w:rsid w:val="002C21F4"/>
    <w:rsid w:val="003036A3"/>
    <w:rsid w:val="00313CCF"/>
    <w:rsid w:val="00334D71"/>
    <w:rsid w:val="003525CB"/>
    <w:rsid w:val="00353EE6"/>
    <w:rsid w:val="00377002"/>
    <w:rsid w:val="003A2AD8"/>
    <w:rsid w:val="003A4586"/>
    <w:rsid w:val="003C2A18"/>
    <w:rsid w:val="003D3C49"/>
    <w:rsid w:val="003F28D1"/>
    <w:rsid w:val="00420550"/>
    <w:rsid w:val="004245C4"/>
    <w:rsid w:val="0042500C"/>
    <w:rsid w:val="00425D4B"/>
    <w:rsid w:val="00432615"/>
    <w:rsid w:val="0043304C"/>
    <w:rsid w:val="00442F4B"/>
    <w:rsid w:val="0044578B"/>
    <w:rsid w:val="00452FDB"/>
    <w:rsid w:val="00460B65"/>
    <w:rsid w:val="004778A2"/>
    <w:rsid w:val="004A317E"/>
    <w:rsid w:val="004B7B9C"/>
    <w:rsid w:val="004D2700"/>
    <w:rsid w:val="004E3924"/>
    <w:rsid w:val="004F543C"/>
    <w:rsid w:val="005030DB"/>
    <w:rsid w:val="00516264"/>
    <w:rsid w:val="00523A5C"/>
    <w:rsid w:val="00525A4B"/>
    <w:rsid w:val="00530093"/>
    <w:rsid w:val="00534C78"/>
    <w:rsid w:val="00537B33"/>
    <w:rsid w:val="00541133"/>
    <w:rsid w:val="005633C4"/>
    <w:rsid w:val="005878DF"/>
    <w:rsid w:val="005A3C2D"/>
    <w:rsid w:val="005C24C9"/>
    <w:rsid w:val="005F2F9B"/>
    <w:rsid w:val="00610504"/>
    <w:rsid w:val="00612455"/>
    <w:rsid w:val="006351C3"/>
    <w:rsid w:val="00686DAF"/>
    <w:rsid w:val="00697603"/>
    <w:rsid w:val="006A6750"/>
    <w:rsid w:val="006B1B3E"/>
    <w:rsid w:val="006E7433"/>
    <w:rsid w:val="0071003F"/>
    <w:rsid w:val="007175DE"/>
    <w:rsid w:val="00734FA3"/>
    <w:rsid w:val="00750357"/>
    <w:rsid w:val="007531F8"/>
    <w:rsid w:val="007555EA"/>
    <w:rsid w:val="00757529"/>
    <w:rsid w:val="007644F0"/>
    <w:rsid w:val="007701CE"/>
    <w:rsid w:val="00770386"/>
    <w:rsid w:val="007779E2"/>
    <w:rsid w:val="0078242F"/>
    <w:rsid w:val="007912C7"/>
    <w:rsid w:val="007936FF"/>
    <w:rsid w:val="007B6010"/>
    <w:rsid w:val="007C3CFE"/>
    <w:rsid w:val="007C6D26"/>
    <w:rsid w:val="007D1F34"/>
    <w:rsid w:val="00855618"/>
    <w:rsid w:val="00865DD4"/>
    <w:rsid w:val="00873029"/>
    <w:rsid w:val="00874D93"/>
    <w:rsid w:val="00887F6C"/>
    <w:rsid w:val="00894A48"/>
    <w:rsid w:val="0089552D"/>
    <w:rsid w:val="008B736F"/>
    <w:rsid w:val="008F08A9"/>
    <w:rsid w:val="008F0915"/>
    <w:rsid w:val="00906960"/>
    <w:rsid w:val="00917102"/>
    <w:rsid w:val="00917EE0"/>
    <w:rsid w:val="00937CBF"/>
    <w:rsid w:val="00972273"/>
    <w:rsid w:val="009756F0"/>
    <w:rsid w:val="0099131F"/>
    <w:rsid w:val="009A0AFA"/>
    <w:rsid w:val="009B68E0"/>
    <w:rsid w:val="009C39F4"/>
    <w:rsid w:val="009E460D"/>
    <w:rsid w:val="00A21122"/>
    <w:rsid w:val="00A60963"/>
    <w:rsid w:val="00A82146"/>
    <w:rsid w:val="00A82AEC"/>
    <w:rsid w:val="00A95534"/>
    <w:rsid w:val="00AB43A5"/>
    <w:rsid w:val="00AD38D5"/>
    <w:rsid w:val="00B14EFC"/>
    <w:rsid w:val="00B47FF8"/>
    <w:rsid w:val="00B7385E"/>
    <w:rsid w:val="00B967E1"/>
    <w:rsid w:val="00BB436A"/>
    <w:rsid w:val="00BB4B18"/>
    <w:rsid w:val="00BB6DFA"/>
    <w:rsid w:val="00BD0ECB"/>
    <w:rsid w:val="00C03331"/>
    <w:rsid w:val="00C045F1"/>
    <w:rsid w:val="00C11011"/>
    <w:rsid w:val="00C30559"/>
    <w:rsid w:val="00C52D28"/>
    <w:rsid w:val="00C537D5"/>
    <w:rsid w:val="00C55E5E"/>
    <w:rsid w:val="00C7191C"/>
    <w:rsid w:val="00C92571"/>
    <w:rsid w:val="00CB5B26"/>
    <w:rsid w:val="00CC38CC"/>
    <w:rsid w:val="00CE3BC3"/>
    <w:rsid w:val="00D220F2"/>
    <w:rsid w:val="00D3041D"/>
    <w:rsid w:val="00D420B0"/>
    <w:rsid w:val="00D44190"/>
    <w:rsid w:val="00D47B14"/>
    <w:rsid w:val="00DC0227"/>
    <w:rsid w:val="00DC4642"/>
    <w:rsid w:val="00DC684E"/>
    <w:rsid w:val="00DD0AC5"/>
    <w:rsid w:val="00DE1094"/>
    <w:rsid w:val="00DE739A"/>
    <w:rsid w:val="00DF31C5"/>
    <w:rsid w:val="00E00426"/>
    <w:rsid w:val="00E004ED"/>
    <w:rsid w:val="00E23DE4"/>
    <w:rsid w:val="00E26852"/>
    <w:rsid w:val="00E30EDC"/>
    <w:rsid w:val="00E35F91"/>
    <w:rsid w:val="00E6493B"/>
    <w:rsid w:val="00E777B7"/>
    <w:rsid w:val="00E932F3"/>
    <w:rsid w:val="00E9589A"/>
    <w:rsid w:val="00EA1508"/>
    <w:rsid w:val="00ED1ADF"/>
    <w:rsid w:val="00F44190"/>
    <w:rsid w:val="00F633C0"/>
    <w:rsid w:val="00F925F6"/>
    <w:rsid w:val="00FA129E"/>
    <w:rsid w:val="00FB1422"/>
    <w:rsid w:val="00FC0BA7"/>
    <w:rsid w:val="00FC12FC"/>
    <w:rsid w:val="00FE16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6EC4"/>
  <w15:chartTrackingRefBased/>
  <w15:docId w15:val="{867A5798-C206-47E2-BB32-50D19647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F6C"/>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0371"/>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240371"/>
    <w:rPr>
      <w:color w:val="0563C1" w:themeColor="hyperlink"/>
      <w:u w:val="single"/>
    </w:rPr>
  </w:style>
  <w:style w:type="character" w:customStyle="1" w:styleId="UnresolvedMention1">
    <w:name w:val="Unresolved Mention1"/>
    <w:basedOn w:val="DefaultParagraphFont"/>
    <w:uiPriority w:val="99"/>
    <w:semiHidden/>
    <w:unhideWhenUsed/>
    <w:rsid w:val="00240371"/>
    <w:rPr>
      <w:color w:val="605E5C"/>
      <w:shd w:val="clear" w:color="auto" w:fill="E1DFDD"/>
    </w:rPr>
  </w:style>
  <w:style w:type="character" w:styleId="FollowedHyperlink">
    <w:name w:val="FollowedHyperlink"/>
    <w:basedOn w:val="DefaultParagraphFont"/>
    <w:uiPriority w:val="99"/>
    <w:semiHidden/>
    <w:unhideWhenUsed/>
    <w:rsid w:val="000C64C0"/>
    <w:rPr>
      <w:color w:val="954F72" w:themeColor="followedHyperlink"/>
      <w:u w:val="single"/>
    </w:rPr>
  </w:style>
  <w:style w:type="character" w:customStyle="1" w:styleId="im">
    <w:name w:val="im"/>
    <w:basedOn w:val="DefaultParagraphFont"/>
    <w:rsid w:val="003F28D1"/>
  </w:style>
  <w:style w:type="paragraph" w:styleId="ListParagraph">
    <w:name w:val="List Paragraph"/>
    <w:basedOn w:val="Normal"/>
    <w:uiPriority w:val="34"/>
    <w:qFormat/>
    <w:rsid w:val="00154206"/>
    <w:pPr>
      <w:ind w:left="720"/>
      <w:contextualSpacing/>
    </w:pPr>
  </w:style>
  <w:style w:type="paragraph" w:styleId="NormalWeb">
    <w:name w:val="Normal (Web)"/>
    <w:basedOn w:val="Normal"/>
    <w:uiPriority w:val="99"/>
    <w:unhideWhenUsed/>
    <w:rsid w:val="004E3924"/>
    <w:pPr>
      <w:spacing w:before="100" w:beforeAutospacing="1" w:after="100" w:afterAutospacing="1"/>
    </w:pPr>
  </w:style>
  <w:style w:type="character" w:styleId="Strong">
    <w:name w:val="Strong"/>
    <w:basedOn w:val="DefaultParagraphFont"/>
    <w:uiPriority w:val="22"/>
    <w:qFormat/>
    <w:rsid w:val="004E3924"/>
    <w:rPr>
      <w:b/>
      <w:bCs/>
    </w:rPr>
  </w:style>
  <w:style w:type="paragraph" w:styleId="Revision">
    <w:name w:val="Revision"/>
    <w:hidden/>
    <w:uiPriority w:val="99"/>
    <w:semiHidden/>
    <w:rsid w:val="00C045F1"/>
    <w:rPr>
      <w:rFonts w:ascii="Times New Roman" w:eastAsia="Times New Roman" w:hAnsi="Times New Roman" w:cs="Times New Roman"/>
      <w:szCs w:val="24"/>
      <w:lang w:eastAsia="pt-BR"/>
    </w:rPr>
  </w:style>
  <w:style w:type="character" w:styleId="CommentReference">
    <w:name w:val="annotation reference"/>
    <w:basedOn w:val="DefaultParagraphFont"/>
    <w:uiPriority w:val="99"/>
    <w:semiHidden/>
    <w:unhideWhenUsed/>
    <w:rsid w:val="004778A2"/>
    <w:rPr>
      <w:sz w:val="16"/>
      <w:szCs w:val="16"/>
    </w:rPr>
  </w:style>
  <w:style w:type="paragraph" w:styleId="CommentText">
    <w:name w:val="annotation text"/>
    <w:basedOn w:val="Normal"/>
    <w:link w:val="CommentTextChar"/>
    <w:uiPriority w:val="99"/>
    <w:unhideWhenUsed/>
    <w:rsid w:val="004778A2"/>
    <w:rPr>
      <w:sz w:val="20"/>
      <w:szCs w:val="20"/>
    </w:rPr>
  </w:style>
  <w:style w:type="character" w:customStyle="1" w:styleId="CommentTextChar">
    <w:name w:val="Comment Text Char"/>
    <w:basedOn w:val="DefaultParagraphFont"/>
    <w:link w:val="CommentText"/>
    <w:uiPriority w:val="99"/>
    <w:rsid w:val="004778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78A2"/>
    <w:rPr>
      <w:b/>
      <w:bCs/>
    </w:rPr>
  </w:style>
  <w:style w:type="character" w:customStyle="1" w:styleId="CommentSubjectChar">
    <w:name w:val="Comment Subject Char"/>
    <w:basedOn w:val="CommentTextChar"/>
    <w:link w:val="CommentSubject"/>
    <w:uiPriority w:val="99"/>
    <w:semiHidden/>
    <w:rsid w:val="004778A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3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0DB"/>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C11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5553">
      <w:bodyDiv w:val="1"/>
      <w:marLeft w:val="0"/>
      <w:marRight w:val="0"/>
      <w:marTop w:val="0"/>
      <w:marBottom w:val="0"/>
      <w:divBdr>
        <w:top w:val="none" w:sz="0" w:space="0" w:color="auto"/>
        <w:left w:val="none" w:sz="0" w:space="0" w:color="auto"/>
        <w:bottom w:val="none" w:sz="0" w:space="0" w:color="auto"/>
        <w:right w:val="none" w:sz="0" w:space="0" w:color="auto"/>
      </w:divBdr>
    </w:div>
    <w:div w:id="383483003">
      <w:bodyDiv w:val="1"/>
      <w:marLeft w:val="0"/>
      <w:marRight w:val="0"/>
      <w:marTop w:val="0"/>
      <w:marBottom w:val="0"/>
      <w:divBdr>
        <w:top w:val="none" w:sz="0" w:space="0" w:color="auto"/>
        <w:left w:val="none" w:sz="0" w:space="0" w:color="auto"/>
        <w:bottom w:val="none" w:sz="0" w:space="0" w:color="auto"/>
        <w:right w:val="none" w:sz="0" w:space="0" w:color="auto"/>
      </w:divBdr>
    </w:div>
    <w:div w:id="676227953">
      <w:bodyDiv w:val="1"/>
      <w:marLeft w:val="0"/>
      <w:marRight w:val="0"/>
      <w:marTop w:val="0"/>
      <w:marBottom w:val="0"/>
      <w:divBdr>
        <w:top w:val="none" w:sz="0" w:space="0" w:color="auto"/>
        <w:left w:val="none" w:sz="0" w:space="0" w:color="auto"/>
        <w:bottom w:val="none" w:sz="0" w:space="0" w:color="auto"/>
        <w:right w:val="none" w:sz="0" w:space="0" w:color="auto"/>
      </w:divBdr>
    </w:div>
    <w:div w:id="748113052">
      <w:bodyDiv w:val="1"/>
      <w:marLeft w:val="0"/>
      <w:marRight w:val="0"/>
      <w:marTop w:val="0"/>
      <w:marBottom w:val="0"/>
      <w:divBdr>
        <w:top w:val="none" w:sz="0" w:space="0" w:color="auto"/>
        <w:left w:val="none" w:sz="0" w:space="0" w:color="auto"/>
        <w:bottom w:val="none" w:sz="0" w:space="0" w:color="auto"/>
        <w:right w:val="none" w:sz="0" w:space="0" w:color="auto"/>
      </w:divBdr>
    </w:div>
    <w:div w:id="832381225">
      <w:bodyDiv w:val="1"/>
      <w:marLeft w:val="0"/>
      <w:marRight w:val="0"/>
      <w:marTop w:val="0"/>
      <w:marBottom w:val="0"/>
      <w:divBdr>
        <w:top w:val="none" w:sz="0" w:space="0" w:color="auto"/>
        <w:left w:val="none" w:sz="0" w:space="0" w:color="auto"/>
        <w:bottom w:val="none" w:sz="0" w:space="0" w:color="auto"/>
        <w:right w:val="none" w:sz="0" w:space="0" w:color="auto"/>
      </w:divBdr>
    </w:div>
    <w:div w:id="835262518">
      <w:bodyDiv w:val="1"/>
      <w:marLeft w:val="0"/>
      <w:marRight w:val="0"/>
      <w:marTop w:val="0"/>
      <w:marBottom w:val="0"/>
      <w:divBdr>
        <w:top w:val="none" w:sz="0" w:space="0" w:color="auto"/>
        <w:left w:val="none" w:sz="0" w:space="0" w:color="auto"/>
        <w:bottom w:val="none" w:sz="0" w:space="0" w:color="auto"/>
        <w:right w:val="none" w:sz="0" w:space="0" w:color="auto"/>
      </w:divBdr>
    </w:div>
    <w:div w:id="846866482">
      <w:bodyDiv w:val="1"/>
      <w:marLeft w:val="0"/>
      <w:marRight w:val="0"/>
      <w:marTop w:val="0"/>
      <w:marBottom w:val="0"/>
      <w:divBdr>
        <w:top w:val="none" w:sz="0" w:space="0" w:color="auto"/>
        <w:left w:val="none" w:sz="0" w:space="0" w:color="auto"/>
        <w:bottom w:val="none" w:sz="0" w:space="0" w:color="auto"/>
        <w:right w:val="none" w:sz="0" w:space="0" w:color="auto"/>
      </w:divBdr>
    </w:div>
    <w:div w:id="881132383">
      <w:bodyDiv w:val="1"/>
      <w:marLeft w:val="0"/>
      <w:marRight w:val="0"/>
      <w:marTop w:val="0"/>
      <w:marBottom w:val="0"/>
      <w:divBdr>
        <w:top w:val="none" w:sz="0" w:space="0" w:color="auto"/>
        <w:left w:val="none" w:sz="0" w:space="0" w:color="auto"/>
        <w:bottom w:val="none" w:sz="0" w:space="0" w:color="auto"/>
        <w:right w:val="none" w:sz="0" w:space="0" w:color="auto"/>
      </w:divBdr>
    </w:div>
    <w:div w:id="912856894">
      <w:bodyDiv w:val="1"/>
      <w:marLeft w:val="0"/>
      <w:marRight w:val="0"/>
      <w:marTop w:val="0"/>
      <w:marBottom w:val="0"/>
      <w:divBdr>
        <w:top w:val="none" w:sz="0" w:space="0" w:color="auto"/>
        <w:left w:val="none" w:sz="0" w:space="0" w:color="auto"/>
        <w:bottom w:val="none" w:sz="0" w:space="0" w:color="auto"/>
        <w:right w:val="none" w:sz="0" w:space="0" w:color="auto"/>
      </w:divBdr>
    </w:div>
    <w:div w:id="1296907960">
      <w:bodyDiv w:val="1"/>
      <w:marLeft w:val="0"/>
      <w:marRight w:val="0"/>
      <w:marTop w:val="0"/>
      <w:marBottom w:val="0"/>
      <w:divBdr>
        <w:top w:val="none" w:sz="0" w:space="0" w:color="auto"/>
        <w:left w:val="none" w:sz="0" w:space="0" w:color="auto"/>
        <w:bottom w:val="none" w:sz="0" w:space="0" w:color="auto"/>
        <w:right w:val="none" w:sz="0" w:space="0" w:color="auto"/>
      </w:divBdr>
    </w:div>
    <w:div w:id="1515413613">
      <w:bodyDiv w:val="1"/>
      <w:marLeft w:val="0"/>
      <w:marRight w:val="0"/>
      <w:marTop w:val="0"/>
      <w:marBottom w:val="0"/>
      <w:divBdr>
        <w:top w:val="none" w:sz="0" w:space="0" w:color="auto"/>
        <w:left w:val="none" w:sz="0" w:space="0" w:color="auto"/>
        <w:bottom w:val="none" w:sz="0" w:space="0" w:color="auto"/>
        <w:right w:val="none" w:sz="0" w:space="0" w:color="auto"/>
      </w:divBdr>
    </w:div>
    <w:div w:id="1532184533">
      <w:bodyDiv w:val="1"/>
      <w:marLeft w:val="0"/>
      <w:marRight w:val="0"/>
      <w:marTop w:val="0"/>
      <w:marBottom w:val="0"/>
      <w:divBdr>
        <w:top w:val="none" w:sz="0" w:space="0" w:color="auto"/>
        <w:left w:val="none" w:sz="0" w:space="0" w:color="auto"/>
        <w:bottom w:val="none" w:sz="0" w:space="0" w:color="auto"/>
        <w:right w:val="none" w:sz="0" w:space="0" w:color="auto"/>
      </w:divBdr>
    </w:div>
    <w:div w:id="1626428383">
      <w:bodyDiv w:val="1"/>
      <w:marLeft w:val="0"/>
      <w:marRight w:val="0"/>
      <w:marTop w:val="0"/>
      <w:marBottom w:val="0"/>
      <w:divBdr>
        <w:top w:val="none" w:sz="0" w:space="0" w:color="auto"/>
        <w:left w:val="none" w:sz="0" w:space="0" w:color="auto"/>
        <w:bottom w:val="none" w:sz="0" w:space="0" w:color="auto"/>
        <w:right w:val="none" w:sz="0" w:space="0" w:color="auto"/>
      </w:divBdr>
    </w:div>
    <w:div w:id="1655716787">
      <w:bodyDiv w:val="1"/>
      <w:marLeft w:val="0"/>
      <w:marRight w:val="0"/>
      <w:marTop w:val="0"/>
      <w:marBottom w:val="0"/>
      <w:divBdr>
        <w:top w:val="none" w:sz="0" w:space="0" w:color="auto"/>
        <w:left w:val="none" w:sz="0" w:space="0" w:color="auto"/>
        <w:bottom w:val="none" w:sz="0" w:space="0" w:color="auto"/>
        <w:right w:val="none" w:sz="0" w:space="0" w:color="auto"/>
      </w:divBdr>
    </w:div>
    <w:div w:id="1681732822">
      <w:bodyDiv w:val="1"/>
      <w:marLeft w:val="0"/>
      <w:marRight w:val="0"/>
      <w:marTop w:val="0"/>
      <w:marBottom w:val="0"/>
      <w:divBdr>
        <w:top w:val="none" w:sz="0" w:space="0" w:color="auto"/>
        <w:left w:val="none" w:sz="0" w:space="0" w:color="auto"/>
        <w:bottom w:val="none" w:sz="0" w:space="0" w:color="auto"/>
        <w:right w:val="none" w:sz="0" w:space="0" w:color="auto"/>
      </w:divBdr>
    </w:div>
    <w:div w:id="20933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councils/esrc/" TargetMode="External"/><Relationship Id="rId13" Type="http://schemas.openxmlformats.org/officeDocument/2006/relationships/hyperlink" Target="mailto:jorge.carneiro@fgv.br" TargetMode="External"/><Relationship Id="rId3" Type="http://schemas.openxmlformats.org/officeDocument/2006/relationships/styles" Target="styles.xml"/><Relationship Id="rId7" Type="http://schemas.openxmlformats.org/officeDocument/2006/relationships/hyperlink" Target="https://fapesp.br/en" TargetMode="External"/><Relationship Id="rId12" Type="http://schemas.openxmlformats.org/officeDocument/2006/relationships/hyperlink" Target="https://eaesp.fgv.br/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lliancembs.manchester.ac.uk/news/doing-good-while-doing-well--ambs-to-co-head-major-research-study-into-multinationals/" TargetMode="External"/><Relationship Id="rId11" Type="http://schemas.openxmlformats.org/officeDocument/2006/relationships/hyperlink" Target="https://fapesp.br/7771/auxilio-instal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pesp.br/valores/bolsasnopais" TargetMode="External"/><Relationship Id="rId4" Type="http://schemas.openxmlformats.org/officeDocument/2006/relationships/settings" Target="settings.xml"/><Relationship Id="rId9" Type="http://schemas.openxmlformats.org/officeDocument/2006/relationships/hyperlink" Target="http://www.fapesp.br/5389"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7A239-5412-4DB3-9634-722D251E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1729</Words>
  <Characters>9856</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Kury</dc:creator>
  <cp:keywords/>
  <dc:description/>
  <cp:lastModifiedBy>Jorge Carneiro</cp:lastModifiedBy>
  <cp:revision>2</cp:revision>
  <dcterms:created xsi:type="dcterms:W3CDTF">2022-04-04T10:39:00Z</dcterms:created>
  <dcterms:modified xsi:type="dcterms:W3CDTF">2022-04-04T10:39:00Z</dcterms:modified>
</cp:coreProperties>
</file>