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89E1" w14:textId="00C6B054" w:rsidR="00EF5E2C" w:rsidRPr="00633007" w:rsidRDefault="006413F7" w:rsidP="00B65828">
      <w:pPr>
        <w:widowControl w:val="0"/>
        <w:tabs>
          <w:tab w:val="left" w:pos="5190"/>
        </w:tabs>
        <w:adjustRightInd w:val="0"/>
        <w:snapToGrid w:val="0"/>
        <w:rPr>
          <w:color w:val="002060"/>
        </w:rPr>
      </w:pPr>
      <w:bookmarkStart w:id="0" w:name="_Hlk20692180"/>
      <w:bookmarkEnd w:id="0"/>
      <w:r w:rsidRPr="00633007">
        <w:rPr>
          <w:noProof/>
          <w:lang w:val="de-AT" w:eastAsia="de-AT"/>
        </w:rPr>
        <w:drawing>
          <wp:anchor distT="0" distB="0" distL="114300" distR="114300" simplePos="0" relativeHeight="251614208" behindDoc="0" locked="0" layoutInCell="1" allowOverlap="1" wp14:anchorId="0CFC701F" wp14:editId="7973046A">
            <wp:simplePos x="0" y="0"/>
            <wp:positionH relativeFrom="margin">
              <wp:posOffset>133350</wp:posOffset>
            </wp:positionH>
            <wp:positionV relativeFrom="page">
              <wp:posOffset>819150</wp:posOffset>
            </wp:positionV>
            <wp:extent cx="1195070" cy="952500"/>
            <wp:effectExtent l="0" t="0" r="5080" b="0"/>
            <wp:wrapNone/>
            <wp:docPr id="16" name="Picture 16" descr="C:\Users\jegoo\Documents\_AOM-SIM-web\image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o\Documents\_AOM-SIM-web\images\si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007">
        <w:rPr>
          <w:noProof/>
          <w:lang w:val="de-AT" w:eastAsia="de-AT"/>
        </w:rPr>
        <mc:AlternateContent>
          <mc:Choice Requires="wps">
            <w:drawing>
              <wp:anchor distT="0" distB="0" distL="114300" distR="114300" simplePos="0" relativeHeight="251613184" behindDoc="0" locked="0" layoutInCell="1" allowOverlap="1" wp14:anchorId="72BF0CE0" wp14:editId="4C7D3FC8">
                <wp:simplePos x="0" y="0"/>
                <wp:positionH relativeFrom="margin">
                  <wp:align>left</wp:align>
                </wp:positionH>
                <wp:positionV relativeFrom="margin">
                  <wp:posOffset>1905</wp:posOffset>
                </wp:positionV>
                <wp:extent cx="5953125" cy="11125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12520"/>
                        </a:xfrm>
                        <a:prstGeom prst="rect">
                          <a:avLst/>
                        </a:prstGeom>
                        <a:gradFill flip="none" rotWithShape="1">
                          <a:gsLst>
                            <a:gs pos="0">
                              <a:srgbClr val="002060"/>
                            </a:gs>
                            <a:gs pos="96000">
                              <a:srgbClr val="D4DEFF"/>
                            </a:gs>
                            <a:gs pos="98000">
                              <a:srgbClr val="D4DEFF"/>
                            </a:gs>
                            <a:gs pos="100000">
                              <a:srgbClr val="96AB94"/>
                            </a:gs>
                          </a:gsLst>
                          <a:lin ang="5400000" scaled="1"/>
                          <a:tileRect/>
                        </a:gradFill>
                        <a:ln w="19050" cmpd="sng">
                          <a:solidFill>
                            <a:srgbClr val="002060"/>
                          </a:solidFill>
                          <a:miter lim="800000"/>
                          <a:headEnd/>
                          <a:tailEnd/>
                        </a:ln>
                      </wps:spPr>
                      <wps:txbx>
                        <w:txbxContent>
                          <w:p w14:paraId="3325AD37" w14:textId="77777777" w:rsidR="007612EF" w:rsidRPr="00286AAA" w:rsidRDefault="007612EF"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68B8DBB3" w:rsidR="007612EF" w:rsidRPr="00D50873" w:rsidRDefault="007612EF"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October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0CE0" id="_x0000_t202" coordsize="21600,21600" o:spt="202" path="m,l,21600r21600,l21600,xe">
                <v:stroke joinstyle="miter"/>
                <v:path gradientshapeok="t" o:connecttype="rect"/>
              </v:shapetype>
              <v:shape id="Text Box 2" o:spid="_x0000_s1026" type="#_x0000_t202" style="position:absolute;margin-left:0;margin-top:.15pt;width:468.75pt;height:87.6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" fillcolor="#002060" strokecolor="#002060" strokeweight="1.5pt">
                <v:fill color2="#96ab94" rotate="t" colors="0 #002060;62915f #d4deff;64225f #d4deff;1 #96ab94" focus="100%" type="gradient"/>
                <v:textbox>
                  <w:txbxContent>
                    <w:p w14:paraId="3325AD37" w14:textId="77777777" w:rsidR="007612EF" w:rsidRPr="00286AAA" w:rsidRDefault="007612EF"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68B8DBB3" w:rsidR="007612EF" w:rsidRPr="00D50873" w:rsidRDefault="007612EF"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October 2021</w:t>
                      </w:r>
                    </w:p>
                  </w:txbxContent>
                </v:textbox>
                <w10:wrap anchorx="margin" anchory="margin"/>
              </v:shape>
            </w:pict>
          </mc:Fallback>
        </mc:AlternateContent>
      </w:r>
    </w:p>
    <w:p w14:paraId="75890CF4" w14:textId="4888FB06" w:rsidR="00EF5E2C" w:rsidRPr="00633007" w:rsidRDefault="00EF5E2C" w:rsidP="00B65828">
      <w:pPr>
        <w:widowControl w:val="0"/>
        <w:tabs>
          <w:tab w:val="left" w:pos="5190"/>
        </w:tabs>
        <w:adjustRightInd w:val="0"/>
        <w:snapToGrid w:val="0"/>
        <w:rPr>
          <w:color w:val="002060"/>
        </w:rPr>
      </w:pPr>
    </w:p>
    <w:p w14:paraId="30B0345E" w14:textId="3D423787" w:rsidR="00ED3CF1" w:rsidRPr="00633007" w:rsidRDefault="00ED3CF1" w:rsidP="00B65828">
      <w:pPr>
        <w:widowControl w:val="0"/>
        <w:tabs>
          <w:tab w:val="left" w:pos="5190"/>
        </w:tabs>
        <w:adjustRightInd w:val="0"/>
        <w:snapToGrid w:val="0"/>
        <w:rPr>
          <w:color w:val="002060"/>
        </w:rPr>
      </w:pPr>
    </w:p>
    <w:p w14:paraId="72D5CAFE" w14:textId="30BCF655" w:rsidR="00ED3CF1" w:rsidRPr="00633007" w:rsidRDefault="00ED3CF1" w:rsidP="00B65828">
      <w:pPr>
        <w:widowControl w:val="0"/>
        <w:tabs>
          <w:tab w:val="left" w:pos="5190"/>
        </w:tabs>
        <w:adjustRightInd w:val="0"/>
        <w:snapToGrid w:val="0"/>
        <w:rPr>
          <w:color w:val="002060"/>
        </w:rPr>
      </w:pPr>
    </w:p>
    <w:p w14:paraId="0ED9721B" w14:textId="77777777" w:rsidR="00ED3CF1" w:rsidRPr="00633007" w:rsidRDefault="00ED3CF1" w:rsidP="00B65828">
      <w:pPr>
        <w:widowControl w:val="0"/>
        <w:tabs>
          <w:tab w:val="left" w:pos="5190"/>
        </w:tabs>
        <w:adjustRightInd w:val="0"/>
        <w:snapToGrid w:val="0"/>
        <w:rPr>
          <w:color w:val="002060"/>
        </w:rPr>
      </w:pPr>
    </w:p>
    <w:p w14:paraId="46FB24CA" w14:textId="77DED215" w:rsidR="00ED3CF1" w:rsidRPr="00633007" w:rsidRDefault="00ED3CF1" w:rsidP="00B65828">
      <w:pPr>
        <w:widowControl w:val="0"/>
        <w:tabs>
          <w:tab w:val="left" w:pos="5190"/>
        </w:tabs>
        <w:adjustRightInd w:val="0"/>
        <w:snapToGrid w:val="0"/>
        <w:rPr>
          <w:color w:val="002060"/>
        </w:rPr>
      </w:pPr>
    </w:p>
    <w:p w14:paraId="2BBF2EF4" w14:textId="32DBD04A" w:rsidR="00ED3CF1" w:rsidRDefault="00ED3CF1" w:rsidP="00B65828">
      <w:pPr>
        <w:widowControl w:val="0"/>
        <w:tabs>
          <w:tab w:val="left" w:pos="5190"/>
        </w:tabs>
        <w:adjustRightInd w:val="0"/>
        <w:snapToGrid w:val="0"/>
        <w:rPr>
          <w:color w:val="002060"/>
        </w:rPr>
      </w:pPr>
    </w:p>
    <w:sdt>
      <w:sdtPr>
        <w:rPr>
          <w:rFonts w:ascii="Times New Roman" w:eastAsiaTheme="minorEastAsia" w:hAnsi="Times New Roman" w:cs="Times New Roman"/>
          <w:color w:val="auto"/>
          <w:sz w:val="24"/>
          <w:szCs w:val="24"/>
          <w:lang w:eastAsia="ko-KR"/>
        </w:rPr>
        <w:id w:val="-620293200"/>
        <w:docPartObj>
          <w:docPartGallery w:val="Table of Contents"/>
          <w:docPartUnique/>
        </w:docPartObj>
      </w:sdtPr>
      <w:sdtEndPr>
        <w:rPr>
          <w:rFonts w:eastAsia="Times New Roman"/>
          <w:b/>
          <w:bCs/>
          <w:noProof/>
          <w:lang w:eastAsia="en-US"/>
        </w:rPr>
      </w:sdtEndPr>
      <w:sdtContent>
        <w:p w14:paraId="08738763" w14:textId="31CAEBAA" w:rsidR="00DF76FC" w:rsidRPr="00DF76FC" w:rsidRDefault="00DF76FC" w:rsidP="00DF76FC">
          <w:pPr>
            <w:pStyle w:val="TOCHeading"/>
            <w:spacing w:before="0" w:line="240" w:lineRule="auto"/>
            <w:contextualSpacing/>
            <w:jc w:val="center"/>
            <w:rPr>
              <w:rFonts w:ascii="Times New Roman" w:hAnsi="Times New Roman" w:cs="Times New Roman"/>
              <w:sz w:val="24"/>
              <w:szCs w:val="24"/>
            </w:rPr>
          </w:pPr>
          <w:r w:rsidRPr="00DF76FC">
            <w:rPr>
              <w:rFonts w:ascii="Times New Roman" w:hAnsi="Times New Roman" w:cs="Times New Roman"/>
              <w:b/>
              <w:sz w:val="24"/>
              <w:szCs w:val="24"/>
            </w:rPr>
            <w:t>INSIDE THIS ISSUE</w:t>
          </w:r>
        </w:p>
        <w:p w14:paraId="6136F72A" w14:textId="77777777" w:rsidR="00DF76FC" w:rsidRPr="00DF76FC" w:rsidRDefault="00DF76FC" w:rsidP="009B4C2A">
          <w:pPr>
            <w:pStyle w:val="TOC1"/>
            <w:tabs>
              <w:tab w:val="right" w:leader="dot" w:pos="9350"/>
            </w:tabs>
            <w:spacing w:after="0"/>
            <w:contextualSpacing/>
            <w:rPr>
              <w:b/>
              <w:bCs/>
              <w:noProof/>
            </w:rPr>
          </w:pPr>
        </w:p>
        <w:p w14:paraId="0A8B7951" w14:textId="792BE8EC" w:rsidR="00F954AC" w:rsidRDefault="00DF76FC">
          <w:pPr>
            <w:pStyle w:val="TOC1"/>
            <w:tabs>
              <w:tab w:val="right" w:leader="dot" w:pos="9350"/>
            </w:tabs>
            <w:rPr>
              <w:rFonts w:asciiTheme="minorHAnsi" w:eastAsiaTheme="minorEastAsia" w:hAnsiTheme="minorHAnsi" w:cstheme="minorBidi"/>
              <w:noProof/>
              <w:sz w:val="22"/>
              <w:szCs w:val="22"/>
              <w:lang w:eastAsia="ko-KR"/>
            </w:rPr>
          </w:pPr>
          <w:r w:rsidRPr="00DF76FC">
            <w:rPr>
              <w:b/>
              <w:bCs/>
              <w:noProof/>
            </w:rPr>
            <w:fldChar w:fldCharType="begin"/>
          </w:r>
          <w:r w:rsidRPr="00DF76FC">
            <w:rPr>
              <w:b/>
              <w:bCs/>
              <w:noProof/>
            </w:rPr>
            <w:instrText xml:space="preserve"> TOC \o "1-3" \h \z \u </w:instrText>
          </w:r>
          <w:r w:rsidRPr="00DF76FC">
            <w:rPr>
              <w:b/>
              <w:bCs/>
              <w:noProof/>
            </w:rPr>
            <w:fldChar w:fldCharType="separate"/>
          </w:r>
          <w:hyperlink w:anchor="_EDITORS’_NOTE" w:history="1">
            <w:r w:rsidR="00F954AC" w:rsidRPr="008B3A13">
              <w:rPr>
                <w:rStyle w:val="Hyperlink"/>
                <w:rFonts w:ascii="Times" w:hAnsi="Times" w:cs="Times"/>
                <w:noProof/>
              </w:rPr>
              <w:t>EDITORS’ NOTE</w:t>
            </w:r>
            <w:r w:rsidR="00F954AC">
              <w:rPr>
                <w:noProof/>
                <w:webHidden/>
              </w:rPr>
              <w:tab/>
            </w:r>
            <w:r w:rsidR="00F954AC">
              <w:rPr>
                <w:noProof/>
                <w:webHidden/>
              </w:rPr>
              <w:fldChar w:fldCharType="begin"/>
            </w:r>
            <w:r w:rsidR="00F954AC">
              <w:rPr>
                <w:noProof/>
                <w:webHidden/>
              </w:rPr>
              <w:instrText xml:space="preserve"> PAGEREF _Toc86325339 \h </w:instrText>
            </w:r>
            <w:r w:rsidR="00F954AC">
              <w:rPr>
                <w:noProof/>
                <w:webHidden/>
              </w:rPr>
            </w:r>
            <w:r w:rsidR="00F954AC">
              <w:rPr>
                <w:noProof/>
                <w:webHidden/>
              </w:rPr>
              <w:fldChar w:fldCharType="separate"/>
            </w:r>
            <w:r w:rsidR="00F954AC">
              <w:rPr>
                <w:noProof/>
                <w:webHidden/>
              </w:rPr>
              <w:t>2</w:t>
            </w:r>
            <w:r w:rsidR="00F954AC">
              <w:rPr>
                <w:noProof/>
                <w:webHidden/>
              </w:rPr>
              <w:fldChar w:fldCharType="end"/>
            </w:r>
          </w:hyperlink>
        </w:p>
        <w:p w14:paraId="23B9E17C" w14:textId="04966ACE"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2021-2022_DIVISION_CHAIR’S" w:history="1">
            <w:r w:rsidR="00F954AC" w:rsidRPr="008B3A13">
              <w:rPr>
                <w:rStyle w:val="Hyperlink"/>
                <w:noProof/>
              </w:rPr>
              <w:t>2021-2022 DIVISION CHAIR’S MESSAGE</w:t>
            </w:r>
            <w:r w:rsidR="00F954AC">
              <w:rPr>
                <w:noProof/>
                <w:webHidden/>
              </w:rPr>
              <w:tab/>
            </w:r>
            <w:r w:rsidR="00F954AC">
              <w:rPr>
                <w:noProof/>
                <w:webHidden/>
              </w:rPr>
              <w:fldChar w:fldCharType="begin"/>
            </w:r>
            <w:r w:rsidR="00F954AC">
              <w:rPr>
                <w:noProof/>
                <w:webHidden/>
              </w:rPr>
              <w:instrText xml:space="preserve"> PAGEREF _Toc86325340 \h </w:instrText>
            </w:r>
            <w:r w:rsidR="00F954AC">
              <w:rPr>
                <w:noProof/>
                <w:webHidden/>
              </w:rPr>
            </w:r>
            <w:r w:rsidR="00F954AC">
              <w:rPr>
                <w:noProof/>
                <w:webHidden/>
              </w:rPr>
              <w:fldChar w:fldCharType="separate"/>
            </w:r>
            <w:r w:rsidR="00F954AC">
              <w:rPr>
                <w:noProof/>
                <w:webHidden/>
              </w:rPr>
              <w:t>3</w:t>
            </w:r>
            <w:r w:rsidR="00F954AC">
              <w:rPr>
                <w:noProof/>
                <w:webHidden/>
              </w:rPr>
              <w:fldChar w:fldCharType="end"/>
            </w:r>
          </w:hyperlink>
        </w:p>
        <w:p w14:paraId="2D0C0958" w14:textId="4CF40658"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2021-2022_PROGRAM_CHAIR’S" w:history="1">
            <w:r w:rsidR="00F954AC" w:rsidRPr="008B3A13">
              <w:rPr>
                <w:rStyle w:val="Hyperlink"/>
                <w:rFonts w:ascii="Times" w:hAnsi="Times" w:cs="Times"/>
                <w:noProof/>
              </w:rPr>
              <w:t>2021-2022 PROGRAM CHAIR’S MESSAGE</w:t>
            </w:r>
            <w:r w:rsidR="00F954AC">
              <w:rPr>
                <w:noProof/>
                <w:webHidden/>
              </w:rPr>
              <w:tab/>
            </w:r>
            <w:r w:rsidR="00F954AC">
              <w:rPr>
                <w:noProof/>
                <w:webHidden/>
              </w:rPr>
              <w:fldChar w:fldCharType="begin"/>
            </w:r>
            <w:r w:rsidR="00F954AC">
              <w:rPr>
                <w:noProof/>
                <w:webHidden/>
              </w:rPr>
              <w:instrText xml:space="preserve"> PAGEREF _Toc86325341 \h </w:instrText>
            </w:r>
            <w:r w:rsidR="00F954AC">
              <w:rPr>
                <w:noProof/>
                <w:webHidden/>
              </w:rPr>
            </w:r>
            <w:r w:rsidR="00F954AC">
              <w:rPr>
                <w:noProof/>
                <w:webHidden/>
              </w:rPr>
              <w:fldChar w:fldCharType="separate"/>
            </w:r>
            <w:r w:rsidR="00F954AC">
              <w:rPr>
                <w:noProof/>
                <w:webHidden/>
              </w:rPr>
              <w:t>5</w:t>
            </w:r>
            <w:r w:rsidR="00F954AC">
              <w:rPr>
                <w:noProof/>
                <w:webHidden/>
              </w:rPr>
              <w:fldChar w:fldCharType="end"/>
            </w:r>
          </w:hyperlink>
        </w:p>
        <w:p w14:paraId="41CF50C2" w14:textId="28008EFB"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2021-2022_PDW_CHAIR’S" w:history="1">
            <w:r w:rsidR="00F954AC" w:rsidRPr="008B3A13">
              <w:rPr>
                <w:rStyle w:val="Hyperlink"/>
                <w:rFonts w:ascii="Times" w:hAnsi="Times" w:cs="Times"/>
                <w:noProof/>
              </w:rPr>
              <w:t>2021-2022 PDW CHAIR’S MESSAGE</w:t>
            </w:r>
            <w:r w:rsidR="00F954AC">
              <w:rPr>
                <w:noProof/>
                <w:webHidden/>
              </w:rPr>
              <w:tab/>
            </w:r>
            <w:r w:rsidR="00F954AC">
              <w:rPr>
                <w:noProof/>
                <w:webHidden/>
              </w:rPr>
              <w:fldChar w:fldCharType="begin"/>
            </w:r>
            <w:r w:rsidR="00F954AC">
              <w:rPr>
                <w:noProof/>
                <w:webHidden/>
              </w:rPr>
              <w:instrText xml:space="preserve"> PAGEREF _Toc86325342 \h </w:instrText>
            </w:r>
            <w:r w:rsidR="00F954AC">
              <w:rPr>
                <w:noProof/>
                <w:webHidden/>
              </w:rPr>
            </w:r>
            <w:r w:rsidR="00F954AC">
              <w:rPr>
                <w:noProof/>
                <w:webHidden/>
              </w:rPr>
              <w:fldChar w:fldCharType="separate"/>
            </w:r>
            <w:r w:rsidR="00F954AC">
              <w:rPr>
                <w:noProof/>
                <w:webHidden/>
              </w:rPr>
              <w:t>6</w:t>
            </w:r>
            <w:r w:rsidR="00F954AC">
              <w:rPr>
                <w:noProof/>
                <w:webHidden/>
              </w:rPr>
              <w:fldChar w:fldCharType="end"/>
            </w:r>
          </w:hyperlink>
        </w:p>
        <w:p w14:paraId="4959E982" w14:textId="7343E607"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2021_AOM_CONFERENCE" w:history="1">
            <w:r w:rsidR="00F954AC" w:rsidRPr="008B3A13">
              <w:rPr>
                <w:rStyle w:val="Hyperlink"/>
                <w:rFonts w:ascii="Times" w:hAnsi="Times" w:cs="Times"/>
                <w:noProof/>
              </w:rPr>
              <w:t>2021 AOM CONFERENCE SIM ASSO</w:t>
            </w:r>
            <w:r w:rsidR="00450CD6">
              <w:rPr>
                <w:rStyle w:val="Hyperlink"/>
                <w:rFonts w:ascii="Times" w:hAnsi="Times" w:cs="Times"/>
                <w:noProof/>
              </w:rPr>
              <w:t>C</w:t>
            </w:r>
            <w:r w:rsidR="00F954AC" w:rsidRPr="008B3A13">
              <w:rPr>
                <w:rStyle w:val="Hyperlink"/>
                <w:rFonts w:ascii="Times" w:hAnsi="Times" w:cs="Times"/>
                <w:noProof/>
              </w:rPr>
              <w:t>IATE EDITORS</w:t>
            </w:r>
            <w:r w:rsidR="00F954AC">
              <w:rPr>
                <w:noProof/>
                <w:webHidden/>
              </w:rPr>
              <w:tab/>
            </w:r>
            <w:r w:rsidR="00F954AC">
              <w:rPr>
                <w:noProof/>
                <w:webHidden/>
              </w:rPr>
              <w:fldChar w:fldCharType="begin"/>
            </w:r>
            <w:r w:rsidR="00F954AC">
              <w:rPr>
                <w:noProof/>
                <w:webHidden/>
              </w:rPr>
              <w:instrText xml:space="preserve"> PAGEREF _Toc86325343 \h </w:instrText>
            </w:r>
            <w:r w:rsidR="00F954AC">
              <w:rPr>
                <w:noProof/>
                <w:webHidden/>
              </w:rPr>
            </w:r>
            <w:r w:rsidR="00F954AC">
              <w:rPr>
                <w:noProof/>
                <w:webHidden/>
              </w:rPr>
              <w:fldChar w:fldCharType="separate"/>
            </w:r>
            <w:r w:rsidR="00F954AC">
              <w:rPr>
                <w:noProof/>
                <w:webHidden/>
              </w:rPr>
              <w:t>8</w:t>
            </w:r>
            <w:r w:rsidR="00F954AC">
              <w:rPr>
                <w:noProof/>
                <w:webHidden/>
              </w:rPr>
              <w:fldChar w:fldCharType="end"/>
            </w:r>
          </w:hyperlink>
        </w:p>
        <w:p w14:paraId="19600190" w14:textId="5D8CD38B"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2021_VIRTUAL_AOM" w:history="1">
            <w:r w:rsidR="00F954AC" w:rsidRPr="008B3A13">
              <w:rPr>
                <w:rStyle w:val="Hyperlink"/>
                <w:rFonts w:ascii="Times" w:hAnsi="Times" w:cs="Times"/>
                <w:noProof/>
              </w:rPr>
              <w:t>2021 VIRTUAL AOM MEETING RECAP</w:t>
            </w:r>
            <w:r w:rsidR="00F954AC">
              <w:rPr>
                <w:noProof/>
                <w:webHidden/>
              </w:rPr>
              <w:tab/>
            </w:r>
            <w:r w:rsidR="00F954AC">
              <w:rPr>
                <w:noProof/>
                <w:webHidden/>
              </w:rPr>
              <w:fldChar w:fldCharType="begin"/>
            </w:r>
            <w:r w:rsidR="00F954AC">
              <w:rPr>
                <w:noProof/>
                <w:webHidden/>
              </w:rPr>
              <w:instrText xml:space="preserve"> PAGEREF _Toc86325344 \h </w:instrText>
            </w:r>
            <w:r w:rsidR="00F954AC">
              <w:rPr>
                <w:noProof/>
                <w:webHidden/>
              </w:rPr>
            </w:r>
            <w:r w:rsidR="00F954AC">
              <w:rPr>
                <w:noProof/>
                <w:webHidden/>
              </w:rPr>
              <w:fldChar w:fldCharType="separate"/>
            </w:r>
            <w:r w:rsidR="00F954AC">
              <w:rPr>
                <w:noProof/>
                <w:webHidden/>
              </w:rPr>
              <w:t>9</w:t>
            </w:r>
            <w:r w:rsidR="00F954AC">
              <w:rPr>
                <w:noProof/>
                <w:webHidden/>
              </w:rPr>
              <w:fldChar w:fldCharType="end"/>
            </w:r>
          </w:hyperlink>
        </w:p>
        <w:p w14:paraId="1328A2EB" w14:textId="0C9941E9" w:rsidR="00F954AC" w:rsidRDefault="009A7534">
          <w:pPr>
            <w:pStyle w:val="TOC2"/>
            <w:rPr>
              <w:rFonts w:asciiTheme="minorHAnsi" w:eastAsiaTheme="minorEastAsia" w:hAnsiTheme="minorHAnsi" w:cstheme="minorBidi"/>
              <w:sz w:val="22"/>
              <w:szCs w:val="22"/>
              <w:lang w:eastAsia="ko-KR"/>
            </w:rPr>
          </w:pPr>
          <w:hyperlink w:anchor="_2021_SIM-ONE_Junior" w:history="1">
            <w:r w:rsidR="00F954AC" w:rsidRPr="008B3A13">
              <w:rPr>
                <w:rStyle w:val="Hyperlink"/>
              </w:rPr>
              <w:t>2021 SIM-ONE Junior Faculty Consortium Workshop</w:t>
            </w:r>
            <w:r w:rsidR="00F954AC">
              <w:rPr>
                <w:webHidden/>
              </w:rPr>
              <w:tab/>
            </w:r>
            <w:r w:rsidR="00F954AC">
              <w:rPr>
                <w:webHidden/>
              </w:rPr>
              <w:fldChar w:fldCharType="begin"/>
            </w:r>
            <w:r w:rsidR="00F954AC">
              <w:rPr>
                <w:webHidden/>
              </w:rPr>
              <w:instrText xml:space="preserve"> PAGEREF _Toc86325345 \h </w:instrText>
            </w:r>
            <w:r w:rsidR="00F954AC">
              <w:rPr>
                <w:webHidden/>
              </w:rPr>
            </w:r>
            <w:r w:rsidR="00F954AC">
              <w:rPr>
                <w:webHidden/>
              </w:rPr>
              <w:fldChar w:fldCharType="separate"/>
            </w:r>
            <w:r w:rsidR="00F954AC">
              <w:rPr>
                <w:webHidden/>
              </w:rPr>
              <w:t>9</w:t>
            </w:r>
            <w:r w:rsidR="00F954AC">
              <w:rPr>
                <w:webHidden/>
              </w:rPr>
              <w:fldChar w:fldCharType="end"/>
            </w:r>
          </w:hyperlink>
        </w:p>
        <w:p w14:paraId="18FECE4A" w14:textId="60613A57" w:rsidR="00F954AC" w:rsidRDefault="009A7534">
          <w:pPr>
            <w:pStyle w:val="TOC2"/>
            <w:rPr>
              <w:rFonts w:asciiTheme="minorHAnsi" w:eastAsiaTheme="minorEastAsia" w:hAnsiTheme="minorHAnsi" w:cstheme="minorBidi"/>
              <w:sz w:val="22"/>
              <w:szCs w:val="22"/>
              <w:lang w:eastAsia="ko-KR"/>
            </w:rPr>
          </w:pPr>
          <w:hyperlink w:anchor="_2021_SIM_Doctoral" w:history="1">
            <w:r w:rsidR="00F954AC" w:rsidRPr="008B3A13">
              <w:rPr>
                <w:rStyle w:val="Hyperlink"/>
              </w:rPr>
              <w:t>2021 SIM Doctoral Student Consortium Workshop</w:t>
            </w:r>
            <w:r w:rsidR="00F954AC">
              <w:rPr>
                <w:webHidden/>
              </w:rPr>
              <w:tab/>
            </w:r>
            <w:r w:rsidR="00F954AC">
              <w:rPr>
                <w:webHidden/>
              </w:rPr>
              <w:fldChar w:fldCharType="begin"/>
            </w:r>
            <w:r w:rsidR="00F954AC">
              <w:rPr>
                <w:webHidden/>
              </w:rPr>
              <w:instrText xml:space="preserve"> PAGEREF _Toc86325346 \h </w:instrText>
            </w:r>
            <w:r w:rsidR="00F954AC">
              <w:rPr>
                <w:webHidden/>
              </w:rPr>
            </w:r>
            <w:r w:rsidR="00F954AC">
              <w:rPr>
                <w:webHidden/>
              </w:rPr>
              <w:fldChar w:fldCharType="separate"/>
            </w:r>
            <w:r w:rsidR="00F954AC">
              <w:rPr>
                <w:webHidden/>
              </w:rPr>
              <w:t>11</w:t>
            </w:r>
            <w:r w:rsidR="00F954AC">
              <w:rPr>
                <w:webHidden/>
              </w:rPr>
              <w:fldChar w:fldCharType="end"/>
            </w:r>
          </w:hyperlink>
        </w:p>
        <w:p w14:paraId="023CBA37" w14:textId="6F567435" w:rsidR="00F954AC" w:rsidRDefault="009A7534">
          <w:pPr>
            <w:pStyle w:val="TOC2"/>
            <w:rPr>
              <w:rFonts w:asciiTheme="minorHAnsi" w:eastAsiaTheme="minorEastAsia" w:hAnsiTheme="minorHAnsi" w:cstheme="minorBidi"/>
              <w:sz w:val="22"/>
              <w:szCs w:val="22"/>
              <w:lang w:eastAsia="ko-KR"/>
            </w:rPr>
          </w:pPr>
          <w:hyperlink w:anchor="_2021_SIM_Research" w:history="1">
            <w:r w:rsidR="00F954AC" w:rsidRPr="008B3A13">
              <w:rPr>
                <w:rStyle w:val="Hyperlink"/>
              </w:rPr>
              <w:t>2021 SIM Research Development PDW</w:t>
            </w:r>
            <w:r w:rsidR="00F954AC">
              <w:rPr>
                <w:webHidden/>
              </w:rPr>
              <w:tab/>
            </w:r>
            <w:r w:rsidR="00F954AC">
              <w:rPr>
                <w:webHidden/>
              </w:rPr>
              <w:fldChar w:fldCharType="begin"/>
            </w:r>
            <w:r w:rsidR="00F954AC">
              <w:rPr>
                <w:webHidden/>
              </w:rPr>
              <w:instrText xml:space="preserve"> PAGEREF _Toc86325347 \h </w:instrText>
            </w:r>
            <w:r w:rsidR="00F954AC">
              <w:rPr>
                <w:webHidden/>
              </w:rPr>
            </w:r>
            <w:r w:rsidR="00F954AC">
              <w:rPr>
                <w:webHidden/>
              </w:rPr>
              <w:fldChar w:fldCharType="separate"/>
            </w:r>
            <w:r w:rsidR="00F954AC">
              <w:rPr>
                <w:webHidden/>
              </w:rPr>
              <w:t>14</w:t>
            </w:r>
            <w:r w:rsidR="00F954AC">
              <w:rPr>
                <w:webHidden/>
              </w:rPr>
              <w:fldChar w:fldCharType="end"/>
            </w:r>
          </w:hyperlink>
        </w:p>
        <w:p w14:paraId="6EC06E79" w14:textId="066B2B13" w:rsidR="00F954AC" w:rsidRDefault="009A7534">
          <w:pPr>
            <w:pStyle w:val="TOC2"/>
            <w:rPr>
              <w:rFonts w:asciiTheme="minorHAnsi" w:eastAsiaTheme="minorEastAsia" w:hAnsiTheme="minorHAnsi" w:cstheme="minorBidi"/>
              <w:sz w:val="22"/>
              <w:szCs w:val="22"/>
              <w:lang w:eastAsia="ko-KR"/>
            </w:rPr>
          </w:pPr>
          <w:hyperlink w:anchor="_2021_SIM_Curriculum" w:history="1">
            <w:r w:rsidR="00F954AC" w:rsidRPr="008B3A13">
              <w:rPr>
                <w:rStyle w:val="Hyperlink"/>
              </w:rPr>
              <w:t>2021 SIM Curriculum Development PDW</w:t>
            </w:r>
            <w:r w:rsidR="00F954AC">
              <w:rPr>
                <w:webHidden/>
              </w:rPr>
              <w:tab/>
            </w:r>
            <w:r w:rsidR="00F954AC">
              <w:rPr>
                <w:webHidden/>
              </w:rPr>
              <w:fldChar w:fldCharType="begin"/>
            </w:r>
            <w:r w:rsidR="00F954AC">
              <w:rPr>
                <w:webHidden/>
              </w:rPr>
              <w:instrText xml:space="preserve"> PAGEREF _Toc86325348 \h </w:instrText>
            </w:r>
            <w:r w:rsidR="00F954AC">
              <w:rPr>
                <w:webHidden/>
              </w:rPr>
            </w:r>
            <w:r w:rsidR="00F954AC">
              <w:rPr>
                <w:webHidden/>
              </w:rPr>
              <w:fldChar w:fldCharType="separate"/>
            </w:r>
            <w:r w:rsidR="00F954AC">
              <w:rPr>
                <w:webHidden/>
              </w:rPr>
              <w:t>17</w:t>
            </w:r>
            <w:r w:rsidR="00F954AC">
              <w:rPr>
                <w:webHidden/>
              </w:rPr>
              <w:fldChar w:fldCharType="end"/>
            </w:r>
          </w:hyperlink>
        </w:p>
        <w:p w14:paraId="675B1563" w14:textId="33CC2D64" w:rsidR="00F954AC" w:rsidRDefault="009A7534">
          <w:pPr>
            <w:pStyle w:val="TOC2"/>
            <w:rPr>
              <w:rFonts w:asciiTheme="minorHAnsi" w:eastAsiaTheme="minorEastAsia" w:hAnsiTheme="minorHAnsi" w:cstheme="minorBidi"/>
              <w:sz w:val="22"/>
              <w:szCs w:val="22"/>
              <w:lang w:eastAsia="ko-KR"/>
            </w:rPr>
          </w:pPr>
          <w:hyperlink w:anchor="_SIM_Division_Awards" w:history="1">
            <w:r w:rsidR="00F954AC" w:rsidRPr="008B3A13">
              <w:rPr>
                <w:rStyle w:val="Hyperlink"/>
              </w:rPr>
              <w:t>SIM Division Awards 2021</w:t>
            </w:r>
            <w:r w:rsidR="00F954AC">
              <w:rPr>
                <w:webHidden/>
              </w:rPr>
              <w:tab/>
            </w:r>
            <w:r w:rsidR="00F954AC">
              <w:rPr>
                <w:webHidden/>
              </w:rPr>
              <w:fldChar w:fldCharType="begin"/>
            </w:r>
            <w:r w:rsidR="00F954AC">
              <w:rPr>
                <w:webHidden/>
              </w:rPr>
              <w:instrText xml:space="preserve"> PAGEREF _Toc86325349 \h </w:instrText>
            </w:r>
            <w:r w:rsidR="00F954AC">
              <w:rPr>
                <w:webHidden/>
              </w:rPr>
            </w:r>
            <w:r w:rsidR="00F954AC">
              <w:rPr>
                <w:webHidden/>
              </w:rPr>
              <w:fldChar w:fldCharType="separate"/>
            </w:r>
            <w:r w:rsidR="00F954AC">
              <w:rPr>
                <w:webHidden/>
              </w:rPr>
              <w:t>18</w:t>
            </w:r>
            <w:r w:rsidR="00F954AC">
              <w:rPr>
                <w:webHidden/>
              </w:rPr>
              <w:fldChar w:fldCharType="end"/>
            </w:r>
          </w:hyperlink>
        </w:p>
        <w:p w14:paraId="2C506A6E" w14:textId="7F9E45B7" w:rsidR="00F954AC" w:rsidRDefault="009A7534">
          <w:pPr>
            <w:pStyle w:val="TOC2"/>
            <w:rPr>
              <w:rFonts w:asciiTheme="minorHAnsi" w:eastAsiaTheme="minorEastAsia" w:hAnsiTheme="minorHAnsi" w:cstheme="minorBidi"/>
              <w:sz w:val="22"/>
              <w:szCs w:val="22"/>
              <w:lang w:eastAsia="ko-KR"/>
            </w:rPr>
          </w:pPr>
          <w:hyperlink w:anchor="_SIM_Division_Awards_1" w:history="1">
            <w:r w:rsidR="00F954AC" w:rsidRPr="008B3A13">
              <w:rPr>
                <w:rStyle w:val="Hyperlink"/>
              </w:rPr>
              <w:t>SIM Division Awards 2020</w:t>
            </w:r>
            <w:r w:rsidR="00F954AC">
              <w:rPr>
                <w:webHidden/>
              </w:rPr>
              <w:tab/>
            </w:r>
            <w:r w:rsidR="00F954AC">
              <w:rPr>
                <w:webHidden/>
              </w:rPr>
              <w:fldChar w:fldCharType="begin"/>
            </w:r>
            <w:r w:rsidR="00F954AC">
              <w:rPr>
                <w:webHidden/>
              </w:rPr>
              <w:instrText xml:space="preserve"> PAGEREF _Toc86325350 \h </w:instrText>
            </w:r>
            <w:r w:rsidR="00F954AC">
              <w:rPr>
                <w:webHidden/>
              </w:rPr>
            </w:r>
            <w:r w:rsidR="00F954AC">
              <w:rPr>
                <w:webHidden/>
              </w:rPr>
              <w:fldChar w:fldCharType="separate"/>
            </w:r>
            <w:r w:rsidR="00F954AC">
              <w:rPr>
                <w:webHidden/>
              </w:rPr>
              <w:t>27</w:t>
            </w:r>
            <w:r w:rsidR="00F954AC">
              <w:rPr>
                <w:webHidden/>
              </w:rPr>
              <w:fldChar w:fldCharType="end"/>
            </w:r>
          </w:hyperlink>
        </w:p>
        <w:p w14:paraId="240FD448" w14:textId="42F772D8"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SIM_EXPLORATORY_COMMITTEE" w:history="1">
            <w:r w:rsidR="00F954AC" w:rsidRPr="008B3A13">
              <w:rPr>
                <w:rStyle w:val="Hyperlink"/>
                <w:rFonts w:ascii="Times" w:hAnsi="Times" w:cs="Times"/>
                <w:noProof/>
              </w:rPr>
              <w:t>SIM EXPLORATORY COMMITTEE 2021 REPORT</w:t>
            </w:r>
            <w:r w:rsidR="00F954AC">
              <w:rPr>
                <w:noProof/>
                <w:webHidden/>
              </w:rPr>
              <w:tab/>
            </w:r>
            <w:r w:rsidR="00F954AC">
              <w:rPr>
                <w:noProof/>
                <w:webHidden/>
              </w:rPr>
              <w:fldChar w:fldCharType="begin"/>
            </w:r>
            <w:r w:rsidR="00F954AC">
              <w:rPr>
                <w:noProof/>
                <w:webHidden/>
              </w:rPr>
              <w:instrText xml:space="preserve"> PAGEREF _Toc86325351 \h </w:instrText>
            </w:r>
            <w:r w:rsidR="00F954AC">
              <w:rPr>
                <w:noProof/>
                <w:webHidden/>
              </w:rPr>
            </w:r>
            <w:r w:rsidR="00F954AC">
              <w:rPr>
                <w:noProof/>
                <w:webHidden/>
              </w:rPr>
              <w:fldChar w:fldCharType="separate"/>
            </w:r>
            <w:r w:rsidR="00F954AC">
              <w:rPr>
                <w:noProof/>
                <w:webHidden/>
              </w:rPr>
              <w:t>34</w:t>
            </w:r>
            <w:r w:rsidR="00F954AC">
              <w:rPr>
                <w:noProof/>
                <w:webHidden/>
              </w:rPr>
              <w:fldChar w:fldCharType="end"/>
            </w:r>
          </w:hyperlink>
        </w:p>
        <w:p w14:paraId="0E4F8B3A" w14:textId="111A0DE6"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SIM_MEMBERSHIP_COMMITTEE" w:history="1">
            <w:r w:rsidR="00F954AC" w:rsidRPr="008B3A13">
              <w:rPr>
                <w:rStyle w:val="Hyperlink"/>
                <w:rFonts w:ascii="Times" w:hAnsi="Times" w:cs="Times"/>
                <w:noProof/>
              </w:rPr>
              <w:t>SIM MEMBERSHIP COMMITTEE 2021 REPORT</w:t>
            </w:r>
            <w:r w:rsidR="00F954AC">
              <w:rPr>
                <w:noProof/>
                <w:webHidden/>
              </w:rPr>
              <w:tab/>
            </w:r>
            <w:r w:rsidR="00F954AC">
              <w:rPr>
                <w:noProof/>
                <w:webHidden/>
              </w:rPr>
              <w:fldChar w:fldCharType="begin"/>
            </w:r>
            <w:r w:rsidR="00F954AC">
              <w:rPr>
                <w:noProof/>
                <w:webHidden/>
              </w:rPr>
              <w:instrText xml:space="preserve"> PAGEREF _Toc86325352 \h </w:instrText>
            </w:r>
            <w:r w:rsidR="00F954AC">
              <w:rPr>
                <w:noProof/>
                <w:webHidden/>
              </w:rPr>
            </w:r>
            <w:r w:rsidR="00F954AC">
              <w:rPr>
                <w:noProof/>
                <w:webHidden/>
              </w:rPr>
              <w:fldChar w:fldCharType="separate"/>
            </w:r>
            <w:r w:rsidR="00F954AC">
              <w:rPr>
                <w:noProof/>
                <w:webHidden/>
              </w:rPr>
              <w:t>40</w:t>
            </w:r>
            <w:r w:rsidR="00F954AC">
              <w:rPr>
                <w:noProof/>
                <w:webHidden/>
              </w:rPr>
              <w:fldChar w:fldCharType="end"/>
            </w:r>
          </w:hyperlink>
        </w:p>
        <w:p w14:paraId="1C9CE4F9" w14:textId="651BDF86"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SIM_RACIAL_JUSTICE" w:history="1">
            <w:r w:rsidR="00F954AC" w:rsidRPr="008B3A13">
              <w:rPr>
                <w:rStyle w:val="Hyperlink"/>
                <w:rFonts w:ascii="Times" w:hAnsi="Times" w:cs="Times"/>
                <w:noProof/>
              </w:rPr>
              <w:t>SIM RACIAL JUSTICE COMMITTEE 2021 REPORT</w:t>
            </w:r>
            <w:r w:rsidR="00F954AC">
              <w:rPr>
                <w:noProof/>
                <w:webHidden/>
              </w:rPr>
              <w:tab/>
            </w:r>
            <w:r w:rsidR="00F954AC">
              <w:rPr>
                <w:noProof/>
                <w:webHidden/>
              </w:rPr>
              <w:fldChar w:fldCharType="begin"/>
            </w:r>
            <w:r w:rsidR="00F954AC">
              <w:rPr>
                <w:noProof/>
                <w:webHidden/>
              </w:rPr>
              <w:instrText xml:space="preserve"> PAGEREF _Toc86325353 \h </w:instrText>
            </w:r>
            <w:r w:rsidR="00F954AC">
              <w:rPr>
                <w:noProof/>
                <w:webHidden/>
              </w:rPr>
            </w:r>
            <w:r w:rsidR="00F954AC">
              <w:rPr>
                <w:noProof/>
                <w:webHidden/>
              </w:rPr>
              <w:fldChar w:fldCharType="separate"/>
            </w:r>
            <w:r w:rsidR="00F954AC">
              <w:rPr>
                <w:noProof/>
                <w:webHidden/>
              </w:rPr>
              <w:t>41</w:t>
            </w:r>
            <w:r w:rsidR="00F954AC">
              <w:rPr>
                <w:noProof/>
                <w:webHidden/>
              </w:rPr>
              <w:fldChar w:fldCharType="end"/>
            </w:r>
          </w:hyperlink>
        </w:p>
        <w:p w14:paraId="4A08E113" w14:textId="65073C16" w:rsidR="00F954AC" w:rsidRDefault="009A7534">
          <w:pPr>
            <w:pStyle w:val="TOC1"/>
            <w:tabs>
              <w:tab w:val="right" w:leader="dot" w:pos="9350"/>
            </w:tabs>
            <w:rPr>
              <w:rFonts w:asciiTheme="minorHAnsi" w:eastAsiaTheme="minorEastAsia" w:hAnsiTheme="minorHAnsi" w:cstheme="minorBidi"/>
              <w:noProof/>
              <w:sz w:val="22"/>
              <w:szCs w:val="22"/>
              <w:lang w:eastAsia="ko-KR"/>
            </w:rPr>
          </w:pPr>
          <w:hyperlink w:anchor="_CALLS_FOR_PAPERS" w:history="1">
            <w:r w:rsidR="00F954AC" w:rsidRPr="008B3A13">
              <w:rPr>
                <w:rStyle w:val="Hyperlink"/>
                <w:rFonts w:ascii="Times" w:hAnsi="Times" w:cs="Times"/>
                <w:noProof/>
              </w:rPr>
              <w:t>CALLS FOR PAPERS AND PARTICIPATION</w:t>
            </w:r>
            <w:r w:rsidR="00F954AC">
              <w:rPr>
                <w:noProof/>
                <w:webHidden/>
              </w:rPr>
              <w:tab/>
            </w:r>
            <w:r w:rsidR="00F954AC">
              <w:rPr>
                <w:noProof/>
                <w:webHidden/>
              </w:rPr>
              <w:fldChar w:fldCharType="begin"/>
            </w:r>
            <w:r w:rsidR="00F954AC">
              <w:rPr>
                <w:noProof/>
                <w:webHidden/>
              </w:rPr>
              <w:instrText xml:space="preserve"> PAGEREF _Toc86325354 \h </w:instrText>
            </w:r>
            <w:r w:rsidR="00F954AC">
              <w:rPr>
                <w:noProof/>
                <w:webHidden/>
              </w:rPr>
            </w:r>
            <w:r w:rsidR="00F954AC">
              <w:rPr>
                <w:noProof/>
                <w:webHidden/>
              </w:rPr>
              <w:fldChar w:fldCharType="separate"/>
            </w:r>
            <w:r w:rsidR="00F954AC">
              <w:rPr>
                <w:noProof/>
                <w:webHidden/>
              </w:rPr>
              <w:t>42</w:t>
            </w:r>
            <w:r w:rsidR="00F954AC">
              <w:rPr>
                <w:noProof/>
                <w:webHidden/>
              </w:rPr>
              <w:fldChar w:fldCharType="end"/>
            </w:r>
          </w:hyperlink>
        </w:p>
        <w:p w14:paraId="531DA7EC" w14:textId="51AF6DB8" w:rsidR="00DF76FC" w:rsidRPr="00DF76FC" w:rsidRDefault="00DF76FC" w:rsidP="009B4C2A">
          <w:pPr>
            <w:contextualSpacing/>
          </w:pPr>
          <w:r w:rsidRPr="00DF76FC">
            <w:rPr>
              <w:b/>
              <w:bCs/>
              <w:noProof/>
            </w:rPr>
            <w:fldChar w:fldCharType="end"/>
          </w:r>
        </w:p>
      </w:sdtContent>
    </w:sdt>
    <w:p w14:paraId="1AE3B593" w14:textId="20CEBF1D" w:rsidR="007A71F3" w:rsidRPr="00DF76FC" w:rsidRDefault="007A71F3">
      <w:r w:rsidRPr="00DF76FC">
        <w:br w:type="page"/>
      </w:r>
    </w:p>
    <w:p w14:paraId="53BA9FD6" w14:textId="77777777" w:rsidR="00633007" w:rsidRPr="00633007" w:rsidRDefault="00633007" w:rsidP="00633007">
      <w:pPr>
        <w:shd w:val="clear" w:color="auto" w:fill="FFFFFF"/>
        <w:rPr>
          <w:rStyle w:val="Hyperlink"/>
          <w:shd w:val="clear" w:color="auto" w:fill="FFFFFF"/>
        </w:rPr>
      </w:pPr>
      <w:r w:rsidRPr="00633007">
        <w:rPr>
          <w:noProof/>
          <w:lang w:val="de-AT" w:eastAsia="de-AT"/>
        </w:rPr>
        <w:lastRenderedPageBreak/>
        <mc:AlternateContent>
          <mc:Choice Requires="wps">
            <w:drawing>
              <wp:inline distT="0" distB="0" distL="0" distR="0" wp14:anchorId="14EFE313" wp14:editId="7C04BD6F">
                <wp:extent cx="5994400" cy="342900"/>
                <wp:effectExtent l="0" t="0" r="25400" b="19050"/>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26E253EE" w14:textId="1957DD37" w:rsidR="007612EF" w:rsidRPr="00956EC5" w:rsidRDefault="007612EF" w:rsidP="007A71F3">
                            <w:pPr>
                              <w:pStyle w:val="Heading1"/>
                              <w:jc w:val="left"/>
                            </w:pPr>
                            <w:bookmarkStart w:id="1" w:name="_EDITORS’_NOTE"/>
                            <w:bookmarkStart w:id="2" w:name="_Toc496451561"/>
                            <w:bookmarkStart w:id="3" w:name="_Toc496474483"/>
                            <w:bookmarkStart w:id="4" w:name="_Toc526113315"/>
                            <w:bookmarkStart w:id="5" w:name="_Toc526203367"/>
                            <w:bookmarkStart w:id="6" w:name="_Toc86325339"/>
                            <w:bookmarkEnd w:id="1"/>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2"/>
                            <w:bookmarkEnd w:id="3"/>
                            <w:bookmarkEnd w:id="4"/>
                            <w:bookmarkEnd w:id="5"/>
                            <w:bookmarkEnd w:id="6"/>
                          </w:p>
                        </w:txbxContent>
                      </wps:txbx>
                      <wps:bodyPr rot="0" vert="horz" wrap="square" lIns="91440" tIns="45720" rIns="91440" bIns="45720" anchor="t" anchorCtr="0">
                        <a:noAutofit/>
                      </wps:bodyPr>
                    </wps:wsp>
                  </a:graphicData>
                </a:graphic>
              </wp:inline>
            </w:drawing>
          </mc:Choice>
          <mc:Fallback>
            <w:pict>
              <v:shape w14:anchorId="14EFE313" id="Text Box 7" o:spid="_x0000_s1027" type="#_x0000_t202" style="width:47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" fillcolor="#5e9eff" strokecolor="#002060">
                <v:fill color2="#ffebfa" rotate="t" angle="90" colors="0 #5e9eff;0 #002060;1 #c4d6eb;1 #ffebfa" focus="100%" type="gradient"/>
                <v:textbox>
                  <w:txbxContent>
                    <w:p w14:paraId="26E253EE" w14:textId="1957DD37" w:rsidR="007612EF" w:rsidRPr="00956EC5" w:rsidRDefault="007612EF" w:rsidP="007A71F3">
                      <w:pPr>
                        <w:pStyle w:val="Heading1"/>
                        <w:jc w:val="left"/>
                      </w:pPr>
                      <w:bookmarkStart w:id="7" w:name="_Toc496451561"/>
                      <w:bookmarkStart w:id="8" w:name="_Toc496474483"/>
                      <w:bookmarkStart w:id="9" w:name="_Toc526113315"/>
                      <w:bookmarkStart w:id="10" w:name="_Toc526203367"/>
                      <w:bookmarkStart w:id="11" w:name="_Toc86325339"/>
                      <w:bookmarkStart w:id="12" w:name="_EDITORS’_NOTE"/>
                      <w:bookmarkEnd w:id="12"/>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7"/>
                      <w:bookmarkEnd w:id="8"/>
                      <w:bookmarkEnd w:id="9"/>
                      <w:bookmarkEnd w:id="10"/>
                      <w:bookmarkEnd w:id="11"/>
                    </w:p>
                  </w:txbxContent>
                </v:textbox>
                <w10:anchorlock/>
              </v:shape>
            </w:pict>
          </mc:Fallback>
        </mc:AlternateContent>
      </w:r>
    </w:p>
    <w:p w14:paraId="5CC908DA" w14:textId="77777777" w:rsidR="00633007" w:rsidRDefault="00633007" w:rsidP="00633007">
      <w:pPr>
        <w:contextualSpacing/>
      </w:pPr>
    </w:p>
    <w:p w14:paraId="4B3A9C0F" w14:textId="51DC5FBC" w:rsidR="00633007" w:rsidRPr="00D7600E" w:rsidRDefault="00633007" w:rsidP="00633007">
      <w:pPr>
        <w:contextualSpacing/>
      </w:pPr>
      <w:r w:rsidRPr="00D7600E">
        <w:t>Dear SIMians</w:t>
      </w:r>
      <w:r w:rsidR="00A37116">
        <w:t>,</w:t>
      </w:r>
    </w:p>
    <w:p w14:paraId="39286A4A" w14:textId="77777777" w:rsidR="00633007" w:rsidRPr="00D7600E" w:rsidRDefault="00633007" w:rsidP="00633007">
      <w:pPr>
        <w:contextualSpacing/>
        <w:rPr>
          <w:u w:val="single"/>
          <w:shd w:val="clear" w:color="auto" w:fill="FFFFFF"/>
        </w:rPr>
      </w:pPr>
    </w:p>
    <w:p w14:paraId="2281CD15" w14:textId="04589834" w:rsidR="00633007" w:rsidRPr="00D7600E" w:rsidRDefault="00633007" w:rsidP="00633007">
      <w:pPr>
        <w:contextualSpacing/>
        <w:jc w:val="both"/>
      </w:pPr>
      <w:r w:rsidRPr="00D7600E">
        <w:t xml:space="preserve">We hope you had a </w:t>
      </w:r>
      <w:r w:rsidR="00A37116">
        <w:t>safe, and healthy</w:t>
      </w:r>
      <w:r w:rsidRPr="00D7600E">
        <w:t xml:space="preserve"> summer and </w:t>
      </w:r>
      <w:r w:rsidR="00944156">
        <w:t>good start to the fall</w:t>
      </w:r>
      <w:r w:rsidRPr="00D7600E">
        <w:t xml:space="preserve">. This issue of </w:t>
      </w:r>
      <w:r w:rsidRPr="00D7600E">
        <w:rPr>
          <w:i/>
        </w:rPr>
        <w:t>The SIMian</w:t>
      </w:r>
      <w:r w:rsidRPr="00D7600E">
        <w:t xml:space="preserve"> newsletter is mainly dedicated to the SIM events at the </w:t>
      </w:r>
      <w:r w:rsidR="00A37116">
        <w:t xml:space="preserve">Virtual </w:t>
      </w:r>
      <w:r w:rsidRPr="00D7600E">
        <w:t xml:space="preserve">AOM annual meeting </w:t>
      </w:r>
      <w:r w:rsidR="00A37116">
        <w:t>this past August</w:t>
      </w:r>
      <w:r w:rsidR="00BC3B23">
        <w:t>. I</w:t>
      </w:r>
      <w:r w:rsidR="00944156">
        <w:t>n addition, i</w:t>
      </w:r>
      <w:r w:rsidR="00BC3B23">
        <w:t xml:space="preserve">t </w:t>
      </w:r>
      <w:r w:rsidRPr="00D7600E">
        <w:t xml:space="preserve">includes </w:t>
      </w:r>
      <w:r w:rsidR="00944156">
        <w:t>reports from SIM committees regarding their activities over the past year</w:t>
      </w:r>
      <w:r w:rsidR="00944156" w:rsidRPr="00D7600E">
        <w:t xml:space="preserve"> </w:t>
      </w:r>
      <w:r w:rsidR="00944156">
        <w:t xml:space="preserve">and </w:t>
      </w:r>
      <w:r w:rsidRPr="00D7600E">
        <w:t xml:space="preserve">calls for </w:t>
      </w:r>
      <w:r w:rsidR="00A37116">
        <w:t xml:space="preserve">submissions and </w:t>
      </w:r>
      <w:r w:rsidRPr="00D7600E">
        <w:t>participation</w:t>
      </w:r>
      <w:r w:rsidR="00A87B97">
        <w:t>.</w:t>
      </w:r>
    </w:p>
    <w:p w14:paraId="68A56C1A" w14:textId="77777777" w:rsidR="00633007" w:rsidRPr="00D7600E" w:rsidRDefault="00633007" w:rsidP="00633007">
      <w:pPr>
        <w:contextualSpacing/>
        <w:jc w:val="both"/>
      </w:pPr>
    </w:p>
    <w:p w14:paraId="2D311A9B" w14:textId="233C5AF9" w:rsidR="00633007" w:rsidRPr="00D7600E" w:rsidRDefault="00633007" w:rsidP="00633007">
      <w:pPr>
        <w:contextualSpacing/>
        <w:jc w:val="both"/>
      </w:pPr>
      <w:r w:rsidRPr="00D7600E">
        <w:t xml:space="preserve">The next issue of </w:t>
      </w:r>
      <w:r w:rsidR="00A37116">
        <w:rPr>
          <w:i/>
          <w:iCs/>
        </w:rPr>
        <w:t>T</w:t>
      </w:r>
      <w:r w:rsidRPr="00A37116">
        <w:rPr>
          <w:i/>
          <w:iCs/>
        </w:rPr>
        <w:t>he SIMian</w:t>
      </w:r>
      <w:r w:rsidRPr="00D7600E">
        <w:t xml:space="preserve"> will be published in January 20</w:t>
      </w:r>
      <w:r w:rsidR="00D7600E" w:rsidRPr="00D7600E">
        <w:t>2</w:t>
      </w:r>
      <w:r w:rsidR="00A37116">
        <w:t>2</w:t>
      </w:r>
      <w:r w:rsidR="00BC3B23">
        <w:t>,</w:t>
      </w:r>
      <w:r w:rsidRPr="00D7600E">
        <w:t xml:space="preserve"> and </w:t>
      </w:r>
      <w:r w:rsidR="00A37116">
        <w:t xml:space="preserve">will </w:t>
      </w:r>
      <w:r w:rsidRPr="00D7600E">
        <w:t>focus on call</w:t>
      </w:r>
      <w:r w:rsidR="00A37116">
        <w:t>s</w:t>
      </w:r>
      <w:r w:rsidRPr="00D7600E">
        <w:t xml:space="preserve"> for participation, recent book publications, and other announcements. Please forward any items that you would like included to us, </w:t>
      </w:r>
      <w:r w:rsidR="00A37116">
        <w:rPr>
          <w:i/>
          <w:iCs/>
        </w:rPr>
        <w:t>T</w:t>
      </w:r>
      <w:r w:rsidRPr="00A37116">
        <w:rPr>
          <w:i/>
          <w:iCs/>
        </w:rPr>
        <w:t>he SIMian</w:t>
      </w:r>
      <w:r w:rsidRPr="00D7600E">
        <w:t xml:space="preserve"> Editors (</w:t>
      </w:r>
      <w:hyperlink r:id="rId9" w:history="1">
        <w:r w:rsidRPr="00D7600E">
          <w:rPr>
            <w:rStyle w:val="Hyperlink"/>
            <w:color w:val="auto"/>
          </w:rPr>
          <w:t>The.SIM.Editor@gmail.com</w:t>
        </w:r>
      </w:hyperlink>
      <w:r w:rsidRPr="00D7600E">
        <w:t>) as an MS-WORD document or as text in an email (not in pdf format please!).</w:t>
      </w:r>
    </w:p>
    <w:p w14:paraId="4FD67B22" w14:textId="77777777" w:rsidR="00633007" w:rsidRPr="00D7600E" w:rsidRDefault="00633007" w:rsidP="00633007">
      <w:pPr>
        <w:contextualSpacing/>
      </w:pPr>
    </w:p>
    <w:p w14:paraId="683920C8" w14:textId="171F5D61" w:rsidR="00633007" w:rsidRDefault="00633007" w:rsidP="00633007">
      <w:pPr>
        <w:contextualSpacing/>
      </w:pPr>
      <w:r w:rsidRPr="00D7600E">
        <w:t xml:space="preserve">If you have questions or comments, feel free to contact us at </w:t>
      </w:r>
      <w:hyperlink r:id="rId10" w:history="1">
        <w:r w:rsidRPr="00D7600E">
          <w:rPr>
            <w:rStyle w:val="Hyperlink"/>
            <w:color w:val="auto"/>
          </w:rPr>
          <w:t>The.SIM.Editor@gmail.com</w:t>
        </w:r>
      </w:hyperlink>
      <w:r w:rsidR="002D2285">
        <w:t>.</w:t>
      </w:r>
    </w:p>
    <w:p w14:paraId="294E1CDE" w14:textId="77777777" w:rsidR="002D2285" w:rsidRPr="002D2285" w:rsidRDefault="002D2285" w:rsidP="00633007">
      <w:pPr>
        <w:contextualSpacing/>
        <w:rPr>
          <w:u w:val="single"/>
        </w:rPr>
      </w:pPr>
    </w:p>
    <w:p w14:paraId="72AB7CAF" w14:textId="77777777" w:rsidR="00633007" w:rsidRPr="00D7600E" w:rsidRDefault="00633007" w:rsidP="00633007">
      <w:pPr>
        <w:contextualSpacing/>
      </w:pPr>
      <w:r w:rsidRPr="00D7600E">
        <w:t>We hope you enjoy the issue!</w:t>
      </w:r>
    </w:p>
    <w:p w14:paraId="37DB3239" w14:textId="77777777" w:rsidR="00633007" w:rsidRPr="00D7600E" w:rsidRDefault="00633007" w:rsidP="00633007">
      <w:pPr>
        <w:contextualSpacing/>
      </w:pPr>
    </w:p>
    <w:p w14:paraId="74F46B8A" w14:textId="77777777" w:rsidR="00BA0D9D" w:rsidRPr="00052A04" w:rsidRDefault="00BA0D9D" w:rsidP="00BA0D9D">
      <w:pPr>
        <w:pStyle w:val="PlainText"/>
        <w:widowControl w:val="0"/>
        <w:adjustRightInd w:val="0"/>
        <w:contextualSpacing/>
        <w:rPr>
          <w:rFonts w:ascii="Times New Roman" w:hAnsi="Times New Roman"/>
          <w:szCs w:val="24"/>
        </w:rPr>
      </w:pPr>
      <w:r w:rsidRPr="006A09DC">
        <w:rPr>
          <w:rFonts w:ascii="Times New Roman" w:hAnsi="Times New Roman"/>
          <w:b/>
          <w:bCs/>
          <w:i/>
          <w:iCs/>
          <w:color w:val="0070C0"/>
          <w:szCs w:val="24"/>
        </w:rPr>
        <w:t>David J. Skandera</w:t>
      </w:r>
      <w:r>
        <w:rPr>
          <w:rFonts w:ascii="Times New Roman" w:hAnsi="Times New Roman"/>
          <w:szCs w:val="24"/>
        </w:rPr>
        <w:t>, University of Central Florida</w:t>
      </w:r>
    </w:p>
    <w:p w14:paraId="12BD1F80" w14:textId="7491AC32" w:rsidR="00633007" w:rsidRDefault="00633007" w:rsidP="00633007">
      <w:pPr>
        <w:pStyle w:val="PlainText"/>
        <w:widowControl w:val="0"/>
        <w:adjustRightInd w:val="0"/>
        <w:contextualSpacing/>
        <w:rPr>
          <w:rFonts w:ascii="Times New Roman" w:hAnsi="Times New Roman"/>
          <w:szCs w:val="24"/>
        </w:rPr>
      </w:pPr>
      <w:r w:rsidRPr="006A09DC">
        <w:rPr>
          <w:rFonts w:ascii="Times New Roman" w:hAnsi="Times New Roman"/>
          <w:b/>
          <w:i/>
          <w:iCs/>
          <w:color w:val="0070C0"/>
          <w:szCs w:val="24"/>
        </w:rPr>
        <w:t xml:space="preserve">Benjamin </w:t>
      </w:r>
      <w:r w:rsidR="00944156" w:rsidRPr="006A09DC">
        <w:rPr>
          <w:rFonts w:ascii="Times New Roman" w:hAnsi="Times New Roman"/>
          <w:b/>
          <w:i/>
          <w:iCs/>
          <w:color w:val="0070C0"/>
          <w:szCs w:val="24"/>
        </w:rPr>
        <w:t xml:space="preserve">N. B. </w:t>
      </w:r>
      <w:r w:rsidRPr="006A09DC">
        <w:rPr>
          <w:rFonts w:ascii="Times New Roman" w:hAnsi="Times New Roman"/>
          <w:b/>
          <w:i/>
          <w:iCs/>
          <w:color w:val="0070C0"/>
          <w:szCs w:val="24"/>
        </w:rPr>
        <w:t>Alexander</w:t>
      </w:r>
      <w:r w:rsidRPr="00D7600E">
        <w:rPr>
          <w:rFonts w:ascii="Times New Roman" w:hAnsi="Times New Roman"/>
          <w:szCs w:val="24"/>
        </w:rPr>
        <w:t>, California Polytechnic State University</w:t>
      </w:r>
    </w:p>
    <w:p w14:paraId="61100BBE" w14:textId="77777777" w:rsidR="000B0825" w:rsidRPr="00D7600E" w:rsidRDefault="000B0825" w:rsidP="000B0825">
      <w:pPr>
        <w:pStyle w:val="PlainText"/>
        <w:widowControl w:val="0"/>
        <w:adjustRightInd w:val="0"/>
        <w:contextualSpacing/>
        <w:rPr>
          <w:rFonts w:ascii="Times New Roman" w:hAnsi="Times New Roman"/>
          <w:szCs w:val="24"/>
        </w:rPr>
      </w:pPr>
      <w:r w:rsidRPr="006A09DC">
        <w:rPr>
          <w:rFonts w:ascii="Times New Roman" w:hAnsi="Times New Roman"/>
          <w:b/>
          <w:i/>
          <w:iCs/>
          <w:color w:val="0070C0"/>
          <w:szCs w:val="24"/>
        </w:rPr>
        <w:t>Jae Hwan Lee</w:t>
      </w:r>
      <w:r w:rsidRPr="00D7600E">
        <w:rPr>
          <w:rFonts w:ascii="Times New Roman" w:hAnsi="Times New Roman"/>
          <w:szCs w:val="24"/>
        </w:rPr>
        <w:t>, Hamline University</w:t>
      </w:r>
      <w:r>
        <w:rPr>
          <w:rFonts w:ascii="Times New Roman" w:hAnsi="Times New Roman"/>
          <w:szCs w:val="24"/>
        </w:rPr>
        <w:t xml:space="preserve"> of Minnesota </w:t>
      </w:r>
    </w:p>
    <w:p w14:paraId="2867FE2D" w14:textId="3BEDA04A" w:rsidR="00633007" w:rsidRPr="00633007" w:rsidRDefault="00633007" w:rsidP="00A87B97">
      <w:pPr>
        <w:pStyle w:val="PlainText"/>
        <w:widowControl w:val="0"/>
        <w:adjustRightInd w:val="0"/>
        <w:spacing w:line="360" w:lineRule="auto"/>
        <w:contextualSpacing/>
        <w:rPr>
          <w:rFonts w:ascii="Times New Roman" w:hAnsi="Times New Roman"/>
          <w:szCs w:val="24"/>
        </w:rPr>
      </w:pPr>
      <w:r w:rsidRPr="00D7600E">
        <w:rPr>
          <w:rFonts w:ascii="Times New Roman" w:hAnsi="Times New Roman"/>
          <w:i/>
          <w:szCs w:val="24"/>
        </w:rPr>
        <w:t>The SIMian</w:t>
      </w:r>
      <w:r w:rsidRPr="00D7600E">
        <w:rPr>
          <w:rFonts w:ascii="Times New Roman" w:hAnsi="Times New Roman"/>
          <w:szCs w:val="24"/>
        </w:rPr>
        <w:t xml:space="preserve"> Co-editors</w:t>
      </w:r>
    </w:p>
    <w:p w14:paraId="388EC6A9" w14:textId="77777777" w:rsidR="00633007" w:rsidRPr="00633007" w:rsidRDefault="00633007" w:rsidP="00633007">
      <w:pPr>
        <w:pStyle w:val="PlainText"/>
        <w:widowControl w:val="0"/>
        <w:adjustRightInd w:val="0"/>
        <w:contextualSpacing/>
        <w:rPr>
          <w:rFonts w:ascii="Times New Roman" w:hAnsi="Times New Roman"/>
          <w:szCs w:val="24"/>
        </w:rPr>
      </w:pPr>
    </w:p>
    <w:p w14:paraId="586811B7" w14:textId="4608CD48" w:rsidR="00D60B7B" w:rsidRDefault="00D60B7B">
      <w:r>
        <w:br w:type="page"/>
      </w:r>
    </w:p>
    <w:p w14:paraId="7D40A6CC" w14:textId="42492068" w:rsidR="005E6BF7" w:rsidRDefault="00002944" w:rsidP="00B65828">
      <w:pPr>
        <w:widowControl w:val="0"/>
        <w:adjustRightInd w:val="0"/>
        <w:snapToGrid w:val="0"/>
        <w:rPr>
          <w:b/>
          <w:color w:val="002060"/>
        </w:rPr>
      </w:pPr>
      <w:r w:rsidRPr="00633007">
        <w:rPr>
          <w:noProof/>
          <w:lang w:val="de-AT" w:eastAsia="de-AT"/>
        </w:rPr>
        <w:lastRenderedPageBreak/>
        <mc:AlternateContent>
          <mc:Choice Requires="wps">
            <w:drawing>
              <wp:inline distT="0" distB="0" distL="0" distR="0" wp14:anchorId="2DA21071" wp14:editId="5CE44D19">
                <wp:extent cx="5962810" cy="371475"/>
                <wp:effectExtent l="0" t="0" r="19050" b="2857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810"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DAFB165" w14:textId="38168485"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7" w:name="_2021-2022_DIVISION_CHAIR’S"/>
                            <w:bookmarkStart w:id="8" w:name="_Toc496474461"/>
                            <w:bookmarkStart w:id="9" w:name="_Toc526113316"/>
                            <w:bookmarkStart w:id="10" w:name="_Toc526203368"/>
                            <w:bookmarkStart w:id="11" w:name="_Toc86325340"/>
                            <w:bookmarkEnd w:id="7"/>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21-2022</w:t>
                            </w:r>
                            <w:r w:rsidRPr="009F7585">
                              <w:rPr>
                                <w:rFonts w:ascii="Times New Roman" w:hAnsi="Times New Roman" w:cs="Times New Roman"/>
                                <w:color w:val="FFFFFF" w:themeColor="background1"/>
                                <w:sz w:val="34"/>
                                <w:szCs w:val="34"/>
                              </w:rPr>
                              <w:t xml:space="preserve"> DIVISION CHAIR’S MESSAGE</w:t>
                            </w:r>
                            <w:bookmarkEnd w:id="8"/>
                            <w:bookmarkEnd w:id="9"/>
                            <w:bookmarkEnd w:id="10"/>
                            <w:bookmarkEnd w:id="11"/>
                          </w:p>
                        </w:txbxContent>
                      </wps:txbx>
                      <wps:bodyPr rot="0" vert="horz" wrap="square" lIns="91440" tIns="45720" rIns="91440" bIns="45720" anchor="t" anchorCtr="0">
                        <a:noAutofit/>
                      </wps:bodyPr>
                    </wps:wsp>
                  </a:graphicData>
                </a:graphic>
              </wp:inline>
            </w:drawing>
          </mc:Choice>
          <mc:Fallback>
            <w:pict>
              <v:shape w14:anchorId="2DA21071" id="Text Box 3" o:spid="_x0000_s1028" type="#_x0000_t202" style="width:469.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" fillcolor="#5e9eff" strokecolor="#002060">
                <v:fill color2="#ffebfa" rotate="t" angle="90" colors="0 #5e9eff;0 #002060;1 #c4d6eb;1 #ffebfa" focus="100%" type="gradient"/>
                <v:textbox>
                  <w:txbxContent>
                    <w:p w14:paraId="5DAFB165" w14:textId="38168485"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8" w:name="_Toc496474461"/>
                      <w:bookmarkStart w:id="19" w:name="_Toc526113316"/>
                      <w:bookmarkStart w:id="20" w:name="_Toc526203368"/>
                      <w:bookmarkStart w:id="21" w:name="_Toc86325340"/>
                      <w:bookmarkStart w:id="22" w:name="_2021-2022_DIVISION_CHAIR’S"/>
                      <w:bookmarkEnd w:id="22"/>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21-2022</w:t>
                      </w:r>
                      <w:r w:rsidRPr="009F7585">
                        <w:rPr>
                          <w:rFonts w:ascii="Times New Roman" w:hAnsi="Times New Roman" w:cs="Times New Roman"/>
                          <w:color w:val="FFFFFF" w:themeColor="background1"/>
                          <w:sz w:val="34"/>
                          <w:szCs w:val="34"/>
                        </w:rPr>
                        <w:t xml:space="preserve"> DIVISION CHAIR’S MESSAGE</w:t>
                      </w:r>
                      <w:bookmarkEnd w:id="18"/>
                      <w:bookmarkEnd w:id="19"/>
                      <w:bookmarkEnd w:id="20"/>
                      <w:bookmarkEnd w:id="21"/>
                    </w:p>
                  </w:txbxContent>
                </v:textbox>
                <w10:anchorlock/>
              </v:shape>
            </w:pict>
          </mc:Fallback>
        </mc:AlternateContent>
      </w:r>
    </w:p>
    <w:p w14:paraId="1D263D6E" w14:textId="2D5E9895" w:rsidR="00CA5982" w:rsidRDefault="00CA5982" w:rsidP="00CA5982">
      <w:r>
        <w:fldChar w:fldCharType="begin"/>
      </w:r>
      <w:r>
        <w:instrText xml:space="preserve"> INCLUDEPICTURE "https://business.stthomas.edu/_media-library/faculty-research/faculty-bios/images/opus-college-business-faculty-Pattit.jpg" \* MERGEFORMATINET </w:instrText>
      </w:r>
      <w:r>
        <w:fldChar w:fldCharType="end"/>
      </w:r>
    </w:p>
    <w:p w14:paraId="64AF4588" w14:textId="35BFDA99" w:rsidR="00CA5982" w:rsidRPr="00BC46B6" w:rsidRDefault="00CA5982" w:rsidP="00CA5982">
      <w:pPr>
        <w:contextualSpacing/>
        <w:jc w:val="both"/>
        <w:rPr>
          <w:rFonts w:ascii="Times" w:hAnsi="Times" w:cs="Times"/>
          <w:b/>
          <w:bCs/>
          <w:color w:val="1F497D" w:themeColor="text2"/>
        </w:rPr>
      </w:pPr>
      <w:r w:rsidRPr="00BC46B6">
        <w:rPr>
          <w:noProof/>
          <w:color w:val="1F497D" w:themeColor="text2"/>
        </w:rPr>
        <w:drawing>
          <wp:anchor distT="0" distB="0" distL="114300" distR="114300" simplePos="0" relativeHeight="251739136" behindDoc="0" locked="0" layoutInCell="1" allowOverlap="1" wp14:anchorId="69FCAA82" wp14:editId="3D6EA900">
            <wp:simplePos x="0" y="0"/>
            <wp:positionH relativeFrom="margin">
              <wp:align>left</wp:align>
            </wp:positionH>
            <wp:positionV relativeFrom="margin">
              <wp:posOffset>579540</wp:posOffset>
            </wp:positionV>
            <wp:extent cx="1390650" cy="1501775"/>
            <wp:effectExtent l="0" t="0" r="0" b="3175"/>
            <wp:wrapSquare wrapText="bothSides"/>
            <wp:docPr id="204" name="Picture 204" descr="Katherina Patti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herina Pattit Headsh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66" b="13291"/>
                    <a:stretch/>
                  </pic:blipFill>
                  <pic:spPr bwMode="auto">
                    <a:xfrm>
                      <a:off x="0" y="0"/>
                      <a:ext cx="1390650"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6B6">
        <w:rPr>
          <w:rFonts w:ascii="Times" w:hAnsi="Times" w:cs="Times"/>
          <w:b/>
          <w:bCs/>
          <w:color w:val="1F497D" w:themeColor="text2"/>
        </w:rPr>
        <w:t>Katherina Pattit</w:t>
      </w:r>
    </w:p>
    <w:p w14:paraId="330B5A68" w14:textId="57E98C7F" w:rsidR="00CA5982" w:rsidRPr="00BC46B6" w:rsidRDefault="00CA5982" w:rsidP="00CA5982">
      <w:pPr>
        <w:contextualSpacing/>
        <w:jc w:val="both"/>
        <w:rPr>
          <w:rFonts w:ascii="Times" w:hAnsi="Times" w:cs="Times"/>
          <w:color w:val="1F497D" w:themeColor="text2"/>
        </w:rPr>
      </w:pPr>
      <w:r w:rsidRPr="00BC46B6">
        <w:rPr>
          <w:rFonts w:ascii="Times" w:hAnsi="Times" w:cs="Times"/>
          <w:color w:val="1F497D" w:themeColor="text2"/>
        </w:rPr>
        <w:t>University of St. Thomas</w:t>
      </w:r>
    </w:p>
    <w:p w14:paraId="55B8ADC8" w14:textId="28EFC1D3" w:rsidR="00CA5982" w:rsidRDefault="00CA5982" w:rsidP="00CA5982">
      <w:pPr>
        <w:contextualSpacing/>
        <w:jc w:val="both"/>
        <w:rPr>
          <w:rFonts w:ascii="Times" w:hAnsi="Times" w:cs="Times"/>
        </w:rPr>
      </w:pPr>
    </w:p>
    <w:p w14:paraId="26200CCD" w14:textId="4572A2BF" w:rsidR="00CA5982" w:rsidRPr="00BC46B6" w:rsidRDefault="00CA5982" w:rsidP="00CA5982">
      <w:pPr>
        <w:contextualSpacing/>
        <w:rPr>
          <w:sz w:val="22"/>
          <w:szCs w:val="22"/>
        </w:rPr>
      </w:pPr>
      <w:r w:rsidRPr="00BC46B6">
        <w:rPr>
          <w:sz w:val="22"/>
          <w:szCs w:val="22"/>
        </w:rPr>
        <w:t>Dear SIMians,</w:t>
      </w:r>
    </w:p>
    <w:p w14:paraId="4FC57F8A" w14:textId="77777777" w:rsidR="00CA5982" w:rsidRPr="00BC46B6" w:rsidRDefault="00CA5982" w:rsidP="00CA5982">
      <w:pPr>
        <w:contextualSpacing/>
        <w:rPr>
          <w:sz w:val="22"/>
          <w:szCs w:val="22"/>
        </w:rPr>
      </w:pPr>
    </w:p>
    <w:p w14:paraId="3697CE18" w14:textId="6F25A810" w:rsidR="00CA5982" w:rsidRPr="00BC46B6" w:rsidRDefault="00CA5982" w:rsidP="00CA5982">
      <w:pPr>
        <w:contextualSpacing/>
        <w:jc w:val="both"/>
        <w:rPr>
          <w:sz w:val="22"/>
          <w:szCs w:val="22"/>
        </w:rPr>
      </w:pPr>
      <w:r w:rsidRPr="00BC46B6">
        <w:rPr>
          <w:sz w:val="22"/>
          <w:szCs w:val="22"/>
        </w:rPr>
        <w:t>As Fall days are starting to get shorter, and many of us are returning to our brick and mortar classrooms, I want to take a moment to be grateful. Grateful for having seen so much patience, grace, and grit from colleagues all around as we pulled off a year of physical distancing and meeting in boxed screens. Grateful for countless hours the SIM volunteers in their many roles dedicated to keeping our community intact and thriving, even under difficult circumstances. And grateful for all SIMians who made our second virtual AOM meeting a success and reminded me what makes SIM “tick”.</w:t>
      </w:r>
    </w:p>
    <w:p w14:paraId="0F164D2D" w14:textId="77777777" w:rsidR="00CA5982" w:rsidRPr="00BC46B6" w:rsidRDefault="00CA5982" w:rsidP="00CA5982">
      <w:pPr>
        <w:contextualSpacing/>
        <w:rPr>
          <w:sz w:val="22"/>
          <w:szCs w:val="22"/>
        </w:rPr>
      </w:pPr>
    </w:p>
    <w:p w14:paraId="78CA3C57" w14:textId="50A27B2D" w:rsidR="00CA5982" w:rsidRPr="00BC46B6" w:rsidRDefault="00CA5982" w:rsidP="00CA5982">
      <w:pPr>
        <w:contextualSpacing/>
        <w:jc w:val="both"/>
        <w:rPr>
          <w:sz w:val="22"/>
          <w:szCs w:val="22"/>
        </w:rPr>
      </w:pPr>
      <w:r w:rsidRPr="00BC46B6">
        <w:rPr>
          <w:sz w:val="22"/>
          <w:szCs w:val="22"/>
        </w:rPr>
        <w:t xml:space="preserve">I want to start my thank </w:t>
      </w:r>
      <w:proofErr w:type="spellStart"/>
      <w:r w:rsidRPr="00BC46B6">
        <w:rPr>
          <w:sz w:val="22"/>
          <w:szCs w:val="22"/>
        </w:rPr>
        <w:t>yous</w:t>
      </w:r>
      <w:proofErr w:type="spellEnd"/>
      <w:r w:rsidRPr="00BC46B6">
        <w:rPr>
          <w:sz w:val="22"/>
          <w:szCs w:val="22"/>
        </w:rPr>
        <w:t xml:space="preserve"> by highlighting the many volunteers that were working for weeks behind the scenes to pick award winners for our various “best” awards. The Best Ethics Paper team was led by Eva Tsahuridu and included Kam Phung, Noushi Rahman, and Harry Van Buren. The Best Paper group had Christopher Michaelson as chair and Kendy Hess and Michael </w:t>
      </w:r>
      <w:proofErr w:type="spellStart"/>
      <w:r w:rsidRPr="00BC46B6">
        <w:rPr>
          <w:sz w:val="22"/>
          <w:szCs w:val="22"/>
        </w:rPr>
        <w:t>Pirson</w:t>
      </w:r>
      <w:proofErr w:type="spellEnd"/>
      <w:r w:rsidRPr="00BC46B6">
        <w:rPr>
          <w:sz w:val="22"/>
          <w:szCs w:val="22"/>
        </w:rPr>
        <w:t xml:space="preserve"> as members. The Best Student Paper was selected by Carolyn Dang (chair), Anne Barraquier, and Julena Bonner. A special thanks also goes to the committee that selects the Best Dissertation winner: Lea Stadtler (chair), Casey Frid, Francois Neville, and Greg Molecke. Finally, the Best Book Award winner was chosen by Petya Koleva (chair), </w:t>
      </w:r>
      <w:proofErr w:type="spellStart"/>
      <w:r w:rsidRPr="00BC46B6">
        <w:rPr>
          <w:sz w:val="22"/>
          <w:szCs w:val="22"/>
        </w:rPr>
        <w:t>Yussuf</w:t>
      </w:r>
      <w:proofErr w:type="spellEnd"/>
      <w:r w:rsidRPr="00BC46B6">
        <w:rPr>
          <w:sz w:val="22"/>
          <w:szCs w:val="22"/>
        </w:rPr>
        <w:t xml:space="preserve"> </w:t>
      </w:r>
      <w:proofErr w:type="spellStart"/>
      <w:r w:rsidRPr="00BC46B6">
        <w:rPr>
          <w:sz w:val="22"/>
          <w:szCs w:val="22"/>
        </w:rPr>
        <w:t>Sidani</w:t>
      </w:r>
      <w:proofErr w:type="spellEnd"/>
      <w:r w:rsidRPr="00BC46B6">
        <w:rPr>
          <w:sz w:val="22"/>
          <w:szCs w:val="22"/>
        </w:rPr>
        <w:t>, and Theodora Issa. You can read more about the award winners later on in this newsletter.</w:t>
      </w:r>
    </w:p>
    <w:p w14:paraId="045C429F" w14:textId="77777777" w:rsidR="00CA5982" w:rsidRPr="00BC46B6" w:rsidRDefault="00CA5982" w:rsidP="00CA5982">
      <w:pPr>
        <w:contextualSpacing/>
        <w:jc w:val="both"/>
        <w:rPr>
          <w:sz w:val="22"/>
          <w:szCs w:val="22"/>
        </w:rPr>
      </w:pPr>
    </w:p>
    <w:p w14:paraId="0179DCB5" w14:textId="627475FF" w:rsidR="00CA5982" w:rsidRPr="00BC46B6" w:rsidRDefault="00CA5982" w:rsidP="00CA5982">
      <w:pPr>
        <w:contextualSpacing/>
        <w:jc w:val="both"/>
        <w:rPr>
          <w:sz w:val="22"/>
          <w:szCs w:val="22"/>
        </w:rPr>
      </w:pPr>
      <w:r w:rsidRPr="00BC46B6">
        <w:rPr>
          <w:sz w:val="22"/>
          <w:szCs w:val="22"/>
        </w:rPr>
        <w:t>Next, my thanks go to the extremely hard working members of the leadership and meeting team that made our second virtual AOM – in spirit and time zone we were in Philadelphia – a resounding success (almost 70% of our members attended!). The professional development workshops were pulled together by Cristina Neesham. Some of the topics the PDWs covered were simulation-based teaching, racial justice, climate action, algorithmic management, and more. Looking at the PDW program as an early indicator of the direction our field is moving into, it is clear that our members are at the forefront of important developments. The scholarship-focused part of the program was no less innovative and inspiring. With the support of 51 associate editors and 280 reviewers, Colin Higgins managed 290 paper and 42 symposia submissions to create an exciting program that consisted of 187 papers and 32 symposia. The meeting was rounded out by an excellent doctoral consortium (thank you Jared Peifer and Elise Perrault), which attracted 37 students this year and the joint SIM-ONE junior faculty consortium (thank you Susana Esper and Vivek Soundararajan from SIM and Sylvia Grewatsch and Amanda Williams from ONE), which brought together 15 junior faculty and 20 senior faculty to network, discuss the future of SIM-ONE scholarship, and explore whether it is possible to have a successful career as an impact scholar. Well done everyone!</w:t>
      </w:r>
    </w:p>
    <w:p w14:paraId="28DFA63C" w14:textId="77777777" w:rsidR="00CA5982" w:rsidRPr="00BC46B6" w:rsidRDefault="00CA5982" w:rsidP="00CA5982">
      <w:pPr>
        <w:contextualSpacing/>
        <w:jc w:val="both"/>
        <w:rPr>
          <w:sz w:val="22"/>
          <w:szCs w:val="22"/>
        </w:rPr>
      </w:pPr>
    </w:p>
    <w:p w14:paraId="3B14AC0C" w14:textId="39FB6B61" w:rsidR="00CA5982" w:rsidRPr="00BC46B6" w:rsidRDefault="00CA5982" w:rsidP="00CA5982">
      <w:pPr>
        <w:contextualSpacing/>
        <w:jc w:val="both"/>
        <w:rPr>
          <w:sz w:val="22"/>
          <w:szCs w:val="22"/>
        </w:rPr>
      </w:pPr>
      <w:r w:rsidRPr="00BC46B6">
        <w:rPr>
          <w:sz w:val="22"/>
          <w:szCs w:val="22"/>
        </w:rPr>
        <w:t xml:space="preserve">Beyond the development of the program, our board members were busy helping SIM be responsive to its members and the challenges of the turbulent times we are facing. Special thanks go to Jill Brown who initiated the racial justice committee (chaired by Robbin Derry and Paul Harper). This committee created a racial justice support statement for the website, produced a very well-received racial justice web forum series, and conducted a racial justice &amp; business ethics PDW for a </w:t>
      </w:r>
      <w:r w:rsidRPr="00BC46B6">
        <w:rPr>
          <w:i/>
          <w:iCs/>
          <w:sz w:val="22"/>
          <w:szCs w:val="22"/>
        </w:rPr>
        <w:t>Journal of Business Ethics</w:t>
      </w:r>
      <w:r w:rsidRPr="00BC46B6">
        <w:rPr>
          <w:sz w:val="22"/>
          <w:szCs w:val="22"/>
        </w:rPr>
        <w:t xml:space="preserve"> special issue. Jill has completed her 5-year leadership tour-de-force this year and has left a lasting mark on SIM. Her leadership and management skills set a high bar – thank you, Jill.</w:t>
      </w:r>
    </w:p>
    <w:p w14:paraId="7D532B25" w14:textId="77777777" w:rsidR="00CA5982" w:rsidRPr="00BC46B6" w:rsidRDefault="00CA5982" w:rsidP="00CA5982">
      <w:pPr>
        <w:jc w:val="both"/>
        <w:rPr>
          <w:sz w:val="22"/>
          <w:szCs w:val="22"/>
        </w:rPr>
      </w:pPr>
    </w:p>
    <w:p w14:paraId="5F0CE9F2" w14:textId="77777777" w:rsidR="00CA5982" w:rsidRPr="00BC46B6" w:rsidRDefault="00CA5982" w:rsidP="00CA5982">
      <w:pPr>
        <w:jc w:val="both"/>
        <w:rPr>
          <w:sz w:val="22"/>
          <w:szCs w:val="22"/>
        </w:rPr>
      </w:pPr>
      <w:r w:rsidRPr="00BC46B6">
        <w:rPr>
          <w:sz w:val="22"/>
          <w:szCs w:val="22"/>
        </w:rPr>
        <w:lastRenderedPageBreak/>
        <w:t>Andy Wicks, our immediate Past Division Chair has laid the groundwork for SIM’s vibrant future by initiating a thorough exploration of our membership’s needs, goals, and vision for the coming years. Under the expertly leadership of Erica Steckler, the Exploratory Committee (Jean-Pascal Gond, Emilio Marti, Pushpika Vishwanathan, and Sandra Waddock) did an incredible job providing a deep understanding of SIM’s contribution to the Academy and SIMs future.</w:t>
      </w:r>
    </w:p>
    <w:p w14:paraId="17E868A8" w14:textId="37875D23" w:rsidR="00CA5982" w:rsidRPr="00BC46B6" w:rsidRDefault="00CA5982" w:rsidP="00CA5982">
      <w:pPr>
        <w:jc w:val="both"/>
        <w:rPr>
          <w:sz w:val="22"/>
          <w:szCs w:val="22"/>
        </w:rPr>
      </w:pPr>
      <w:r w:rsidRPr="00BC46B6">
        <w:rPr>
          <w:sz w:val="22"/>
          <w:szCs w:val="22"/>
        </w:rPr>
        <w:t xml:space="preserve"> </w:t>
      </w:r>
    </w:p>
    <w:p w14:paraId="4737CF1F" w14:textId="581266D7" w:rsidR="00CA5982" w:rsidRPr="00BC46B6" w:rsidRDefault="00CA5982" w:rsidP="00CA5982">
      <w:pPr>
        <w:jc w:val="both"/>
        <w:rPr>
          <w:sz w:val="22"/>
          <w:szCs w:val="22"/>
        </w:rPr>
      </w:pPr>
      <w:r w:rsidRPr="00BC46B6">
        <w:rPr>
          <w:sz w:val="22"/>
          <w:szCs w:val="22"/>
        </w:rPr>
        <w:t>As I take on the role of Division Chair from Andy this year, the work of the committee will provide a crucial road map for new initiatives I want to kick off. I am delighted that I will be part of a wonderful leadership team to help bring these initiatives to fruition. Amelia Carr keeps SIM financially on solid footing by being an excellent steward of our resources. Jae</w:t>
      </w:r>
      <w:r w:rsidR="00BA0D9D" w:rsidRPr="00BC46B6">
        <w:rPr>
          <w:sz w:val="22"/>
          <w:szCs w:val="22"/>
        </w:rPr>
        <w:t xml:space="preserve"> Hwan</w:t>
      </w:r>
      <w:r w:rsidRPr="00BC46B6">
        <w:rPr>
          <w:sz w:val="22"/>
          <w:szCs w:val="22"/>
        </w:rPr>
        <w:t xml:space="preserve"> Lee is managing communications with the help of a nimble and creative team – </w:t>
      </w:r>
      <w:r w:rsidR="00BA0D9D" w:rsidRPr="00BC46B6">
        <w:rPr>
          <w:sz w:val="22"/>
          <w:szCs w:val="22"/>
        </w:rPr>
        <w:t xml:space="preserve">Vincenzo </w:t>
      </w:r>
      <w:r w:rsidRPr="00BC46B6">
        <w:rPr>
          <w:sz w:val="22"/>
          <w:szCs w:val="22"/>
        </w:rPr>
        <w:t xml:space="preserve">Vastola, Daniel </w:t>
      </w:r>
      <w:r w:rsidR="00BC3B23" w:rsidRPr="00BC46B6">
        <w:rPr>
          <w:sz w:val="22"/>
          <w:szCs w:val="22"/>
        </w:rPr>
        <w:t xml:space="preserve">Alonso </w:t>
      </w:r>
      <w:r w:rsidRPr="00BC46B6">
        <w:rPr>
          <w:sz w:val="22"/>
          <w:szCs w:val="22"/>
        </w:rPr>
        <w:t xml:space="preserve">Martinez, Julia Grimm, Onna Van Den Broek, Benjamin Alexander and David </w:t>
      </w:r>
      <w:r w:rsidR="00BC3B23" w:rsidRPr="00BC46B6">
        <w:rPr>
          <w:sz w:val="22"/>
          <w:szCs w:val="22"/>
        </w:rPr>
        <w:t xml:space="preserve">J. </w:t>
      </w:r>
      <w:r w:rsidRPr="00BC46B6">
        <w:rPr>
          <w:sz w:val="22"/>
          <w:szCs w:val="22"/>
        </w:rPr>
        <w:t>Skandera. And Sarah Stephen keeps an eye on member engagement. We also have two new representatives at large, Jo-Ellen Pozner and Julia Roloff, who join our rep-at-large members Nancy Kurland, Pushpika Vishwanathan and Erica Steckler. Last but not least, our incoming PDW chair is Michelle Westerman-Behaylo.</w:t>
      </w:r>
    </w:p>
    <w:p w14:paraId="1B32806A" w14:textId="77777777" w:rsidR="00CA5982" w:rsidRPr="00BC46B6" w:rsidRDefault="00CA5982" w:rsidP="00CA5982">
      <w:pPr>
        <w:jc w:val="both"/>
        <w:rPr>
          <w:sz w:val="22"/>
          <w:szCs w:val="22"/>
        </w:rPr>
      </w:pPr>
    </w:p>
    <w:p w14:paraId="095315AE" w14:textId="77777777" w:rsidR="00CA5982" w:rsidRPr="00BC46B6" w:rsidRDefault="00CA5982" w:rsidP="00CA5982">
      <w:pPr>
        <w:jc w:val="both"/>
        <w:rPr>
          <w:sz w:val="22"/>
          <w:szCs w:val="22"/>
        </w:rPr>
      </w:pPr>
      <w:r w:rsidRPr="00BC46B6">
        <w:rPr>
          <w:sz w:val="22"/>
          <w:szCs w:val="22"/>
        </w:rPr>
        <w:t xml:space="preserve">With a terrific group of colleagues in place, we now look ahead with much anticipation. The program team will be planning for a hybrid annual meeting in Seattle next Summer (I, for one, can’t wait to see many of you in person again!) and Andy Wicks is already thinking about the party we will have to celebrate our reunion after two long years. Together we will explore new ideas to keep SIM relevant and vibrant for our members, newcomers and long-haulers alike. Stay tuned, stay in touch, share your ideas, take initiative – in short, be the SIM you want to see! </w:t>
      </w:r>
    </w:p>
    <w:p w14:paraId="27CF68A4" w14:textId="77777777" w:rsidR="00CA5982" w:rsidRPr="00BC46B6" w:rsidRDefault="00CA5982" w:rsidP="00CA5982">
      <w:pPr>
        <w:jc w:val="both"/>
        <w:rPr>
          <w:sz w:val="22"/>
          <w:szCs w:val="22"/>
        </w:rPr>
      </w:pPr>
    </w:p>
    <w:p w14:paraId="53735999" w14:textId="248EA937" w:rsidR="00CA5982" w:rsidRPr="00BC46B6" w:rsidRDefault="00CA5982" w:rsidP="00CA5982">
      <w:pPr>
        <w:jc w:val="both"/>
        <w:rPr>
          <w:sz w:val="22"/>
          <w:szCs w:val="22"/>
        </w:rPr>
      </w:pPr>
      <w:r w:rsidRPr="00BC46B6">
        <w:rPr>
          <w:sz w:val="22"/>
          <w:szCs w:val="22"/>
        </w:rPr>
        <w:t>Best,</w:t>
      </w:r>
    </w:p>
    <w:p w14:paraId="0FFE6525" w14:textId="77777777" w:rsidR="00CA5982" w:rsidRPr="00BC46B6" w:rsidRDefault="00CA5982" w:rsidP="00CA5982">
      <w:pPr>
        <w:jc w:val="both"/>
        <w:rPr>
          <w:sz w:val="22"/>
          <w:szCs w:val="22"/>
        </w:rPr>
      </w:pPr>
    </w:p>
    <w:p w14:paraId="0B4134ED" w14:textId="77777777" w:rsidR="00CA5982" w:rsidRPr="00BC46B6" w:rsidRDefault="00CA5982" w:rsidP="00CA5982">
      <w:pPr>
        <w:jc w:val="both"/>
        <w:rPr>
          <w:sz w:val="22"/>
          <w:szCs w:val="22"/>
        </w:rPr>
      </w:pPr>
      <w:r w:rsidRPr="00BC46B6">
        <w:rPr>
          <w:sz w:val="22"/>
          <w:szCs w:val="22"/>
        </w:rPr>
        <w:t>Katherina Pattit</w:t>
      </w:r>
    </w:p>
    <w:p w14:paraId="5F98229D" w14:textId="4DA471A3" w:rsidR="00CA5982" w:rsidRPr="00BC46B6" w:rsidRDefault="00135F6F" w:rsidP="00CA5982">
      <w:pPr>
        <w:jc w:val="both"/>
        <w:rPr>
          <w:sz w:val="22"/>
          <w:szCs w:val="22"/>
        </w:rPr>
      </w:pPr>
      <w:r w:rsidRPr="00BC46B6">
        <w:rPr>
          <w:sz w:val="22"/>
          <w:szCs w:val="22"/>
        </w:rPr>
        <w:t xml:space="preserve">SIM </w:t>
      </w:r>
      <w:r w:rsidR="00CA5982" w:rsidRPr="00BC46B6">
        <w:rPr>
          <w:sz w:val="22"/>
          <w:szCs w:val="22"/>
        </w:rPr>
        <w:t>Division Chair,</w:t>
      </w:r>
      <w:r w:rsidRPr="00BC46B6">
        <w:rPr>
          <w:sz w:val="22"/>
          <w:szCs w:val="22"/>
        </w:rPr>
        <w:t xml:space="preserve"> </w:t>
      </w:r>
      <w:r w:rsidR="00CA5982" w:rsidRPr="00BC46B6">
        <w:rPr>
          <w:sz w:val="22"/>
          <w:szCs w:val="22"/>
        </w:rPr>
        <w:t>2021-2022</w:t>
      </w:r>
    </w:p>
    <w:p w14:paraId="72470C3C" w14:textId="132AB2EF" w:rsidR="00B6192B" w:rsidRPr="00BC46B6" w:rsidRDefault="009A7534" w:rsidP="00550E5D">
      <w:pPr>
        <w:pStyle w:val="NormalWeb"/>
        <w:spacing w:before="0" w:beforeAutospacing="0" w:after="0" w:afterAutospacing="0"/>
        <w:contextualSpacing/>
        <w:jc w:val="both"/>
        <w:rPr>
          <w:sz w:val="22"/>
          <w:szCs w:val="22"/>
        </w:rPr>
      </w:pPr>
      <w:hyperlink r:id="rId12" w:history="1">
        <w:r w:rsidR="00CA5982" w:rsidRPr="00BC46B6">
          <w:rPr>
            <w:rStyle w:val="Hyperlink"/>
            <w:sz w:val="22"/>
            <w:szCs w:val="22"/>
          </w:rPr>
          <w:t>kglac@stthomas.edu</w:t>
        </w:r>
      </w:hyperlink>
    </w:p>
    <w:p w14:paraId="2978F0E8" w14:textId="041E9BC5" w:rsidR="00436624" w:rsidRDefault="00436624" w:rsidP="00550E5D">
      <w:pPr>
        <w:pStyle w:val="NormalWeb"/>
        <w:spacing w:before="0" w:beforeAutospacing="0" w:after="0" w:afterAutospacing="0"/>
        <w:contextualSpacing/>
      </w:pPr>
    </w:p>
    <w:p w14:paraId="246870AA" w14:textId="77777777" w:rsidR="00436624" w:rsidRPr="00651AC9" w:rsidRDefault="00436624" w:rsidP="00550E5D">
      <w:pPr>
        <w:pStyle w:val="NormalWeb"/>
        <w:spacing w:before="0" w:beforeAutospacing="0" w:after="0" w:afterAutospacing="0"/>
        <w:contextualSpacing/>
      </w:pPr>
    </w:p>
    <w:p w14:paraId="178A668A" w14:textId="5694C962" w:rsidR="00040359" w:rsidRPr="00B718C5" w:rsidRDefault="00040359" w:rsidP="00DC14D2">
      <w:pPr>
        <w:pStyle w:val="NormalWeb"/>
        <w:spacing w:before="0" w:beforeAutospacing="0" w:after="0" w:afterAutospacing="0"/>
        <w:contextualSpacing/>
        <w:jc w:val="both"/>
        <w:rPr>
          <w:color w:val="FF0000"/>
        </w:rPr>
      </w:pPr>
    </w:p>
    <w:p w14:paraId="3968BC17" w14:textId="432906DA" w:rsidR="001E40D3" w:rsidRDefault="001E40D3">
      <w:pPr>
        <w:spacing w:after="200" w:line="276" w:lineRule="auto"/>
        <w:rPr>
          <w:color w:val="FF0000"/>
        </w:rPr>
      </w:pPr>
      <w:r>
        <w:rPr>
          <w:color w:val="FF0000"/>
        </w:rPr>
        <w:br w:type="page"/>
      </w:r>
    </w:p>
    <w:p w14:paraId="070B1A4E" w14:textId="4020123C" w:rsidR="00BC46B6" w:rsidRDefault="00D54DF4" w:rsidP="001E40D3">
      <w:pPr>
        <w:contextualSpacing/>
        <w:rPr>
          <w:b/>
          <w:color w:val="1F497D" w:themeColor="text2"/>
        </w:rPr>
      </w:pPr>
      <w:r w:rsidRPr="003E5E00">
        <w:rPr>
          <w:noProof/>
          <w:color w:val="1F497D" w:themeColor="text2"/>
        </w:rPr>
        <w:lastRenderedPageBreak/>
        <w:drawing>
          <wp:anchor distT="0" distB="0" distL="114300" distR="114300" simplePos="0" relativeHeight="251811840" behindDoc="1" locked="0" layoutInCell="1" allowOverlap="1" wp14:anchorId="421C89E7" wp14:editId="59563493">
            <wp:simplePos x="0" y="0"/>
            <wp:positionH relativeFrom="margin">
              <wp:posOffset>13970</wp:posOffset>
            </wp:positionH>
            <wp:positionV relativeFrom="paragraph">
              <wp:posOffset>530860</wp:posOffset>
            </wp:positionV>
            <wp:extent cx="1328420" cy="1544955"/>
            <wp:effectExtent l="0" t="0" r="5080" b="0"/>
            <wp:wrapTight wrapText="bothSides">
              <wp:wrapPolygon edited="0">
                <wp:start x="0" y="0"/>
                <wp:lineTo x="0" y="21307"/>
                <wp:lineTo x="21373" y="21307"/>
                <wp:lineTo x="21373" y="0"/>
                <wp:lineTo x="0" y="0"/>
              </wp:wrapPolygon>
            </wp:wrapTight>
            <wp:docPr id="24" name="Picture 24"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blue shirt&#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9732" t="3500" r="11075" b="4986"/>
                    <a:stretch/>
                  </pic:blipFill>
                  <pic:spPr bwMode="auto">
                    <a:xfrm>
                      <a:off x="0" y="0"/>
                      <a:ext cx="1328420"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8C5">
        <w:rPr>
          <w:noProof/>
          <w:color w:val="FF0000"/>
          <w:lang w:val="de-AT" w:eastAsia="de-AT"/>
        </w:rPr>
        <mc:AlternateContent>
          <mc:Choice Requires="wps">
            <w:drawing>
              <wp:anchor distT="0" distB="0" distL="114300" distR="114300" simplePos="0" relativeHeight="251794432" behindDoc="0" locked="0" layoutInCell="1" allowOverlap="1" wp14:anchorId="7CA694C7" wp14:editId="5B2BC17E">
                <wp:simplePos x="0" y="0"/>
                <wp:positionH relativeFrom="margin">
                  <wp:align>left</wp:align>
                </wp:positionH>
                <wp:positionV relativeFrom="paragraph">
                  <wp:posOffset>0</wp:posOffset>
                </wp:positionV>
                <wp:extent cx="5972175" cy="371475"/>
                <wp:effectExtent l="0" t="0" r="28575" b="28575"/>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042DAA5" w14:textId="18005069"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2" w:name="_2021-2022_PROGRAM_CHAIR’S"/>
                            <w:bookmarkStart w:id="13" w:name="_Toc526113317"/>
                            <w:bookmarkStart w:id="14" w:name="_Toc526203369"/>
                            <w:bookmarkStart w:id="15" w:name="_Toc86325341"/>
                            <w:bookmarkEnd w:id="12"/>
                            <w:r>
                              <w:rPr>
                                <w:rFonts w:ascii="Times" w:hAnsi="Times" w:cs="Times"/>
                                <w:color w:val="FFFFFF" w:themeColor="background1"/>
                                <w:sz w:val="34"/>
                                <w:szCs w:val="34"/>
                              </w:rPr>
                              <w:t>2021-2022 PROGRAM CHAIR’S MESSAGE</w:t>
                            </w:r>
                            <w:bookmarkEnd w:id="13"/>
                            <w:bookmarkEnd w:id="14"/>
                            <w:bookmarkEnd w:id="15"/>
                          </w:p>
                        </w:txbxContent>
                      </wps:txbx>
                      <wps:bodyPr rot="0" vert="horz" wrap="square" lIns="91440" tIns="45720" rIns="91440" bIns="45720" anchor="t" anchorCtr="0">
                        <a:noAutofit/>
                      </wps:bodyPr>
                    </wps:wsp>
                  </a:graphicData>
                </a:graphic>
              </wp:anchor>
            </w:drawing>
          </mc:Choice>
          <mc:Fallback>
            <w:pict>
              <v:shape w14:anchorId="7CA694C7" id="_x0000_s1029" type="#_x0000_t202" style="position:absolute;margin-left:0;margin-top:0;width:470.25pt;height:29.25pt;z-index:251794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" fillcolor="#5e9eff" strokecolor="#002060">
                <v:fill color2="#ffebfa" rotate="t" angle="90" colors="0 #5e9eff;0 #002060;1 #c4d6eb;1 #ffebfa" focus="100%" type="gradient"/>
                <v:textbox>
                  <w:txbxContent>
                    <w:p w14:paraId="7042DAA5" w14:textId="18005069"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7" w:name="_Toc526113317"/>
                      <w:bookmarkStart w:id="28" w:name="_Toc526203369"/>
                      <w:bookmarkStart w:id="29" w:name="_Toc86325341"/>
                      <w:bookmarkStart w:id="30" w:name="_2021-2022_PROGRAM_CHAIR’S"/>
                      <w:bookmarkEnd w:id="30"/>
                      <w:r>
                        <w:rPr>
                          <w:rFonts w:ascii="Times" w:hAnsi="Times" w:cs="Times"/>
                          <w:color w:val="FFFFFF" w:themeColor="background1"/>
                          <w:sz w:val="34"/>
                          <w:szCs w:val="34"/>
                        </w:rPr>
                        <w:t>2021-2022 PROGRAM CHAIR’S MESSAGE</w:t>
                      </w:r>
                      <w:bookmarkEnd w:id="27"/>
                      <w:bookmarkEnd w:id="28"/>
                      <w:bookmarkEnd w:id="29"/>
                    </w:p>
                  </w:txbxContent>
                </v:textbox>
                <w10:wrap type="square" anchorx="margin"/>
              </v:shape>
            </w:pict>
          </mc:Fallback>
        </mc:AlternateContent>
      </w:r>
    </w:p>
    <w:p w14:paraId="7F4BD860" w14:textId="34BF462B" w:rsidR="00BC46B6" w:rsidRPr="00BC46B6" w:rsidRDefault="00BC46B6" w:rsidP="008B0314">
      <w:pPr>
        <w:contextualSpacing/>
        <w:rPr>
          <w:b/>
          <w:color w:val="1F497D" w:themeColor="text2"/>
        </w:rPr>
      </w:pPr>
      <w:r w:rsidRPr="00BC46B6">
        <w:rPr>
          <w:b/>
          <w:color w:val="1F497D" w:themeColor="text2"/>
        </w:rPr>
        <w:t>Colin Higgins</w:t>
      </w:r>
    </w:p>
    <w:p w14:paraId="78C74E38" w14:textId="4BBD1305" w:rsidR="00BC46B6" w:rsidRPr="00BC46B6" w:rsidRDefault="00BC46B6" w:rsidP="00BC46B6">
      <w:pPr>
        <w:widowControl w:val="0"/>
        <w:adjustRightInd w:val="0"/>
        <w:contextualSpacing/>
        <w:rPr>
          <w:bCs/>
          <w:color w:val="1F497D" w:themeColor="text2"/>
        </w:rPr>
      </w:pPr>
      <w:r w:rsidRPr="00BC46B6">
        <w:rPr>
          <w:bCs/>
          <w:color w:val="1F497D" w:themeColor="text2"/>
        </w:rPr>
        <w:t>Deakin University</w:t>
      </w:r>
    </w:p>
    <w:p w14:paraId="1EFE3153" w14:textId="5D49575C" w:rsidR="00BC46B6" w:rsidRDefault="00BC46B6" w:rsidP="00E322A8">
      <w:pPr>
        <w:pStyle w:val="NormalWeb"/>
        <w:spacing w:before="0" w:beforeAutospacing="0" w:after="0" w:afterAutospacing="0"/>
        <w:contextualSpacing/>
        <w:jc w:val="both"/>
        <w:rPr>
          <w:sz w:val="22"/>
          <w:szCs w:val="22"/>
        </w:rPr>
      </w:pPr>
    </w:p>
    <w:p w14:paraId="2728F837" w14:textId="0A79103D" w:rsidR="00A1610E" w:rsidRPr="001E40D3" w:rsidRDefault="00A1610E" w:rsidP="00E322A8">
      <w:pPr>
        <w:pStyle w:val="NormalWeb"/>
        <w:spacing w:before="0" w:beforeAutospacing="0" w:after="0" w:afterAutospacing="0"/>
        <w:contextualSpacing/>
        <w:jc w:val="both"/>
        <w:rPr>
          <w:sz w:val="22"/>
          <w:szCs w:val="22"/>
        </w:rPr>
      </w:pPr>
      <w:r w:rsidRPr="001E40D3">
        <w:rPr>
          <w:sz w:val="22"/>
          <w:szCs w:val="22"/>
        </w:rPr>
        <w:t>Dear SIMians</w:t>
      </w:r>
      <w:r w:rsidR="00CA5982" w:rsidRPr="001E40D3">
        <w:rPr>
          <w:sz w:val="22"/>
          <w:szCs w:val="22"/>
        </w:rPr>
        <w:t>,</w:t>
      </w:r>
    </w:p>
    <w:p w14:paraId="759423DC" w14:textId="77777777" w:rsidR="003E5E00" w:rsidRPr="001E40D3" w:rsidRDefault="003E5E00" w:rsidP="00E322A8">
      <w:pPr>
        <w:pStyle w:val="NormalWeb"/>
        <w:contextualSpacing/>
        <w:jc w:val="both"/>
        <w:rPr>
          <w:noProof/>
          <w:sz w:val="22"/>
          <w:szCs w:val="22"/>
        </w:rPr>
      </w:pPr>
    </w:p>
    <w:p w14:paraId="4F30A409" w14:textId="09C13AA2" w:rsidR="003E5E00" w:rsidRPr="001E40D3" w:rsidRDefault="003E5E00" w:rsidP="00E322A8">
      <w:pPr>
        <w:pStyle w:val="NormalWeb"/>
        <w:contextualSpacing/>
        <w:jc w:val="both"/>
        <w:rPr>
          <w:noProof/>
          <w:sz w:val="22"/>
          <w:szCs w:val="22"/>
        </w:rPr>
      </w:pPr>
      <w:r w:rsidRPr="001E40D3">
        <w:rPr>
          <w:noProof/>
          <w:sz w:val="22"/>
          <w:szCs w:val="22"/>
        </w:rPr>
        <w:t xml:space="preserve">The 2021 program attracted a total of 332 submissions (290 papers and 42 symposia). The PDWs are REPORTED separately. This represents about a 40% decline on submissions from 2020 (527 submissions). </w:t>
      </w:r>
    </w:p>
    <w:p w14:paraId="1811C384" w14:textId="43CAEDF6" w:rsidR="003E5E00" w:rsidRPr="001E40D3" w:rsidRDefault="003E5E00" w:rsidP="00E322A8">
      <w:pPr>
        <w:pStyle w:val="NormalWeb"/>
        <w:contextualSpacing/>
        <w:jc w:val="both"/>
        <w:rPr>
          <w:noProof/>
          <w:sz w:val="22"/>
          <w:szCs w:val="22"/>
        </w:rPr>
      </w:pPr>
    </w:p>
    <w:p w14:paraId="7C86550C" w14:textId="4392BB3B" w:rsidR="003E5E00" w:rsidRPr="001E40D3" w:rsidRDefault="003E5E00" w:rsidP="00E322A8">
      <w:pPr>
        <w:pStyle w:val="NormalWeb"/>
        <w:contextualSpacing/>
        <w:jc w:val="both"/>
        <w:rPr>
          <w:noProof/>
          <w:sz w:val="22"/>
          <w:szCs w:val="22"/>
        </w:rPr>
      </w:pPr>
      <w:r w:rsidRPr="001E40D3">
        <w:rPr>
          <w:noProof/>
          <w:sz w:val="22"/>
          <w:szCs w:val="22"/>
        </w:rPr>
        <w:t xml:space="preserve">The virtual format enabled a greater number of submissions to be accepted (there were caps of 65% for papers and 75% for symposia). In line with this, there were a total of 187 papers and 32 symposia accepted. This is in stark contrast to 2020 where the acceptance rate was 40% (papers) and 55% (symposia). There was some pressure from the Academy program team to accept up to the cap. In ordinary years, some of these submissions may not have been accepted. </w:t>
      </w:r>
    </w:p>
    <w:p w14:paraId="4879B31B" w14:textId="77777777" w:rsidR="003E5E00" w:rsidRPr="001E40D3" w:rsidRDefault="003E5E00" w:rsidP="00E322A8">
      <w:pPr>
        <w:pStyle w:val="NormalWeb"/>
        <w:contextualSpacing/>
        <w:jc w:val="both"/>
        <w:rPr>
          <w:noProof/>
          <w:sz w:val="22"/>
          <w:szCs w:val="22"/>
        </w:rPr>
      </w:pPr>
    </w:p>
    <w:p w14:paraId="7FD8F57C" w14:textId="77777777" w:rsidR="003E5E00" w:rsidRPr="001E40D3" w:rsidRDefault="003E5E00" w:rsidP="00E322A8">
      <w:pPr>
        <w:pStyle w:val="NormalWeb"/>
        <w:contextualSpacing/>
        <w:jc w:val="both"/>
        <w:rPr>
          <w:noProof/>
          <w:sz w:val="22"/>
          <w:szCs w:val="22"/>
        </w:rPr>
      </w:pPr>
      <w:r w:rsidRPr="001E40D3">
        <w:rPr>
          <w:noProof/>
          <w:sz w:val="22"/>
          <w:szCs w:val="22"/>
        </w:rPr>
        <w:t xml:space="preserve">On the topic area (by keyword) of submissions the most popular was corporate social responsibility and performance (48%), followed by ethics (38%). There was also a solid set of submissions focused on stakeholder theory (38%). Sustainability continues to be a strong topic of submissions (35%). One beneficial development is much greater room for ‘live synchronous’ sessions (about 60%) this year. </w:t>
      </w:r>
    </w:p>
    <w:p w14:paraId="414E9EB7" w14:textId="77777777" w:rsidR="003E5E00" w:rsidRPr="001E40D3" w:rsidRDefault="003E5E00" w:rsidP="00E322A8">
      <w:pPr>
        <w:pStyle w:val="NormalWeb"/>
        <w:contextualSpacing/>
        <w:jc w:val="both"/>
        <w:rPr>
          <w:noProof/>
          <w:sz w:val="22"/>
          <w:szCs w:val="22"/>
        </w:rPr>
      </w:pPr>
    </w:p>
    <w:p w14:paraId="002BB850" w14:textId="77777777" w:rsidR="003E5E00" w:rsidRPr="001E40D3" w:rsidRDefault="003E5E00" w:rsidP="00E322A8">
      <w:pPr>
        <w:pStyle w:val="NormalWeb"/>
        <w:contextualSpacing/>
        <w:jc w:val="both"/>
        <w:rPr>
          <w:noProof/>
          <w:sz w:val="22"/>
          <w:szCs w:val="22"/>
        </w:rPr>
      </w:pPr>
      <w:r w:rsidRPr="001E40D3">
        <w:rPr>
          <w:noProof/>
          <w:sz w:val="22"/>
          <w:szCs w:val="22"/>
        </w:rPr>
        <w:t xml:space="preserve">Of significance, and as something to consider going forward, 35% of submissions selected ‘other’ in their keywords. This raises two points. First: we need to re-consider the type of keywords we ‘preselect’ as part of the submissions process to ensure we are capturing the new types of areas being submitted. While we have discretion about what these are, it does require some thought going forward. We need to consider issues of ‘trust’, ‘gender’, ‘social impact’, ‘entrepreneurship’, ‘partnerships’, ‘diversity’, ‘social value’. Second: the high use of ‘other’ has implications for the automated reviewer matching. There were quite a few ‘misfires’ on the reviewer allocation, causing considerable pressure to complete adequate reviews. </w:t>
      </w:r>
    </w:p>
    <w:p w14:paraId="284A82C5" w14:textId="77777777" w:rsidR="003E5E00" w:rsidRPr="001E40D3" w:rsidRDefault="003E5E00" w:rsidP="00E322A8">
      <w:pPr>
        <w:pStyle w:val="NormalWeb"/>
        <w:contextualSpacing/>
        <w:jc w:val="both"/>
        <w:rPr>
          <w:noProof/>
          <w:sz w:val="22"/>
          <w:szCs w:val="22"/>
        </w:rPr>
      </w:pPr>
    </w:p>
    <w:p w14:paraId="4D8791C4" w14:textId="5095EBA2" w:rsidR="003E5E00" w:rsidRPr="001E40D3" w:rsidRDefault="003E5E00" w:rsidP="00E322A8">
      <w:pPr>
        <w:pStyle w:val="NormalWeb"/>
        <w:contextualSpacing/>
        <w:jc w:val="both"/>
        <w:rPr>
          <w:noProof/>
          <w:sz w:val="22"/>
          <w:szCs w:val="22"/>
        </w:rPr>
      </w:pPr>
      <w:r w:rsidRPr="001E40D3">
        <w:rPr>
          <w:noProof/>
          <w:sz w:val="22"/>
          <w:szCs w:val="22"/>
        </w:rPr>
        <w:t xml:space="preserve">One of the biggest challenges for the 2021 program was reviewing. This is a perennial problem for conferences and journals alike – and shows no signs of getting better. The main problems are: insufficient numbers of reviewers, poor quality reviewing, and reviewers who sign up but do not complete reviews. The Division (and the Academy as a whole) needs to undertake some work in to addressing this. It should be a requirement of those submitting to also sign up for review. There is also an issue of different cultural norms surrounding the reviewing process. While we are attracting more and more submissions from outside North America and Europe – there appears to be less developed norms around reviewing from these non-traditional areas. </w:t>
      </w:r>
    </w:p>
    <w:p w14:paraId="227D7F8B" w14:textId="77777777" w:rsidR="00E322A8" w:rsidRPr="001E40D3" w:rsidRDefault="00E322A8" w:rsidP="00E322A8">
      <w:pPr>
        <w:pStyle w:val="NormalWeb"/>
        <w:contextualSpacing/>
        <w:jc w:val="both"/>
        <w:rPr>
          <w:noProof/>
          <w:sz w:val="22"/>
          <w:szCs w:val="22"/>
        </w:rPr>
      </w:pPr>
    </w:p>
    <w:p w14:paraId="7D9A717D" w14:textId="306FC35E" w:rsidR="003E5E00" w:rsidRPr="001E40D3" w:rsidRDefault="003E5E00" w:rsidP="00E322A8">
      <w:pPr>
        <w:pStyle w:val="NormalWeb"/>
        <w:spacing w:before="0" w:beforeAutospacing="0" w:after="0" w:afterAutospacing="0"/>
        <w:contextualSpacing/>
        <w:jc w:val="both"/>
        <w:rPr>
          <w:color w:val="000000"/>
          <w:sz w:val="22"/>
          <w:szCs w:val="22"/>
        </w:rPr>
      </w:pPr>
      <w:r w:rsidRPr="001E40D3">
        <w:rPr>
          <w:noProof/>
          <w:sz w:val="22"/>
          <w:szCs w:val="22"/>
        </w:rPr>
        <w:t>Beyond the logistical challenges of the program, the situation in 2020 and 2021 provides some insight in to motivations to participate in the Academy conference. With the decline in submissions (and membership), it is clear that the Academy is viewed by a large proportion as primarily about networking and collaboration – rather than the submission of papers, presentation and feedback. This will cause some need for reconfiguration of the program going forward.</w:t>
      </w:r>
    </w:p>
    <w:p w14:paraId="1DA72629" w14:textId="77777777" w:rsidR="003E5E00" w:rsidRPr="001E40D3" w:rsidRDefault="003E5E00" w:rsidP="00E322A8">
      <w:pPr>
        <w:pStyle w:val="NormalWeb"/>
        <w:spacing w:before="0" w:beforeAutospacing="0" w:after="0" w:afterAutospacing="0"/>
        <w:contextualSpacing/>
        <w:jc w:val="both"/>
        <w:rPr>
          <w:color w:val="000000"/>
          <w:sz w:val="22"/>
          <w:szCs w:val="22"/>
        </w:rPr>
      </w:pPr>
    </w:p>
    <w:p w14:paraId="7406743B" w14:textId="4AA6CA22" w:rsidR="001E4D8D" w:rsidRPr="001E40D3" w:rsidRDefault="003E5E00" w:rsidP="00E322A8">
      <w:pPr>
        <w:pStyle w:val="NormalWeb"/>
        <w:spacing w:before="0" w:beforeAutospacing="0" w:after="0" w:afterAutospacing="0"/>
        <w:contextualSpacing/>
        <w:jc w:val="both"/>
        <w:rPr>
          <w:sz w:val="22"/>
          <w:szCs w:val="22"/>
        </w:rPr>
      </w:pPr>
      <w:r w:rsidRPr="001E40D3">
        <w:rPr>
          <w:color w:val="000000"/>
          <w:sz w:val="22"/>
          <w:szCs w:val="22"/>
        </w:rPr>
        <w:t>B</w:t>
      </w:r>
      <w:r w:rsidR="001E4D8D" w:rsidRPr="001E40D3">
        <w:rPr>
          <w:color w:val="000000"/>
          <w:sz w:val="22"/>
          <w:szCs w:val="22"/>
        </w:rPr>
        <w:t>est,</w:t>
      </w:r>
    </w:p>
    <w:p w14:paraId="15E1EE5A" w14:textId="53105245" w:rsidR="001E4D8D" w:rsidRPr="001E40D3" w:rsidRDefault="003E5E00" w:rsidP="00E322A8">
      <w:pPr>
        <w:pStyle w:val="NormalWeb"/>
        <w:spacing w:before="0" w:beforeAutospacing="0" w:after="0" w:afterAutospacing="0"/>
        <w:contextualSpacing/>
        <w:jc w:val="both"/>
        <w:rPr>
          <w:color w:val="000000"/>
          <w:sz w:val="22"/>
          <w:szCs w:val="22"/>
        </w:rPr>
      </w:pPr>
      <w:r w:rsidRPr="001E40D3">
        <w:rPr>
          <w:color w:val="000000"/>
          <w:sz w:val="22"/>
          <w:szCs w:val="22"/>
        </w:rPr>
        <w:t>Colin Higgins</w:t>
      </w:r>
    </w:p>
    <w:p w14:paraId="3994A2A4" w14:textId="7598DC5D" w:rsidR="00436624" w:rsidRPr="001E40D3" w:rsidRDefault="003E5E00" w:rsidP="001E40D3">
      <w:pPr>
        <w:pStyle w:val="NormalWeb"/>
        <w:spacing w:before="0" w:beforeAutospacing="0" w:after="0" w:afterAutospacing="0"/>
        <w:contextualSpacing/>
        <w:jc w:val="both"/>
        <w:rPr>
          <w:color w:val="000000"/>
          <w:sz w:val="22"/>
          <w:szCs w:val="22"/>
        </w:rPr>
      </w:pPr>
      <w:r w:rsidRPr="001E40D3">
        <w:rPr>
          <w:color w:val="000000"/>
          <w:sz w:val="22"/>
          <w:szCs w:val="22"/>
        </w:rPr>
        <w:t>SIM Program Chair, 2021-2022</w:t>
      </w:r>
    </w:p>
    <w:bookmarkStart w:id="16" w:name="_Toc496451544"/>
    <w:p w14:paraId="18F2A6E2" w14:textId="6753E488" w:rsidR="009D3033" w:rsidRPr="00B718C5" w:rsidRDefault="009D3033" w:rsidP="009D3033">
      <w:pPr>
        <w:contextualSpacing/>
        <w:rPr>
          <w:b/>
          <w:color w:val="FF0000"/>
          <w:sz w:val="26"/>
          <w:szCs w:val="26"/>
        </w:rPr>
      </w:pPr>
      <w:r w:rsidRPr="00B718C5">
        <w:rPr>
          <w:noProof/>
          <w:color w:val="FF0000"/>
          <w:lang w:val="de-AT" w:eastAsia="de-AT"/>
        </w:rPr>
        <w:lastRenderedPageBreak/>
        <mc:AlternateContent>
          <mc:Choice Requires="wps">
            <w:drawing>
              <wp:inline distT="0" distB="0" distL="0" distR="0" wp14:anchorId="4F2B4E96" wp14:editId="38AAF3AA">
                <wp:extent cx="5972175" cy="371475"/>
                <wp:effectExtent l="0" t="0" r="28575" b="2857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D92D904" w14:textId="795B4768" w:rsidR="007612EF" w:rsidRPr="00274E72" w:rsidRDefault="007612EF" w:rsidP="00274E72">
                            <w:pPr>
                              <w:pStyle w:val="Heading1"/>
                              <w:jc w:val="left"/>
                              <w:rPr>
                                <w:rFonts w:ascii="Times" w:hAnsi="Times" w:cs="Times"/>
                                <w:color w:val="FFFFFF" w:themeColor="background1"/>
                                <w:sz w:val="34"/>
                                <w:szCs w:val="34"/>
                              </w:rPr>
                            </w:pPr>
                            <w:bookmarkStart w:id="17" w:name="_2021-2022_PDW_CHAIR’S"/>
                            <w:bookmarkStart w:id="18" w:name="_Toc526113318"/>
                            <w:bookmarkStart w:id="19" w:name="_Toc526203370"/>
                            <w:bookmarkStart w:id="20" w:name="_Toc86325342"/>
                            <w:bookmarkEnd w:id="17"/>
                            <w:r w:rsidRPr="009D3033">
                              <w:rPr>
                                <w:rFonts w:ascii="Times" w:hAnsi="Times" w:cs="Times"/>
                                <w:color w:val="FFFFFF" w:themeColor="background1"/>
                                <w:sz w:val="34"/>
                                <w:szCs w:val="34"/>
                              </w:rPr>
                              <w:t>20</w:t>
                            </w:r>
                            <w:r>
                              <w:rPr>
                                <w:rFonts w:ascii="Times" w:hAnsi="Times" w:cs="Times"/>
                                <w:color w:val="FFFFFF" w:themeColor="background1"/>
                                <w:sz w:val="34"/>
                                <w:szCs w:val="34"/>
                              </w:rPr>
                              <w:t>21-2022</w:t>
                            </w:r>
                            <w:r w:rsidRPr="009D3033">
                              <w:rPr>
                                <w:rFonts w:ascii="Times" w:hAnsi="Times" w:cs="Times"/>
                                <w:color w:val="FFFFFF" w:themeColor="background1"/>
                                <w:sz w:val="34"/>
                                <w:szCs w:val="34"/>
                              </w:rPr>
                              <w:t xml:space="preserve"> PDW CHAIR’S MESSAGE</w:t>
                            </w:r>
                            <w:bookmarkEnd w:id="18"/>
                            <w:bookmarkEnd w:id="19"/>
                            <w:bookmarkEnd w:id="20"/>
                          </w:p>
                        </w:txbxContent>
                      </wps:txbx>
                      <wps:bodyPr rot="0" vert="horz" wrap="square" lIns="91440" tIns="45720" rIns="91440" bIns="45720" anchor="t" anchorCtr="0">
                        <a:noAutofit/>
                      </wps:bodyPr>
                    </wps:wsp>
                  </a:graphicData>
                </a:graphic>
              </wp:inline>
            </w:drawing>
          </mc:Choice>
          <mc:Fallback>
            <w:pict>
              <v:shape w14:anchorId="4F2B4E96" id="_x0000_s1030" type="#_x0000_t202" style="width:470.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" fillcolor="#5e9eff" strokecolor="#002060">
                <v:fill color2="#ffebfa" rotate="t" angle="90" colors="0 #5e9eff;0 #002060;1 #c4d6eb;1 #ffebfa" focus="100%" type="gradient"/>
                <v:textbox>
                  <w:txbxContent>
                    <w:p w14:paraId="3D92D904" w14:textId="795B4768" w:rsidR="007612EF" w:rsidRPr="00274E72" w:rsidRDefault="007612EF" w:rsidP="00274E72">
                      <w:pPr>
                        <w:pStyle w:val="Heading1"/>
                        <w:jc w:val="left"/>
                        <w:rPr>
                          <w:rFonts w:ascii="Times" w:hAnsi="Times" w:cs="Times"/>
                          <w:color w:val="FFFFFF" w:themeColor="background1"/>
                          <w:sz w:val="34"/>
                          <w:szCs w:val="34"/>
                        </w:rPr>
                      </w:pPr>
                      <w:bookmarkStart w:id="36" w:name="_Toc526113318"/>
                      <w:bookmarkStart w:id="37" w:name="_Toc526203370"/>
                      <w:bookmarkStart w:id="38" w:name="_Toc86325342"/>
                      <w:bookmarkStart w:id="39" w:name="_2021-2022_PDW_CHAIR’S"/>
                      <w:bookmarkEnd w:id="39"/>
                      <w:r w:rsidRPr="009D3033">
                        <w:rPr>
                          <w:rFonts w:ascii="Times" w:hAnsi="Times" w:cs="Times"/>
                          <w:color w:val="FFFFFF" w:themeColor="background1"/>
                          <w:sz w:val="34"/>
                          <w:szCs w:val="34"/>
                        </w:rPr>
                        <w:t>20</w:t>
                      </w:r>
                      <w:r>
                        <w:rPr>
                          <w:rFonts w:ascii="Times" w:hAnsi="Times" w:cs="Times"/>
                          <w:color w:val="FFFFFF" w:themeColor="background1"/>
                          <w:sz w:val="34"/>
                          <w:szCs w:val="34"/>
                        </w:rPr>
                        <w:t>21-2022</w:t>
                      </w:r>
                      <w:r w:rsidRPr="009D3033">
                        <w:rPr>
                          <w:rFonts w:ascii="Times" w:hAnsi="Times" w:cs="Times"/>
                          <w:color w:val="FFFFFF" w:themeColor="background1"/>
                          <w:sz w:val="34"/>
                          <w:szCs w:val="34"/>
                        </w:rPr>
                        <w:t xml:space="preserve"> PDW CHAIR’S MESSAGE</w:t>
                      </w:r>
                      <w:bookmarkEnd w:id="36"/>
                      <w:bookmarkEnd w:id="37"/>
                      <w:bookmarkEnd w:id="38"/>
                    </w:p>
                  </w:txbxContent>
                </v:textbox>
                <w10:anchorlock/>
              </v:shape>
            </w:pict>
          </mc:Fallback>
        </mc:AlternateContent>
      </w:r>
    </w:p>
    <w:p w14:paraId="76030F1B" w14:textId="0BCD5A3D" w:rsidR="00847815" w:rsidRDefault="00BC46B6" w:rsidP="00651AC9">
      <w:pPr>
        <w:rPr>
          <w:rFonts w:ascii="Times" w:hAnsi="Times" w:cs="Times"/>
          <w:b/>
          <w:bCs/>
        </w:rPr>
      </w:pPr>
      <w:r w:rsidRPr="00BC46B6">
        <w:rPr>
          <w:noProof/>
          <w:color w:val="1F497D" w:themeColor="text2"/>
        </w:rPr>
        <w:drawing>
          <wp:anchor distT="0" distB="0" distL="114300" distR="114300" simplePos="0" relativeHeight="251732992" behindDoc="0" locked="0" layoutInCell="1" allowOverlap="1" wp14:anchorId="5953ADA5" wp14:editId="11528206">
            <wp:simplePos x="0" y="0"/>
            <wp:positionH relativeFrom="margin">
              <wp:posOffset>20955</wp:posOffset>
            </wp:positionH>
            <wp:positionV relativeFrom="paragraph">
              <wp:posOffset>175260</wp:posOffset>
            </wp:positionV>
            <wp:extent cx="1398905" cy="1398905"/>
            <wp:effectExtent l="0" t="0" r="0" b="0"/>
            <wp:wrapSquare wrapText="bothSides"/>
            <wp:docPr id="199" name="Picture 199" descr="Cristina Ne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na Nees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D8993" w14:textId="0A3AC612" w:rsidR="00847815" w:rsidRPr="00BC46B6" w:rsidRDefault="00847815" w:rsidP="00847815">
      <w:pPr>
        <w:contextualSpacing/>
        <w:jc w:val="both"/>
        <w:rPr>
          <w:rFonts w:ascii="Times" w:hAnsi="Times" w:cs="Times"/>
          <w:b/>
          <w:bCs/>
          <w:color w:val="1F497D" w:themeColor="text2"/>
        </w:rPr>
      </w:pPr>
      <w:r w:rsidRPr="00BC46B6">
        <w:rPr>
          <w:rFonts w:ascii="Times" w:hAnsi="Times" w:cs="Times"/>
          <w:b/>
          <w:bCs/>
          <w:color w:val="1F497D" w:themeColor="text2"/>
        </w:rPr>
        <w:t>Cristina Neesham</w:t>
      </w:r>
    </w:p>
    <w:p w14:paraId="09FE1540" w14:textId="56A292FC" w:rsidR="00651AC9" w:rsidRPr="00BC46B6" w:rsidRDefault="00887208" w:rsidP="00847815">
      <w:pPr>
        <w:contextualSpacing/>
        <w:jc w:val="both"/>
        <w:rPr>
          <w:rFonts w:ascii="Times" w:hAnsi="Times" w:cs="Times"/>
          <w:color w:val="1F497D" w:themeColor="text2"/>
        </w:rPr>
      </w:pPr>
      <w:r w:rsidRPr="00BC46B6">
        <w:rPr>
          <w:rFonts w:ascii="Times" w:hAnsi="Times" w:cs="Times"/>
          <w:color w:val="1F497D" w:themeColor="text2"/>
        </w:rPr>
        <w:t>Newcastle University Business School</w:t>
      </w:r>
    </w:p>
    <w:p w14:paraId="033AE1FA" w14:textId="6D5CEB58" w:rsidR="00847815" w:rsidRDefault="00847815" w:rsidP="00847815">
      <w:pPr>
        <w:pStyle w:val="NormalWeb"/>
        <w:spacing w:before="0" w:beforeAutospacing="0" w:after="0" w:afterAutospacing="0"/>
        <w:contextualSpacing/>
        <w:jc w:val="both"/>
        <w:rPr>
          <w:rFonts w:ascii="Times" w:hAnsi="Times" w:cs="Times"/>
          <w:noProof/>
          <w:lang w:val="de-AT" w:eastAsia="de-AT"/>
        </w:rPr>
      </w:pPr>
    </w:p>
    <w:p w14:paraId="38A4169A" w14:textId="496E8B99"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Dear SIMians,</w:t>
      </w:r>
      <w:r w:rsidR="00887208" w:rsidRPr="00BC46B6">
        <w:rPr>
          <w:noProof/>
          <w:sz w:val="22"/>
          <w:szCs w:val="22"/>
        </w:rPr>
        <w:t xml:space="preserve"> </w:t>
      </w:r>
    </w:p>
    <w:p w14:paraId="15A31DD4" w14:textId="77777777" w:rsidR="00847815" w:rsidRPr="00BC46B6" w:rsidRDefault="00847815" w:rsidP="00847815">
      <w:pPr>
        <w:contextualSpacing/>
        <w:jc w:val="both"/>
        <w:rPr>
          <w:rFonts w:ascii="Times" w:hAnsi="Times" w:cs="Times"/>
          <w:noProof/>
          <w:sz w:val="22"/>
          <w:szCs w:val="22"/>
          <w:lang w:val="de-AT" w:eastAsia="de-AT"/>
        </w:rPr>
      </w:pPr>
    </w:p>
    <w:p w14:paraId="244F4562" w14:textId="1CF1AFCF"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After a well-deserved break, hopefully restful and enjoyable enough for all of you – let us spend a moment to bask in the glow of our August 2021 experiences.</w:t>
      </w:r>
    </w:p>
    <w:p w14:paraId="5CC3A055" w14:textId="77777777" w:rsidR="003E5E00" w:rsidRPr="00BC46B6" w:rsidRDefault="003E5E00" w:rsidP="00847815">
      <w:pPr>
        <w:contextualSpacing/>
        <w:jc w:val="both"/>
        <w:rPr>
          <w:rFonts w:ascii="Times" w:hAnsi="Times" w:cs="Times"/>
          <w:noProof/>
          <w:sz w:val="22"/>
          <w:szCs w:val="22"/>
          <w:lang w:val="de-AT" w:eastAsia="de-AT"/>
        </w:rPr>
      </w:pPr>
    </w:p>
    <w:p w14:paraId="5353F15F" w14:textId="32B4CA5A"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Our PDW Program this year has been as varied and enlightening as ever. It was comprised of 15 sessions, including our popular SIM Doctoral Consortium and SIM Research Development Workshop. In addition, we had SIM NETworking meetings organised over most of August, whereby no less than 28 senior SIM scholars generously gave their time to mentor up to 84 participants. I am so grateful to all our PDW organisers for their tremendous efforts in making these workshops a success – and especially to Jared Peifer, Elise Perault, Annie Snelson-Powell, Tricia Olsen, Sebastian Hafenbrӓdl and Sarah Stephen. Our Business Meeting and SIM Social also brought us together as in the ‘good old days’, although trying to capture that feeling through the blue light was a bit of a challenge. </w:t>
      </w:r>
    </w:p>
    <w:p w14:paraId="2F38FE15" w14:textId="77777777" w:rsidR="00847815" w:rsidRPr="00BC46B6" w:rsidRDefault="00847815" w:rsidP="00847815">
      <w:pPr>
        <w:contextualSpacing/>
        <w:jc w:val="both"/>
        <w:rPr>
          <w:rFonts w:ascii="Times" w:hAnsi="Times" w:cs="Times"/>
          <w:noProof/>
          <w:sz w:val="22"/>
          <w:szCs w:val="22"/>
          <w:lang w:val="de-AT" w:eastAsia="de-AT"/>
        </w:rPr>
      </w:pPr>
    </w:p>
    <w:p w14:paraId="565FB21C" w14:textId="3878391B"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But virtual has space also had unexpected advantages: like never before, SIM has been able to co-sponsored another 40 PDWs! Having everything happen online meant that we could have as many sessions as we wanted to. And, considering the quality of the submissions, we wanted them all! This included the traditional Junior Faculty Consortium co-hosted with ONE (ONE took the lead this year, and Sylvia Grewatsch chaired it) – and also the ‘Reviewing in the Rough’ PDW for PhD students and junior faculty, organised by the MOC division (with Teresa Cardador as Chair). In total, SIM collaborated with another 18 divisions of the Academy, sharing most sessions with ONE, MSR and ENT. This is testimony of the level of interest raised by our division, with scholars from so many different fields regarding their work as being highly relevant to SIM. </w:t>
      </w:r>
    </w:p>
    <w:p w14:paraId="7733939A" w14:textId="77777777" w:rsidR="00847815" w:rsidRPr="00BC46B6" w:rsidRDefault="00847815" w:rsidP="00847815">
      <w:pPr>
        <w:contextualSpacing/>
        <w:jc w:val="both"/>
        <w:rPr>
          <w:rFonts w:ascii="Times" w:hAnsi="Times" w:cs="Times"/>
          <w:noProof/>
          <w:sz w:val="22"/>
          <w:szCs w:val="22"/>
          <w:lang w:val="de-AT" w:eastAsia="de-AT"/>
        </w:rPr>
      </w:pPr>
    </w:p>
    <w:p w14:paraId="3040CBE4" w14:textId="10B27023"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The accepted submissions highlighted a diverse array of topics, such as: business and human rights, contesting CSR, racial justice, humanistic management, meaningful work, simulation-based teaching, stakeholder engagement, and transformative impact in Centres of Excellence. Interest in social impact evaluations has visibly increased, and it was very encouraging to see the racial justice agenda growing, with the support of the SIM Ad Hoc Racial Justice Committee led by Robbin Derry and Paul Harper. Importantly, we had workshops for all three tracks: original research, teaching, and professional development. </w:t>
      </w:r>
    </w:p>
    <w:p w14:paraId="2884A57D" w14:textId="77777777" w:rsidR="00847815" w:rsidRPr="00BC46B6" w:rsidRDefault="00847815" w:rsidP="00847815">
      <w:pPr>
        <w:contextualSpacing/>
        <w:jc w:val="both"/>
        <w:rPr>
          <w:rFonts w:ascii="Times" w:hAnsi="Times" w:cs="Times"/>
          <w:noProof/>
          <w:sz w:val="22"/>
          <w:szCs w:val="22"/>
          <w:lang w:val="de-AT" w:eastAsia="de-AT"/>
        </w:rPr>
      </w:pPr>
    </w:p>
    <w:p w14:paraId="7D5F4588" w14:textId="25374AB0" w:rsidR="00847815"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Our co-sponsored sessions engaged a wide range of topics as well. Some examples are: algorithmic management, business education and related changes, business innovation, climate action, decolonizing research and teaching, family entrepreneurship, governing the commons, intersectionality, pandemic impacts, qualitative research methods and techniques, social justice, social entrepreneurship, and sustainability.</w:t>
      </w:r>
    </w:p>
    <w:p w14:paraId="55390226" w14:textId="77777777" w:rsidR="00F0330E" w:rsidRPr="00BC46B6" w:rsidRDefault="00F0330E" w:rsidP="00847815">
      <w:pPr>
        <w:contextualSpacing/>
        <w:jc w:val="both"/>
        <w:rPr>
          <w:rFonts w:ascii="Times" w:hAnsi="Times" w:cs="Times"/>
          <w:noProof/>
          <w:sz w:val="22"/>
          <w:szCs w:val="22"/>
          <w:lang w:val="de-AT" w:eastAsia="de-AT"/>
        </w:rPr>
      </w:pPr>
    </w:p>
    <w:p w14:paraId="2291744E" w14:textId="4AFB777B"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My deepest gratitude goes to all those who put their time into this Program, in various roles, from participant to organiser – and especially to the SIM Leadership Team, who have been so wonderfully supportive all along. </w:t>
      </w:r>
    </w:p>
    <w:p w14:paraId="2C2373F0" w14:textId="77777777" w:rsidR="00847815" w:rsidRPr="00BC46B6" w:rsidRDefault="00847815" w:rsidP="00847815">
      <w:pPr>
        <w:contextualSpacing/>
        <w:jc w:val="both"/>
        <w:rPr>
          <w:rFonts w:ascii="Times" w:hAnsi="Times" w:cs="Times"/>
          <w:noProof/>
          <w:sz w:val="22"/>
          <w:szCs w:val="22"/>
          <w:lang w:val="de-AT" w:eastAsia="de-AT"/>
        </w:rPr>
      </w:pPr>
    </w:p>
    <w:p w14:paraId="69E24E6E" w14:textId="77777777" w:rsidR="00887208"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lastRenderedPageBreak/>
        <w:t>As we get ready to embark on a new year, turning our gaze towards the next edition of our Annual Meeting, I encourage you all to welcome Michelle Westermann-Behaylo as incoming PDW Chair, and extend to her the warm support I have enjoyed. As for myself: I am so honoured to serve as your Annual Meeting Program Chair this year! Stepping into this exciting role after my colleague Colin Higgins, I can’t help thinking of the big shoes I have to fill in. I hope our next Program will truly inspire us to create a better world together – not in the least, one in which we can move freely again, and enjoy each other’s company, without restrictions or fear. I am delighted and humbled by the opportunity to put together such a Program. But don’t forget that this endeavour needs YOU. All of you. I encourage you to put your hand up as an Associate Editor and – especially – as a Reviewer.</w:t>
      </w:r>
    </w:p>
    <w:p w14:paraId="3C5413FE" w14:textId="77777777" w:rsidR="00887208" w:rsidRPr="00BC46B6" w:rsidRDefault="00887208" w:rsidP="00847815">
      <w:pPr>
        <w:contextualSpacing/>
        <w:jc w:val="both"/>
        <w:rPr>
          <w:rFonts w:ascii="Times" w:hAnsi="Times" w:cs="Times"/>
          <w:noProof/>
          <w:sz w:val="22"/>
          <w:szCs w:val="22"/>
          <w:lang w:val="de-AT" w:eastAsia="de-AT"/>
        </w:rPr>
      </w:pPr>
    </w:p>
    <w:p w14:paraId="41279CDE" w14:textId="008FCAE6"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We can only fulfil our dream for a vibrant SIM community if we all get together to work on it. Once you read our invitation, do not hesitate, and please register to review. If you would like to serve as an Associate Editor, please email me at </w:t>
      </w:r>
      <w:hyperlink r:id="rId15" w:history="1">
        <w:r w:rsidRPr="00BC46B6">
          <w:rPr>
            <w:rStyle w:val="Hyperlink"/>
            <w:rFonts w:ascii="Times" w:hAnsi="Times" w:cs="Times"/>
            <w:noProof/>
            <w:sz w:val="22"/>
            <w:szCs w:val="22"/>
            <w:lang w:val="de-AT" w:eastAsia="de-AT"/>
          </w:rPr>
          <w:t>cnsimaom@gmail.com</w:t>
        </w:r>
      </w:hyperlink>
      <w:r w:rsidRPr="00BC46B6">
        <w:rPr>
          <w:rFonts w:ascii="Times" w:hAnsi="Times" w:cs="Times"/>
          <w:noProof/>
          <w:sz w:val="22"/>
          <w:szCs w:val="22"/>
          <w:lang w:val="de-AT" w:eastAsia="de-AT"/>
        </w:rPr>
        <w:t>.</w:t>
      </w:r>
    </w:p>
    <w:p w14:paraId="276781F1" w14:textId="77777777" w:rsidR="00887208" w:rsidRPr="00BC46B6" w:rsidRDefault="00887208" w:rsidP="00847815">
      <w:pPr>
        <w:contextualSpacing/>
        <w:jc w:val="both"/>
        <w:rPr>
          <w:rFonts w:ascii="Times" w:hAnsi="Times" w:cs="Times"/>
          <w:noProof/>
          <w:sz w:val="22"/>
          <w:szCs w:val="22"/>
          <w:lang w:val="de-AT" w:eastAsia="de-AT"/>
        </w:rPr>
      </w:pPr>
    </w:p>
    <w:p w14:paraId="27B9C3E5" w14:textId="77777777"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I wish you the very best, keep in touch, and see you all in Seattle in August 2022!  </w:t>
      </w:r>
    </w:p>
    <w:p w14:paraId="598403D6" w14:textId="77777777" w:rsidR="00887208" w:rsidRPr="00BC46B6" w:rsidRDefault="00887208" w:rsidP="00847815">
      <w:pPr>
        <w:jc w:val="both"/>
        <w:rPr>
          <w:rFonts w:ascii="Times" w:hAnsi="Times" w:cs="Times"/>
          <w:noProof/>
          <w:sz w:val="22"/>
          <w:szCs w:val="22"/>
          <w:lang w:val="de-AT" w:eastAsia="de-AT"/>
        </w:rPr>
      </w:pPr>
    </w:p>
    <w:p w14:paraId="0CD48B13" w14:textId="48F0D0B8" w:rsidR="00847815" w:rsidRPr="00BC46B6" w:rsidRDefault="00847815" w:rsidP="00847815">
      <w:pPr>
        <w:jc w:val="both"/>
        <w:rPr>
          <w:rFonts w:ascii="Times" w:hAnsi="Times" w:cs="Times"/>
          <w:noProof/>
          <w:sz w:val="22"/>
          <w:szCs w:val="22"/>
          <w:lang w:val="de-AT" w:eastAsia="de-AT"/>
        </w:rPr>
      </w:pPr>
      <w:r w:rsidRPr="00BC46B6">
        <w:rPr>
          <w:rFonts w:ascii="Times" w:hAnsi="Times" w:cs="Times"/>
          <w:noProof/>
          <w:sz w:val="22"/>
          <w:szCs w:val="22"/>
          <w:lang w:val="de-AT" w:eastAsia="de-AT"/>
        </w:rPr>
        <w:t>Cristina Neesham</w:t>
      </w:r>
    </w:p>
    <w:p w14:paraId="24DA15C6" w14:textId="372B1C91" w:rsidR="00887208" w:rsidRPr="00BC46B6" w:rsidRDefault="00135F6F" w:rsidP="00847815">
      <w:pPr>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SIM </w:t>
      </w:r>
      <w:r w:rsidR="003E5E00" w:rsidRPr="00BC46B6">
        <w:rPr>
          <w:rFonts w:ascii="Times" w:hAnsi="Times" w:cs="Times"/>
          <w:noProof/>
          <w:sz w:val="22"/>
          <w:szCs w:val="22"/>
          <w:lang w:val="de-AT" w:eastAsia="de-AT"/>
        </w:rPr>
        <w:t xml:space="preserve">PDW </w:t>
      </w:r>
      <w:r w:rsidRPr="00BC46B6">
        <w:rPr>
          <w:rFonts w:ascii="Times" w:hAnsi="Times" w:cs="Times"/>
          <w:noProof/>
          <w:sz w:val="22"/>
          <w:szCs w:val="22"/>
          <w:lang w:val="de-AT" w:eastAsia="de-AT"/>
        </w:rPr>
        <w:t xml:space="preserve">Chair, 2021-2022 </w:t>
      </w:r>
    </w:p>
    <w:p w14:paraId="5FC68268" w14:textId="77777777" w:rsidR="00887208" w:rsidRPr="00BC46B6" w:rsidRDefault="00887208" w:rsidP="00550E5D">
      <w:pPr>
        <w:jc w:val="both"/>
        <w:rPr>
          <w:rFonts w:ascii="Times" w:hAnsi="Times" w:cs="Times"/>
          <w:noProof/>
          <w:sz w:val="22"/>
          <w:szCs w:val="22"/>
          <w:lang w:val="de-AT" w:eastAsia="de-AT"/>
        </w:rPr>
      </w:pPr>
    </w:p>
    <w:p w14:paraId="17CD38BC" w14:textId="77777777" w:rsidR="001B5B8D" w:rsidRDefault="001B5B8D">
      <w:pPr>
        <w:spacing w:after="200" w:line="276" w:lineRule="auto"/>
        <w:rPr>
          <w:rFonts w:ascii="Times" w:hAnsi="Times" w:cs="Times"/>
          <w:sz w:val="22"/>
          <w:szCs w:val="22"/>
        </w:rPr>
      </w:pPr>
      <w:r>
        <w:rPr>
          <w:rFonts w:ascii="Times" w:hAnsi="Times" w:cs="Times"/>
          <w:sz w:val="22"/>
          <w:szCs w:val="22"/>
        </w:rPr>
        <w:br w:type="page"/>
      </w:r>
    </w:p>
    <w:p w14:paraId="7E3C5CA0" w14:textId="77777777" w:rsidR="001B5B8D" w:rsidRDefault="001B5B8D" w:rsidP="001B5B8D">
      <w:pPr>
        <w:widowControl w:val="0"/>
        <w:adjustRightInd w:val="0"/>
        <w:contextualSpacing/>
        <w:jc w:val="both"/>
        <w:rPr>
          <w:color w:val="000000"/>
          <w:lang w:eastAsia="de-AT"/>
        </w:rPr>
      </w:pPr>
      <w:r w:rsidRPr="00412F8E">
        <w:rPr>
          <w:noProof/>
          <w:color w:val="FF0000"/>
          <w:lang w:val="de-AT" w:eastAsia="de-AT"/>
        </w:rPr>
        <w:lastRenderedPageBreak/>
        <mc:AlternateContent>
          <mc:Choice Requires="wps">
            <w:drawing>
              <wp:inline distT="0" distB="0" distL="0" distR="0" wp14:anchorId="15280D2F" wp14:editId="2552DBAD">
                <wp:extent cx="5943600" cy="369570"/>
                <wp:effectExtent l="0" t="0" r="19050" b="11430"/>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7B6B1F7" w14:textId="3E51F858" w:rsidR="007612EF" w:rsidRDefault="007612EF" w:rsidP="003F1072">
                            <w:pPr>
                              <w:pStyle w:val="Heading1"/>
                              <w:jc w:val="left"/>
                            </w:pPr>
                            <w:bookmarkStart w:id="21" w:name="_2021_AOM_CONFERENCE"/>
                            <w:bookmarkStart w:id="22" w:name="_Toc86325343"/>
                            <w:bookmarkEnd w:id="21"/>
                            <w:r w:rsidRPr="001B5B8D">
                              <w:rPr>
                                <w:rFonts w:ascii="Times" w:hAnsi="Times" w:cs="Times"/>
                                <w:color w:val="FFFFFF" w:themeColor="background1"/>
                                <w:sz w:val="34"/>
                                <w:szCs w:val="34"/>
                              </w:rPr>
                              <w:t>2021 AOM C</w:t>
                            </w:r>
                            <w:r>
                              <w:rPr>
                                <w:rFonts w:ascii="Times" w:hAnsi="Times" w:cs="Times"/>
                                <w:color w:val="FFFFFF" w:themeColor="background1"/>
                                <w:sz w:val="34"/>
                                <w:szCs w:val="34"/>
                              </w:rPr>
                              <w:t>ONFERENCE SIM ASSO</w:t>
                            </w:r>
                            <w:r w:rsidR="00450CD6">
                              <w:rPr>
                                <w:rFonts w:ascii="Times" w:hAnsi="Times" w:cs="Times"/>
                                <w:color w:val="FFFFFF" w:themeColor="background1"/>
                                <w:sz w:val="34"/>
                                <w:szCs w:val="34"/>
                              </w:rPr>
                              <w:t>C</w:t>
                            </w:r>
                            <w:r>
                              <w:rPr>
                                <w:rFonts w:ascii="Times" w:hAnsi="Times" w:cs="Times"/>
                                <w:color w:val="FFFFFF" w:themeColor="background1"/>
                                <w:sz w:val="34"/>
                                <w:szCs w:val="34"/>
                              </w:rPr>
                              <w:t>IATE EDITORS</w:t>
                            </w:r>
                            <w:bookmarkEnd w:id="22"/>
                          </w:p>
                        </w:txbxContent>
                      </wps:txbx>
                      <wps:bodyPr rot="0" vert="horz" wrap="square" lIns="91440" tIns="45720" rIns="91440" bIns="45720" anchor="t" anchorCtr="0">
                        <a:noAutofit/>
                      </wps:bodyPr>
                    </wps:wsp>
                  </a:graphicData>
                </a:graphic>
              </wp:inline>
            </w:drawing>
          </mc:Choice>
          <mc:Fallback>
            <w:pict>
              <v:shape w14:anchorId="15280D2F" id="_x0000_s1031"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" fillcolor="#5e9eff" strokecolor="#002060">
                <v:fill color2="#ffebfa" rotate="t" angle="90" colors="0 #5e9eff;0 #002060;1 #c4d6eb;1 #ffebfa" focus="100%" type="gradient"/>
                <v:textbox>
                  <w:txbxContent>
                    <w:p w14:paraId="37B6B1F7" w14:textId="3E51F858" w:rsidR="007612EF" w:rsidRDefault="007612EF" w:rsidP="003F1072">
                      <w:pPr>
                        <w:pStyle w:val="Heading1"/>
                        <w:jc w:val="left"/>
                      </w:pPr>
                      <w:bookmarkStart w:id="42" w:name="_Toc86325343"/>
                      <w:bookmarkStart w:id="43" w:name="_2021_AOM_CONFERENCE"/>
                      <w:bookmarkEnd w:id="43"/>
                      <w:r w:rsidRPr="001B5B8D">
                        <w:rPr>
                          <w:rFonts w:ascii="Times" w:hAnsi="Times" w:cs="Times"/>
                          <w:color w:val="FFFFFF" w:themeColor="background1"/>
                          <w:sz w:val="34"/>
                          <w:szCs w:val="34"/>
                        </w:rPr>
                        <w:t>2021 AOM C</w:t>
                      </w:r>
                      <w:r>
                        <w:rPr>
                          <w:rFonts w:ascii="Times" w:hAnsi="Times" w:cs="Times"/>
                          <w:color w:val="FFFFFF" w:themeColor="background1"/>
                          <w:sz w:val="34"/>
                          <w:szCs w:val="34"/>
                        </w:rPr>
                        <w:t>ONFERENCE SIM ASSO</w:t>
                      </w:r>
                      <w:r w:rsidR="00450CD6">
                        <w:rPr>
                          <w:rFonts w:ascii="Times" w:hAnsi="Times" w:cs="Times"/>
                          <w:color w:val="FFFFFF" w:themeColor="background1"/>
                          <w:sz w:val="34"/>
                          <w:szCs w:val="34"/>
                        </w:rPr>
                        <w:t>C</w:t>
                      </w:r>
                      <w:r>
                        <w:rPr>
                          <w:rFonts w:ascii="Times" w:hAnsi="Times" w:cs="Times"/>
                          <w:color w:val="FFFFFF" w:themeColor="background1"/>
                          <w:sz w:val="34"/>
                          <w:szCs w:val="34"/>
                        </w:rPr>
                        <w:t>IATE EDITORS</w:t>
                      </w:r>
                      <w:bookmarkEnd w:id="42"/>
                    </w:p>
                  </w:txbxContent>
                </v:textbox>
                <w10:anchorlock/>
              </v:shape>
            </w:pict>
          </mc:Fallback>
        </mc:AlternateContent>
      </w:r>
    </w:p>
    <w:p w14:paraId="6441658B" w14:textId="77777777" w:rsidR="001B5B8D" w:rsidRPr="008B0314" w:rsidRDefault="001B5B8D" w:rsidP="001B5B8D">
      <w:pPr>
        <w:jc w:val="both"/>
        <w:rPr>
          <w:sz w:val="12"/>
          <w:szCs w:val="22"/>
        </w:rPr>
      </w:pPr>
    </w:p>
    <w:p w14:paraId="4530FF0E" w14:textId="56CD36DC" w:rsidR="001B5B8D" w:rsidRDefault="001B5B8D">
      <w:pPr>
        <w:jc w:val="both"/>
        <w:rPr>
          <w:color w:val="0070C0"/>
        </w:rPr>
      </w:pPr>
      <w:r w:rsidRPr="001B5B8D">
        <w:rPr>
          <w:color w:val="0070C0"/>
        </w:rPr>
        <w:t xml:space="preserve">We thank the following SIMians for serving as Associate Editors for the 2021 Annual Meeting. </w:t>
      </w:r>
    </w:p>
    <w:p w14:paraId="03B5A836" w14:textId="3BE16CF9" w:rsidR="001B5B8D" w:rsidRPr="001B5B8D" w:rsidRDefault="001B5B8D" w:rsidP="001B5B8D">
      <w:pPr>
        <w:pStyle w:val="ListParagraph"/>
        <w:numPr>
          <w:ilvl w:val="0"/>
          <w:numId w:val="11"/>
        </w:numPr>
        <w:jc w:val="both"/>
        <w:rPr>
          <w:sz w:val="22"/>
          <w:szCs w:val="22"/>
        </w:rPr>
      </w:pPr>
      <w:r w:rsidRPr="001B5B8D">
        <w:rPr>
          <w:sz w:val="22"/>
          <w:szCs w:val="22"/>
        </w:rPr>
        <w:t>Laura Albareda, LUT University</w:t>
      </w:r>
    </w:p>
    <w:p w14:paraId="6B02D736" w14:textId="77777777" w:rsidR="001B5B8D" w:rsidRPr="001B5B8D" w:rsidRDefault="001B5B8D" w:rsidP="001B5B8D">
      <w:pPr>
        <w:pStyle w:val="ListParagraph"/>
        <w:numPr>
          <w:ilvl w:val="0"/>
          <w:numId w:val="11"/>
        </w:numPr>
        <w:jc w:val="both"/>
        <w:rPr>
          <w:sz w:val="22"/>
          <w:szCs w:val="22"/>
        </w:rPr>
      </w:pPr>
      <w:r w:rsidRPr="001B5B8D">
        <w:rPr>
          <w:sz w:val="22"/>
          <w:szCs w:val="22"/>
        </w:rPr>
        <w:t>Ines Alegre, IESE Business School</w:t>
      </w:r>
    </w:p>
    <w:p w14:paraId="67072A47" w14:textId="77777777" w:rsidR="001B5B8D" w:rsidRPr="001B5B8D" w:rsidRDefault="001B5B8D" w:rsidP="001B5B8D">
      <w:pPr>
        <w:pStyle w:val="ListParagraph"/>
        <w:numPr>
          <w:ilvl w:val="0"/>
          <w:numId w:val="11"/>
        </w:numPr>
        <w:jc w:val="both"/>
        <w:rPr>
          <w:sz w:val="22"/>
          <w:szCs w:val="22"/>
        </w:rPr>
      </w:pPr>
      <w:r w:rsidRPr="001B5B8D">
        <w:rPr>
          <w:sz w:val="22"/>
          <w:szCs w:val="22"/>
        </w:rPr>
        <w:t>Michael Barnett, Rutgers University</w:t>
      </w:r>
    </w:p>
    <w:p w14:paraId="18EDC2C8" w14:textId="77777777" w:rsidR="001B5B8D" w:rsidRPr="001B5B8D" w:rsidRDefault="001B5B8D" w:rsidP="001B5B8D">
      <w:pPr>
        <w:pStyle w:val="ListParagraph"/>
        <w:numPr>
          <w:ilvl w:val="0"/>
          <w:numId w:val="11"/>
        </w:numPr>
        <w:jc w:val="both"/>
        <w:rPr>
          <w:sz w:val="22"/>
          <w:szCs w:val="22"/>
        </w:rPr>
      </w:pPr>
      <w:r w:rsidRPr="001B5B8D">
        <w:rPr>
          <w:sz w:val="22"/>
          <w:szCs w:val="22"/>
        </w:rPr>
        <w:t>Nicholas Bartkoski, Southwestern College</w:t>
      </w:r>
    </w:p>
    <w:p w14:paraId="74563617" w14:textId="77777777" w:rsidR="001B5B8D" w:rsidRPr="001B5B8D" w:rsidRDefault="001B5B8D" w:rsidP="001B5B8D">
      <w:pPr>
        <w:pStyle w:val="ListParagraph"/>
        <w:numPr>
          <w:ilvl w:val="0"/>
          <w:numId w:val="11"/>
        </w:numPr>
        <w:jc w:val="both"/>
        <w:rPr>
          <w:sz w:val="22"/>
          <w:szCs w:val="22"/>
        </w:rPr>
      </w:pPr>
      <w:r w:rsidRPr="001B5B8D">
        <w:rPr>
          <w:sz w:val="22"/>
          <w:szCs w:val="22"/>
        </w:rPr>
        <w:t>Stephen Brammer, University of Bath</w:t>
      </w:r>
    </w:p>
    <w:p w14:paraId="2A65FC7B" w14:textId="77777777" w:rsidR="001B5B8D" w:rsidRPr="001B5B8D" w:rsidRDefault="001B5B8D" w:rsidP="001B5B8D">
      <w:pPr>
        <w:pStyle w:val="ListParagraph"/>
        <w:numPr>
          <w:ilvl w:val="0"/>
          <w:numId w:val="11"/>
        </w:numPr>
        <w:jc w:val="both"/>
        <w:rPr>
          <w:sz w:val="22"/>
          <w:szCs w:val="22"/>
        </w:rPr>
      </w:pPr>
      <w:r w:rsidRPr="001B5B8D">
        <w:rPr>
          <w:sz w:val="22"/>
          <w:szCs w:val="22"/>
        </w:rPr>
        <w:t>Michael Brown, Pennsylvania State University at Erie</w:t>
      </w:r>
    </w:p>
    <w:p w14:paraId="2593B25B" w14:textId="77777777" w:rsidR="001B5B8D" w:rsidRPr="001B5B8D" w:rsidRDefault="001B5B8D" w:rsidP="001B5B8D">
      <w:pPr>
        <w:pStyle w:val="ListParagraph"/>
        <w:numPr>
          <w:ilvl w:val="0"/>
          <w:numId w:val="11"/>
        </w:numPr>
        <w:jc w:val="both"/>
        <w:rPr>
          <w:sz w:val="22"/>
          <w:szCs w:val="22"/>
        </w:rPr>
      </w:pPr>
      <w:r w:rsidRPr="001B5B8D">
        <w:rPr>
          <w:sz w:val="22"/>
          <w:szCs w:val="22"/>
        </w:rPr>
        <w:t>Jonathan Bundy, Arizona State University</w:t>
      </w:r>
    </w:p>
    <w:p w14:paraId="2E2E2553" w14:textId="77777777" w:rsidR="001B5B8D" w:rsidRPr="001B5B8D" w:rsidRDefault="001B5B8D" w:rsidP="001B5B8D">
      <w:pPr>
        <w:pStyle w:val="ListParagraph"/>
        <w:numPr>
          <w:ilvl w:val="0"/>
          <w:numId w:val="11"/>
        </w:numPr>
        <w:jc w:val="both"/>
        <w:rPr>
          <w:sz w:val="22"/>
          <w:szCs w:val="22"/>
        </w:rPr>
      </w:pPr>
      <w:r w:rsidRPr="001B5B8D">
        <w:rPr>
          <w:sz w:val="22"/>
          <w:szCs w:val="22"/>
        </w:rPr>
        <w:t>Kenneth Butterfield, Washington State University</w:t>
      </w:r>
    </w:p>
    <w:p w14:paraId="26287715" w14:textId="3D83A878" w:rsidR="007612EF" w:rsidRDefault="007612EF" w:rsidP="001B5B8D">
      <w:pPr>
        <w:pStyle w:val="ListParagraph"/>
        <w:numPr>
          <w:ilvl w:val="0"/>
          <w:numId w:val="11"/>
        </w:numPr>
        <w:jc w:val="both"/>
        <w:rPr>
          <w:sz w:val="22"/>
          <w:szCs w:val="22"/>
        </w:rPr>
      </w:pPr>
      <w:r>
        <w:rPr>
          <w:sz w:val="22"/>
          <w:szCs w:val="22"/>
        </w:rPr>
        <w:t>Michael Cummings</w:t>
      </w:r>
      <w:r w:rsidR="009072C0">
        <w:rPr>
          <w:sz w:val="22"/>
          <w:szCs w:val="22"/>
        </w:rPr>
        <w:t xml:space="preserve">, </w:t>
      </w:r>
      <w:r>
        <w:rPr>
          <w:sz w:val="22"/>
          <w:szCs w:val="22"/>
        </w:rPr>
        <w:t>University of Arkansas</w:t>
      </w:r>
    </w:p>
    <w:p w14:paraId="229C35C2" w14:textId="77777777" w:rsidR="001B5B8D" w:rsidRPr="001B5B8D" w:rsidRDefault="001B5B8D" w:rsidP="001B5B8D">
      <w:pPr>
        <w:pStyle w:val="ListParagraph"/>
        <w:numPr>
          <w:ilvl w:val="0"/>
          <w:numId w:val="11"/>
        </w:numPr>
        <w:jc w:val="both"/>
        <w:rPr>
          <w:sz w:val="22"/>
          <w:szCs w:val="22"/>
        </w:rPr>
      </w:pPr>
      <w:r w:rsidRPr="001B5B8D">
        <w:rPr>
          <w:sz w:val="22"/>
          <w:szCs w:val="22"/>
        </w:rPr>
        <w:t>Nicolas Dahan, California State University, Monterey Bay</w:t>
      </w:r>
    </w:p>
    <w:p w14:paraId="5DC719D5" w14:textId="77777777" w:rsidR="001B5B8D" w:rsidRPr="001B5B8D" w:rsidRDefault="001B5B8D" w:rsidP="001B5B8D">
      <w:pPr>
        <w:pStyle w:val="ListParagraph"/>
        <w:numPr>
          <w:ilvl w:val="0"/>
          <w:numId w:val="11"/>
        </w:numPr>
        <w:jc w:val="both"/>
        <w:rPr>
          <w:sz w:val="22"/>
          <w:szCs w:val="22"/>
        </w:rPr>
      </w:pPr>
      <w:proofErr w:type="spellStart"/>
      <w:r w:rsidRPr="001B5B8D">
        <w:rPr>
          <w:sz w:val="22"/>
          <w:szCs w:val="22"/>
        </w:rPr>
        <w:t>Nolywé</w:t>
      </w:r>
      <w:proofErr w:type="spellEnd"/>
      <w:r w:rsidRPr="001B5B8D">
        <w:rPr>
          <w:sz w:val="22"/>
          <w:szCs w:val="22"/>
        </w:rPr>
        <w:t xml:space="preserve"> </w:t>
      </w:r>
      <w:proofErr w:type="spellStart"/>
      <w:r w:rsidRPr="001B5B8D">
        <w:rPr>
          <w:sz w:val="22"/>
          <w:szCs w:val="22"/>
        </w:rPr>
        <w:t>Delannon</w:t>
      </w:r>
      <w:proofErr w:type="spellEnd"/>
      <w:r w:rsidRPr="001B5B8D">
        <w:rPr>
          <w:sz w:val="22"/>
          <w:szCs w:val="22"/>
        </w:rPr>
        <w:t>, Laval University</w:t>
      </w:r>
    </w:p>
    <w:p w14:paraId="3A36EFB9" w14:textId="77777777" w:rsidR="001B5B8D" w:rsidRPr="001B5B8D" w:rsidRDefault="001B5B8D" w:rsidP="001B5B8D">
      <w:pPr>
        <w:pStyle w:val="ListParagraph"/>
        <w:numPr>
          <w:ilvl w:val="0"/>
          <w:numId w:val="11"/>
        </w:numPr>
        <w:jc w:val="both"/>
        <w:rPr>
          <w:sz w:val="22"/>
          <w:szCs w:val="22"/>
        </w:rPr>
      </w:pPr>
      <w:r w:rsidRPr="001B5B8D">
        <w:rPr>
          <w:sz w:val="22"/>
          <w:szCs w:val="22"/>
        </w:rPr>
        <w:t>Timothy Devinney, University of Leeds</w:t>
      </w:r>
    </w:p>
    <w:p w14:paraId="689762E6" w14:textId="77777777" w:rsidR="001B5B8D" w:rsidRPr="001B5B8D" w:rsidRDefault="001B5B8D" w:rsidP="001B5B8D">
      <w:pPr>
        <w:pStyle w:val="ListParagraph"/>
        <w:numPr>
          <w:ilvl w:val="0"/>
          <w:numId w:val="11"/>
        </w:numPr>
        <w:jc w:val="both"/>
        <w:rPr>
          <w:sz w:val="22"/>
          <w:szCs w:val="22"/>
        </w:rPr>
      </w:pPr>
      <w:r w:rsidRPr="001B5B8D">
        <w:rPr>
          <w:sz w:val="22"/>
          <w:szCs w:val="22"/>
        </w:rPr>
        <w:t>P.J. Dillon, Duquesne University</w:t>
      </w:r>
    </w:p>
    <w:p w14:paraId="12B9F177" w14:textId="77777777" w:rsidR="001B5B8D" w:rsidRPr="001B5B8D" w:rsidRDefault="001B5B8D" w:rsidP="001B5B8D">
      <w:pPr>
        <w:pStyle w:val="ListParagraph"/>
        <w:numPr>
          <w:ilvl w:val="0"/>
          <w:numId w:val="11"/>
        </w:numPr>
        <w:jc w:val="both"/>
        <w:rPr>
          <w:sz w:val="22"/>
          <w:szCs w:val="22"/>
        </w:rPr>
      </w:pPr>
      <w:r w:rsidRPr="001B5B8D">
        <w:rPr>
          <w:sz w:val="22"/>
          <w:szCs w:val="22"/>
        </w:rPr>
        <w:t>Paul Dunn, Brock University</w:t>
      </w:r>
    </w:p>
    <w:p w14:paraId="027128E4" w14:textId="77777777" w:rsidR="001B5B8D" w:rsidRPr="001B5B8D" w:rsidRDefault="001B5B8D" w:rsidP="001B5B8D">
      <w:pPr>
        <w:pStyle w:val="ListParagraph"/>
        <w:numPr>
          <w:ilvl w:val="0"/>
          <w:numId w:val="11"/>
        </w:numPr>
        <w:jc w:val="both"/>
        <w:rPr>
          <w:sz w:val="22"/>
          <w:szCs w:val="22"/>
        </w:rPr>
      </w:pPr>
      <w:r w:rsidRPr="001B5B8D">
        <w:rPr>
          <w:sz w:val="22"/>
          <w:szCs w:val="22"/>
        </w:rPr>
        <w:t>Edina Eberhardt-Toth, ICN Business School</w:t>
      </w:r>
    </w:p>
    <w:p w14:paraId="4A3A7151" w14:textId="77777777" w:rsidR="001B5B8D" w:rsidRPr="001B5B8D" w:rsidRDefault="001B5B8D" w:rsidP="001B5B8D">
      <w:pPr>
        <w:pStyle w:val="ListParagraph"/>
        <w:numPr>
          <w:ilvl w:val="0"/>
          <w:numId w:val="11"/>
        </w:numPr>
        <w:jc w:val="both"/>
        <w:rPr>
          <w:sz w:val="22"/>
          <w:szCs w:val="22"/>
        </w:rPr>
      </w:pPr>
      <w:r w:rsidRPr="001B5B8D">
        <w:rPr>
          <w:sz w:val="22"/>
          <w:szCs w:val="22"/>
        </w:rPr>
        <w:t>Dawn Elm, University of St. Thomas</w:t>
      </w:r>
    </w:p>
    <w:p w14:paraId="3F1A1D00"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Naomi </w:t>
      </w:r>
      <w:proofErr w:type="spellStart"/>
      <w:r w:rsidRPr="001B5B8D">
        <w:rPr>
          <w:sz w:val="22"/>
          <w:szCs w:val="22"/>
        </w:rPr>
        <w:t>Gardberg</w:t>
      </w:r>
      <w:proofErr w:type="spellEnd"/>
      <w:r w:rsidRPr="001B5B8D">
        <w:rPr>
          <w:sz w:val="22"/>
          <w:szCs w:val="22"/>
        </w:rPr>
        <w:t>, CUNY, Baruch College</w:t>
      </w:r>
    </w:p>
    <w:p w14:paraId="67D75B0B" w14:textId="77777777" w:rsidR="001B5B8D" w:rsidRPr="001B5B8D" w:rsidRDefault="001B5B8D" w:rsidP="001B5B8D">
      <w:pPr>
        <w:pStyle w:val="ListParagraph"/>
        <w:numPr>
          <w:ilvl w:val="0"/>
          <w:numId w:val="11"/>
        </w:numPr>
        <w:jc w:val="both"/>
        <w:rPr>
          <w:sz w:val="22"/>
          <w:szCs w:val="22"/>
        </w:rPr>
      </w:pPr>
      <w:r w:rsidRPr="001B5B8D">
        <w:rPr>
          <w:sz w:val="22"/>
          <w:szCs w:val="22"/>
        </w:rPr>
        <w:t>Jean-Pascal Gond, City University London, Cass Business School</w:t>
      </w:r>
    </w:p>
    <w:p w14:paraId="4BCCB13A" w14:textId="77777777" w:rsidR="001B5B8D" w:rsidRPr="001B5B8D" w:rsidRDefault="001B5B8D" w:rsidP="001B5B8D">
      <w:pPr>
        <w:pStyle w:val="ListParagraph"/>
        <w:numPr>
          <w:ilvl w:val="0"/>
          <w:numId w:val="11"/>
        </w:numPr>
        <w:jc w:val="both"/>
        <w:rPr>
          <w:sz w:val="22"/>
          <w:szCs w:val="22"/>
        </w:rPr>
      </w:pPr>
      <w:r w:rsidRPr="001B5B8D">
        <w:rPr>
          <w:sz w:val="22"/>
          <w:szCs w:val="22"/>
        </w:rPr>
        <w:t>Jeffrey Harrison, University of Richmond</w:t>
      </w:r>
    </w:p>
    <w:p w14:paraId="06B7DE0F" w14:textId="77777777" w:rsidR="001B5B8D" w:rsidRPr="001B5B8D" w:rsidRDefault="001B5B8D" w:rsidP="001B5B8D">
      <w:pPr>
        <w:pStyle w:val="ListParagraph"/>
        <w:numPr>
          <w:ilvl w:val="0"/>
          <w:numId w:val="11"/>
        </w:numPr>
        <w:jc w:val="both"/>
        <w:rPr>
          <w:sz w:val="22"/>
          <w:szCs w:val="22"/>
        </w:rPr>
      </w:pPr>
      <w:r w:rsidRPr="001B5B8D">
        <w:rPr>
          <w:sz w:val="22"/>
          <w:szCs w:val="22"/>
        </w:rPr>
        <w:t>Irene Henriques, York University</w:t>
      </w:r>
    </w:p>
    <w:p w14:paraId="2F6150C6" w14:textId="77777777" w:rsidR="007612EF" w:rsidRPr="001B5B8D" w:rsidRDefault="007612EF" w:rsidP="007612EF">
      <w:pPr>
        <w:pStyle w:val="ListParagraph"/>
        <w:numPr>
          <w:ilvl w:val="0"/>
          <w:numId w:val="11"/>
        </w:numPr>
        <w:jc w:val="both"/>
        <w:rPr>
          <w:sz w:val="22"/>
          <w:szCs w:val="22"/>
        </w:rPr>
      </w:pPr>
      <w:r w:rsidRPr="001B5B8D">
        <w:rPr>
          <w:sz w:val="22"/>
          <w:szCs w:val="22"/>
        </w:rPr>
        <w:t>Gerald Kavanagh, University of Detroit Mercy</w:t>
      </w:r>
    </w:p>
    <w:p w14:paraId="56CE8CB6" w14:textId="67C30F8D" w:rsidR="001B5B8D" w:rsidRPr="001B5B8D" w:rsidRDefault="001B5B8D" w:rsidP="001B5B8D">
      <w:pPr>
        <w:pStyle w:val="ListParagraph"/>
        <w:numPr>
          <w:ilvl w:val="0"/>
          <w:numId w:val="11"/>
        </w:numPr>
        <w:jc w:val="both"/>
        <w:rPr>
          <w:sz w:val="22"/>
          <w:szCs w:val="22"/>
        </w:rPr>
      </w:pPr>
      <w:r w:rsidRPr="001B5B8D">
        <w:rPr>
          <w:sz w:val="22"/>
          <w:szCs w:val="22"/>
        </w:rPr>
        <w:t>Tae Wan Kim, Carnegie Mellon University</w:t>
      </w:r>
    </w:p>
    <w:p w14:paraId="4CF902D9"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Arno </w:t>
      </w:r>
      <w:proofErr w:type="spellStart"/>
      <w:r w:rsidRPr="001B5B8D">
        <w:rPr>
          <w:sz w:val="22"/>
          <w:szCs w:val="22"/>
        </w:rPr>
        <w:t>Kourula</w:t>
      </w:r>
      <w:proofErr w:type="spellEnd"/>
      <w:r w:rsidRPr="001B5B8D">
        <w:rPr>
          <w:sz w:val="22"/>
          <w:szCs w:val="22"/>
        </w:rPr>
        <w:t>, University of Amsterdam</w:t>
      </w:r>
    </w:p>
    <w:p w14:paraId="07EF2BC8" w14:textId="77777777" w:rsidR="001B5B8D" w:rsidRPr="001B5B8D" w:rsidRDefault="001B5B8D" w:rsidP="001B5B8D">
      <w:pPr>
        <w:pStyle w:val="ListParagraph"/>
        <w:numPr>
          <w:ilvl w:val="0"/>
          <w:numId w:val="11"/>
        </w:numPr>
        <w:jc w:val="both"/>
        <w:rPr>
          <w:sz w:val="22"/>
          <w:szCs w:val="22"/>
        </w:rPr>
      </w:pPr>
      <w:r w:rsidRPr="001B5B8D">
        <w:rPr>
          <w:sz w:val="22"/>
          <w:szCs w:val="22"/>
        </w:rPr>
        <w:t>Nancy Kurland, Franklin &amp; Marshall College</w:t>
      </w:r>
    </w:p>
    <w:p w14:paraId="42B5879D" w14:textId="232831EE" w:rsidR="00D54DF4" w:rsidRDefault="00D54DF4" w:rsidP="001B5B8D">
      <w:pPr>
        <w:pStyle w:val="ListParagraph"/>
        <w:numPr>
          <w:ilvl w:val="0"/>
          <w:numId w:val="11"/>
        </w:numPr>
        <w:jc w:val="both"/>
        <w:rPr>
          <w:sz w:val="22"/>
          <w:szCs w:val="22"/>
        </w:rPr>
      </w:pPr>
      <w:r>
        <w:rPr>
          <w:sz w:val="22"/>
          <w:szCs w:val="22"/>
        </w:rPr>
        <w:t xml:space="preserve">Jeanne </w:t>
      </w:r>
      <w:proofErr w:type="spellStart"/>
      <w:r>
        <w:rPr>
          <w:sz w:val="22"/>
          <w:szCs w:val="22"/>
        </w:rPr>
        <w:t>Lodgson</w:t>
      </w:r>
      <w:proofErr w:type="spellEnd"/>
      <w:r w:rsidR="009072C0">
        <w:rPr>
          <w:sz w:val="22"/>
          <w:szCs w:val="22"/>
        </w:rPr>
        <w:t xml:space="preserve">, </w:t>
      </w:r>
      <w:r>
        <w:rPr>
          <w:sz w:val="22"/>
          <w:szCs w:val="22"/>
        </w:rPr>
        <w:t>University of New Mexico</w:t>
      </w:r>
    </w:p>
    <w:p w14:paraId="7D6F4F2D" w14:textId="605F4A62" w:rsidR="001B5B8D" w:rsidRPr="001B5B8D" w:rsidRDefault="001B5B8D" w:rsidP="001B5B8D">
      <w:pPr>
        <w:pStyle w:val="ListParagraph"/>
        <w:numPr>
          <w:ilvl w:val="0"/>
          <w:numId w:val="11"/>
        </w:numPr>
        <w:jc w:val="both"/>
        <w:rPr>
          <w:sz w:val="22"/>
          <w:szCs w:val="22"/>
        </w:rPr>
      </w:pPr>
      <w:r w:rsidRPr="001B5B8D">
        <w:rPr>
          <w:sz w:val="22"/>
          <w:szCs w:val="22"/>
        </w:rPr>
        <w:t>Barry Mitnick, University of Pittsburgh</w:t>
      </w:r>
    </w:p>
    <w:p w14:paraId="323D620A" w14:textId="77777777" w:rsidR="001B5B8D" w:rsidRPr="001B5B8D" w:rsidRDefault="001B5B8D" w:rsidP="001B5B8D">
      <w:pPr>
        <w:pStyle w:val="ListParagraph"/>
        <w:numPr>
          <w:ilvl w:val="0"/>
          <w:numId w:val="11"/>
        </w:numPr>
        <w:jc w:val="both"/>
        <w:rPr>
          <w:sz w:val="22"/>
          <w:szCs w:val="22"/>
        </w:rPr>
      </w:pPr>
      <w:r w:rsidRPr="001B5B8D">
        <w:rPr>
          <w:sz w:val="22"/>
          <w:szCs w:val="22"/>
        </w:rPr>
        <w:t>Jon Moon, Korea University</w:t>
      </w:r>
    </w:p>
    <w:p w14:paraId="77E6FAA9" w14:textId="43649B2A" w:rsidR="001B5B8D" w:rsidRPr="00CA3961" w:rsidRDefault="001B5B8D" w:rsidP="00A2349C">
      <w:pPr>
        <w:pStyle w:val="ListParagraph"/>
        <w:numPr>
          <w:ilvl w:val="0"/>
          <w:numId w:val="11"/>
        </w:numPr>
        <w:jc w:val="both"/>
        <w:rPr>
          <w:sz w:val="22"/>
          <w:szCs w:val="22"/>
        </w:rPr>
      </w:pPr>
      <w:r w:rsidRPr="00A2349C">
        <w:rPr>
          <w:sz w:val="22"/>
          <w:szCs w:val="22"/>
        </w:rPr>
        <w:t>Mollie Painter-Morland, Nottingham Trent University</w:t>
      </w:r>
    </w:p>
    <w:p w14:paraId="732B2E36" w14:textId="77777777" w:rsidR="001B5B8D" w:rsidRPr="001B5B8D" w:rsidRDefault="001B5B8D" w:rsidP="001B5B8D">
      <w:pPr>
        <w:pStyle w:val="ListParagraph"/>
        <w:numPr>
          <w:ilvl w:val="0"/>
          <w:numId w:val="11"/>
        </w:numPr>
        <w:jc w:val="both"/>
        <w:rPr>
          <w:sz w:val="22"/>
          <w:szCs w:val="22"/>
        </w:rPr>
      </w:pPr>
      <w:r w:rsidRPr="001B5B8D">
        <w:rPr>
          <w:sz w:val="22"/>
          <w:szCs w:val="22"/>
        </w:rPr>
        <w:t>Jason Pattit, University of St. Thomas</w:t>
      </w:r>
    </w:p>
    <w:p w14:paraId="5A98C188"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Stephen </w:t>
      </w:r>
      <w:proofErr w:type="spellStart"/>
      <w:r w:rsidRPr="001B5B8D">
        <w:rPr>
          <w:sz w:val="22"/>
          <w:szCs w:val="22"/>
        </w:rPr>
        <w:t>Pavelin</w:t>
      </w:r>
      <w:proofErr w:type="spellEnd"/>
      <w:r w:rsidRPr="001B5B8D">
        <w:rPr>
          <w:sz w:val="22"/>
          <w:szCs w:val="22"/>
        </w:rPr>
        <w:t>, University of Bath</w:t>
      </w:r>
    </w:p>
    <w:p w14:paraId="3145583F" w14:textId="77777777" w:rsidR="001B5B8D" w:rsidRPr="001B5B8D" w:rsidRDefault="001B5B8D" w:rsidP="001B5B8D">
      <w:pPr>
        <w:pStyle w:val="ListParagraph"/>
        <w:numPr>
          <w:ilvl w:val="0"/>
          <w:numId w:val="11"/>
        </w:numPr>
        <w:jc w:val="both"/>
        <w:rPr>
          <w:sz w:val="22"/>
          <w:szCs w:val="22"/>
        </w:rPr>
      </w:pPr>
      <w:r w:rsidRPr="001B5B8D">
        <w:rPr>
          <w:sz w:val="22"/>
          <w:szCs w:val="22"/>
        </w:rPr>
        <w:t>Kathleen Rehbein, Marquette University</w:t>
      </w:r>
    </w:p>
    <w:p w14:paraId="4C573A8F" w14:textId="77777777" w:rsidR="001B5B8D" w:rsidRPr="001B5B8D" w:rsidRDefault="001B5B8D" w:rsidP="001B5B8D">
      <w:pPr>
        <w:pStyle w:val="ListParagraph"/>
        <w:numPr>
          <w:ilvl w:val="0"/>
          <w:numId w:val="11"/>
        </w:numPr>
        <w:jc w:val="both"/>
        <w:rPr>
          <w:sz w:val="22"/>
          <w:szCs w:val="22"/>
        </w:rPr>
      </w:pPr>
      <w:r w:rsidRPr="001B5B8D">
        <w:rPr>
          <w:sz w:val="22"/>
          <w:szCs w:val="22"/>
        </w:rPr>
        <w:t>Scott Reynolds, University of Washington</w:t>
      </w:r>
    </w:p>
    <w:p w14:paraId="496E5957" w14:textId="77777777" w:rsidR="001B5B8D" w:rsidRPr="001B5B8D" w:rsidRDefault="001B5B8D" w:rsidP="001B5B8D">
      <w:pPr>
        <w:pStyle w:val="ListParagraph"/>
        <w:numPr>
          <w:ilvl w:val="0"/>
          <w:numId w:val="11"/>
        </w:numPr>
        <w:jc w:val="both"/>
        <w:rPr>
          <w:sz w:val="22"/>
          <w:szCs w:val="22"/>
        </w:rPr>
      </w:pPr>
      <w:r w:rsidRPr="001B5B8D">
        <w:rPr>
          <w:sz w:val="22"/>
          <w:szCs w:val="22"/>
        </w:rPr>
        <w:t>Julia Roloff, Rennes School of Business</w:t>
      </w:r>
    </w:p>
    <w:p w14:paraId="29662CD5" w14:textId="77777777" w:rsidR="001B5B8D" w:rsidRPr="001B5B8D" w:rsidRDefault="001B5B8D" w:rsidP="001B5B8D">
      <w:pPr>
        <w:pStyle w:val="ListParagraph"/>
        <w:numPr>
          <w:ilvl w:val="0"/>
          <w:numId w:val="11"/>
        </w:numPr>
        <w:jc w:val="both"/>
        <w:rPr>
          <w:sz w:val="22"/>
          <w:szCs w:val="22"/>
        </w:rPr>
      </w:pPr>
      <w:r w:rsidRPr="001B5B8D">
        <w:rPr>
          <w:sz w:val="22"/>
          <w:szCs w:val="22"/>
        </w:rPr>
        <w:t>Ali Shahzad, James Madison University</w:t>
      </w:r>
    </w:p>
    <w:p w14:paraId="4FD2B321"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Tobey </w:t>
      </w:r>
      <w:proofErr w:type="spellStart"/>
      <w:r w:rsidRPr="001B5B8D">
        <w:rPr>
          <w:sz w:val="22"/>
          <w:szCs w:val="22"/>
        </w:rPr>
        <w:t>Sharding</w:t>
      </w:r>
      <w:proofErr w:type="spellEnd"/>
      <w:r w:rsidRPr="001B5B8D">
        <w:rPr>
          <w:sz w:val="22"/>
          <w:szCs w:val="22"/>
        </w:rPr>
        <w:t>, Rutgers University</w:t>
      </w:r>
    </w:p>
    <w:p w14:paraId="612EEB54" w14:textId="77777777" w:rsidR="001B5B8D" w:rsidRPr="001B5B8D" w:rsidRDefault="001B5B8D" w:rsidP="001B5B8D">
      <w:pPr>
        <w:pStyle w:val="ListParagraph"/>
        <w:numPr>
          <w:ilvl w:val="0"/>
          <w:numId w:val="11"/>
        </w:numPr>
        <w:jc w:val="both"/>
        <w:rPr>
          <w:sz w:val="22"/>
          <w:szCs w:val="22"/>
        </w:rPr>
      </w:pPr>
      <w:r w:rsidRPr="001B5B8D">
        <w:rPr>
          <w:sz w:val="22"/>
          <w:szCs w:val="22"/>
        </w:rPr>
        <w:t>Vivek Soundararajan, University of Bath</w:t>
      </w:r>
    </w:p>
    <w:p w14:paraId="6006D665" w14:textId="77777777" w:rsidR="001B5B8D" w:rsidRPr="001B5B8D" w:rsidRDefault="001B5B8D" w:rsidP="001B5B8D">
      <w:pPr>
        <w:pStyle w:val="ListParagraph"/>
        <w:numPr>
          <w:ilvl w:val="0"/>
          <w:numId w:val="11"/>
        </w:numPr>
        <w:jc w:val="both"/>
        <w:rPr>
          <w:sz w:val="22"/>
          <w:szCs w:val="22"/>
        </w:rPr>
      </w:pPr>
      <w:r w:rsidRPr="001B5B8D">
        <w:rPr>
          <w:sz w:val="22"/>
          <w:szCs w:val="22"/>
        </w:rPr>
        <w:t>Erica Steckler, University of Massachusetts at Lowell</w:t>
      </w:r>
    </w:p>
    <w:p w14:paraId="015BDB94" w14:textId="77777777" w:rsidR="001B5B8D" w:rsidRPr="001B5B8D" w:rsidRDefault="001B5B8D" w:rsidP="001B5B8D">
      <w:pPr>
        <w:pStyle w:val="ListParagraph"/>
        <w:numPr>
          <w:ilvl w:val="0"/>
          <w:numId w:val="11"/>
        </w:numPr>
        <w:jc w:val="both"/>
        <w:rPr>
          <w:sz w:val="22"/>
          <w:szCs w:val="22"/>
        </w:rPr>
      </w:pPr>
      <w:r w:rsidRPr="001B5B8D">
        <w:rPr>
          <w:sz w:val="22"/>
          <w:szCs w:val="22"/>
        </w:rPr>
        <w:t>Harry Van Buren, University of St. Thomas</w:t>
      </w:r>
    </w:p>
    <w:p w14:paraId="3C036C0C" w14:textId="77777777" w:rsidR="001B5B8D" w:rsidRPr="001B5B8D" w:rsidRDefault="001B5B8D" w:rsidP="001B5B8D">
      <w:pPr>
        <w:pStyle w:val="ListParagraph"/>
        <w:numPr>
          <w:ilvl w:val="0"/>
          <w:numId w:val="11"/>
        </w:numPr>
        <w:jc w:val="both"/>
        <w:rPr>
          <w:sz w:val="22"/>
          <w:szCs w:val="22"/>
        </w:rPr>
      </w:pPr>
      <w:r w:rsidRPr="001B5B8D">
        <w:rPr>
          <w:sz w:val="22"/>
          <w:szCs w:val="22"/>
        </w:rPr>
        <w:t>Sandra Waddock, Boston College</w:t>
      </w:r>
    </w:p>
    <w:p w14:paraId="6A54D370" w14:textId="77777777" w:rsidR="001B5B8D" w:rsidRPr="001B5B8D" w:rsidRDefault="001B5B8D" w:rsidP="001B5B8D">
      <w:pPr>
        <w:pStyle w:val="ListParagraph"/>
        <w:numPr>
          <w:ilvl w:val="0"/>
          <w:numId w:val="11"/>
        </w:numPr>
        <w:jc w:val="both"/>
        <w:rPr>
          <w:sz w:val="22"/>
          <w:szCs w:val="22"/>
        </w:rPr>
      </w:pPr>
      <w:r w:rsidRPr="001B5B8D">
        <w:rPr>
          <w:sz w:val="22"/>
          <w:szCs w:val="22"/>
        </w:rPr>
        <w:t>Jim Weber, Duquesne University</w:t>
      </w:r>
    </w:p>
    <w:p w14:paraId="53405524" w14:textId="77777777" w:rsidR="001B5B8D" w:rsidRPr="001B5B8D" w:rsidRDefault="001B5B8D" w:rsidP="001B5B8D">
      <w:pPr>
        <w:pStyle w:val="ListParagraph"/>
        <w:numPr>
          <w:ilvl w:val="0"/>
          <w:numId w:val="11"/>
        </w:numPr>
        <w:jc w:val="both"/>
        <w:rPr>
          <w:sz w:val="22"/>
          <w:szCs w:val="22"/>
        </w:rPr>
      </w:pPr>
      <w:r w:rsidRPr="001B5B8D">
        <w:rPr>
          <w:sz w:val="22"/>
          <w:szCs w:val="22"/>
        </w:rPr>
        <w:t>Michelle Westermann-Behaylo, University of Amsterdam</w:t>
      </w:r>
    </w:p>
    <w:p w14:paraId="660F1DAB" w14:textId="77777777" w:rsidR="001B5B8D" w:rsidRPr="001B5B8D" w:rsidRDefault="001B5B8D" w:rsidP="001B5B8D">
      <w:pPr>
        <w:pStyle w:val="ListParagraph"/>
        <w:numPr>
          <w:ilvl w:val="0"/>
          <w:numId w:val="11"/>
        </w:numPr>
        <w:jc w:val="both"/>
        <w:rPr>
          <w:sz w:val="22"/>
          <w:szCs w:val="22"/>
        </w:rPr>
      </w:pPr>
      <w:r w:rsidRPr="001B5B8D">
        <w:rPr>
          <w:sz w:val="22"/>
          <w:szCs w:val="22"/>
        </w:rPr>
        <w:t>Duane Windsor, Rice University</w:t>
      </w:r>
    </w:p>
    <w:p w14:paraId="6CF20FEC"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Richard </w:t>
      </w:r>
      <w:proofErr w:type="spellStart"/>
      <w:r w:rsidRPr="001B5B8D">
        <w:rPr>
          <w:sz w:val="22"/>
          <w:szCs w:val="22"/>
        </w:rPr>
        <w:t>Wokutch</w:t>
      </w:r>
      <w:proofErr w:type="spellEnd"/>
      <w:r w:rsidRPr="001B5B8D">
        <w:rPr>
          <w:sz w:val="22"/>
          <w:szCs w:val="22"/>
        </w:rPr>
        <w:t>, Virginia Tech University</w:t>
      </w:r>
    </w:p>
    <w:p w14:paraId="7E72D1A6" w14:textId="41F1C8E0" w:rsidR="000B1212" w:rsidRPr="001B5B8D" w:rsidRDefault="001B5B8D" w:rsidP="007612EF">
      <w:pPr>
        <w:pStyle w:val="ListParagraph"/>
        <w:numPr>
          <w:ilvl w:val="0"/>
          <w:numId w:val="11"/>
        </w:numPr>
        <w:jc w:val="both"/>
        <w:rPr>
          <w:rFonts w:ascii="Times" w:hAnsi="Times" w:cs="Times"/>
          <w:noProof/>
          <w:sz w:val="22"/>
          <w:szCs w:val="22"/>
          <w:lang w:val="de-AT" w:eastAsia="de-AT"/>
        </w:rPr>
      </w:pPr>
      <w:r w:rsidRPr="001B5B8D">
        <w:rPr>
          <w:sz w:val="22"/>
          <w:szCs w:val="22"/>
        </w:rPr>
        <w:t xml:space="preserve">Robert </w:t>
      </w:r>
      <w:proofErr w:type="spellStart"/>
      <w:r w:rsidRPr="001B5B8D">
        <w:rPr>
          <w:sz w:val="22"/>
          <w:szCs w:val="22"/>
        </w:rPr>
        <w:t>Yaswon</w:t>
      </w:r>
      <w:proofErr w:type="spellEnd"/>
      <w:r w:rsidRPr="001B5B8D">
        <w:rPr>
          <w:sz w:val="22"/>
          <w:szCs w:val="22"/>
        </w:rPr>
        <w:t>, Quinnipiac University</w:t>
      </w:r>
      <w:r w:rsidR="000B1212" w:rsidRPr="001B5B8D">
        <w:rPr>
          <w:rFonts w:ascii="Times" w:hAnsi="Times" w:cs="Times"/>
          <w:sz w:val="22"/>
          <w:szCs w:val="22"/>
        </w:rPr>
        <w:br w:type="page"/>
      </w:r>
    </w:p>
    <w:p w14:paraId="1DDD52B8" w14:textId="4AA8AEA5" w:rsidR="00651AC9" w:rsidRDefault="000B1212" w:rsidP="00651AC9">
      <w:pPr>
        <w:contextualSpacing/>
        <w:rPr>
          <w:rFonts w:ascii="Times" w:hAnsi="Times" w:cs="Times"/>
        </w:rPr>
      </w:pPr>
      <w:r w:rsidRPr="00B718C5">
        <w:rPr>
          <w:noProof/>
          <w:color w:val="FF0000"/>
          <w:lang w:val="de-AT" w:eastAsia="de-AT"/>
        </w:rPr>
        <w:lastRenderedPageBreak/>
        <mc:AlternateContent>
          <mc:Choice Requires="wps">
            <w:drawing>
              <wp:inline distT="0" distB="0" distL="0" distR="0" wp14:anchorId="6FAFD4E8" wp14:editId="76C237DD">
                <wp:extent cx="5943600" cy="369570"/>
                <wp:effectExtent l="0" t="0" r="12700" b="11430"/>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04C9CA7B" w14:textId="64B615F6" w:rsidR="007612EF" w:rsidRPr="00BF4FC3" w:rsidRDefault="007612EF" w:rsidP="000B1212">
                            <w:pPr>
                              <w:pStyle w:val="Heading1"/>
                              <w:jc w:val="left"/>
                              <w:rPr>
                                <w:rFonts w:ascii="Times" w:hAnsi="Times" w:cs="Times"/>
                                <w:color w:val="FFFFFF" w:themeColor="background1"/>
                                <w:sz w:val="34"/>
                                <w:szCs w:val="34"/>
                              </w:rPr>
                            </w:pPr>
                            <w:bookmarkStart w:id="23" w:name="_2021_VIRTUAL_AOM"/>
                            <w:bookmarkStart w:id="24" w:name="_Toc86325344"/>
                            <w:bookmarkEnd w:id="23"/>
                            <w:r w:rsidRPr="001C0664">
                              <w:rPr>
                                <w:rFonts w:ascii="Times" w:hAnsi="Times" w:cs="Times"/>
                                <w:color w:val="FFFFFF" w:themeColor="background1"/>
                                <w:sz w:val="34"/>
                                <w:szCs w:val="34"/>
                              </w:rPr>
                              <w:t>20</w:t>
                            </w:r>
                            <w:r>
                              <w:rPr>
                                <w:rFonts w:ascii="Times" w:hAnsi="Times" w:cs="Times"/>
                                <w:color w:val="FFFFFF" w:themeColor="background1"/>
                                <w:sz w:val="34"/>
                                <w:szCs w:val="34"/>
                              </w:rPr>
                              <w:t>21</w:t>
                            </w:r>
                            <w:r w:rsidRPr="001C0664">
                              <w:rPr>
                                <w:rFonts w:ascii="Times" w:hAnsi="Times" w:cs="Times"/>
                                <w:color w:val="FFFFFF" w:themeColor="background1"/>
                                <w:sz w:val="34"/>
                                <w:szCs w:val="34"/>
                              </w:rPr>
                              <w:t xml:space="preserve"> </w:t>
                            </w:r>
                            <w:r>
                              <w:rPr>
                                <w:rFonts w:ascii="Times" w:hAnsi="Times" w:cs="Times"/>
                                <w:color w:val="FFFFFF" w:themeColor="background1"/>
                                <w:sz w:val="34"/>
                                <w:szCs w:val="34"/>
                              </w:rPr>
                              <w:t xml:space="preserve">VIRTUAL </w:t>
                            </w:r>
                            <w:r w:rsidRPr="001C0664">
                              <w:rPr>
                                <w:rFonts w:ascii="Times" w:hAnsi="Times" w:cs="Times"/>
                                <w:color w:val="FFFFFF" w:themeColor="background1"/>
                                <w:sz w:val="34"/>
                                <w:szCs w:val="34"/>
                              </w:rPr>
                              <w:t xml:space="preserve">AOM </w:t>
                            </w:r>
                            <w:r>
                              <w:rPr>
                                <w:rFonts w:ascii="Times" w:hAnsi="Times" w:cs="Times"/>
                                <w:color w:val="FFFFFF" w:themeColor="background1"/>
                                <w:sz w:val="34"/>
                                <w:szCs w:val="34"/>
                              </w:rPr>
                              <w:t xml:space="preserve">MEETING </w:t>
                            </w:r>
                            <w:r w:rsidRPr="001C0664">
                              <w:rPr>
                                <w:rFonts w:ascii="Times" w:hAnsi="Times" w:cs="Times"/>
                                <w:color w:val="FFFFFF" w:themeColor="background1"/>
                                <w:sz w:val="34"/>
                                <w:szCs w:val="34"/>
                              </w:rPr>
                              <w:t>RECAP</w:t>
                            </w:r>
                            <w:bookmarkEnd w:id="24"/>
                          </w:p>
                        </w:txbxContent>
                      </wps:txbx>
                      <wps:bodyPr rot="0" vert="horz" wrap="square" lIns="91440" tIns="45720" rIns="91440" bIns="45720" anchor="t" anchorCtr="0">
                        <a:noAutofit/>
                      </wps:bodyPr>
                    </wps:wsp>
                  </a:graphicData>
                </a:graphic>
              </wp:inline>
            </w:drawing>
          </mc:Choice>
          <mc:Fallback>
            <w:pict>
              <v:shape w14:anchorId="6FAFD4E8" id="_x0000_s1032"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" fillcolor="#5e9eff" strokecolor="#002060">
                <v:fill color2="#ffebfa" rotate="t" angle="90" colors="0 #5e9eff;0 #002060;1 #c4d6eb;1 #ffebfa" focus="100%" type="gradient"/>
                <v:textbox>
                  <w:txbxContent>
                    <w:p w14:paraId="04C9CA7B" w14:textId="64B615F6" w:rsidR="007612EF" w:rsidRPr="00BF4FC3" w:rsidRDefault="007612EF" w:rsidP="000B1212">
                      <w:pPr>
                        <w:pStyle w:val="Heading1"/>
                        <w:jc w:val="left"/>
                        <w:rPr>
                          <w:rFonts w:ascii="Times" w:hAnsi="Times" w:cs="Times"/>
                          <w:color w:val="FFFFFF" w:themeColor="background1"/>
                          <w:sz w:val="34"/>
                          <w:szCs w:val="34"/>
                        </w:rPr>
                      </w:pPr>
                      <w:bookmarkStart w:id="46" w:name="_Toc86325344"/>
                      <w:bookmarkStart w:id="47" w:name="_2021_VIRTUAL_AOM"/>
                      <w:bookmarkEnd w:id="47"/>
                      <w:r w:rsidRPr="001C0664">
                        <w:rPr>
                          <w:rFonts w:ascii="Times" w:hAnsi="Times" w:cs="Times"/>
                          <w:color w:val="FFFFFF" w:themeColor="background1"/>
                          <w:sz w:val="34"/>
                          <w:szCs w:val="34"/>
                        </w:rPr>
                        <w:t>20</w:t>
                      </w:r>
                      <w:r>
                        <w:rPr>
                          <w:rFonts w:ascii="Times" w:hAnsi="Times" w:cs="Times"/>
                          <w:color w:val="FFFFFF" w:themeColor="background1"/>
                          <w:sz w:val="34"/>
                          <w:szCs w:val="34"/>
                        </w:rPr>
                        <w:t>21</w:t>
                      </w:r>
                      <w:r w:rsidRPr="001C0664">
                        <w:rPr>
                          <w:rFonts w:ascii="Times" w:hAnsi="Times" w:cs="Times"/>
                          <w:color w:val="FFFFFF" w:themeColor="background1"/>
                          <w:sz w:val="34"/>
                          <w:szCs w:val="34"/>
                        </w:rPr>
                        <w:t xml:space="preserve"> </w:t>
                      </w:r>
                      <w:r>
                        <w:rPr>
                          <w:rFonts w:ascii="Times" w:hAnsi="Times" w:cs="Times"/>
                          <w:color w:val="FFFFFF" w:themeColor="background1"/>
                          <w:sz w:val="34"/>
                          <w:szCs w:val="34"/>
                        </w:rPr>
                        <w:t xml:space="preserve">VIRTUAL </w:t>
                      </w:r>
                      <w:r w:rsidRPr="001C0664">
                        <w:rPr>
                          <w:rFonts w:ascii="Times" w:hAnsi="Times" w:cs="Times"/>
                          <w:color w:val="FFFFFF" w:themeColor="background1"/>
                          <w:sz w:val="34"/>
                          <w:szCs w:val="34"/>
                        </w:rPr>
                        <w:t xml:space="preserve">AOM </w:t>
                      </w:r>
                      <w:r>
                        <w:rPr>
                          <w:rFonts w:ascii="Times" w:hAnsi="Times" w:cs="Times"/>
                          <w:color w:val="FFFFFF" w:themeColor="background1"/>
                          <w:sz w:val="34"/>
                          <w:szCs w:val="34"/>
                        </w:rPr>
                        <w:t xml:space="preserve">MEETING </w:t>
                      </w:r>
                      <w:r w:rsidRPr="001C0664">
                        <w:rPr>
                          <w:rFonts w:ascii="Times" w:hAnsi="Times" w:cs="Times"/>
                          <w:color w:val="FFFFFF" w:themeColor="background1"/>
                          <w:sz w:val="34"/>
                          <w:szCs w:val="34"/>
                        </w:rPr>
                        <w:t>RECAP</w:t>
                      </w:r>
                      <w:bookmarkEnd w:id="46"/>
                    </w:p>
                  </w:txbxContent>
                </v:textbox>
                <w10:anchorlock/>
              </v:shape>
            </w:pict>
          </mc:Fallback>
        </mc:AlternateContent>
      </w:r>
    </w:p>
    <w:p w14:paraId="10A83083" w14:textId="7E7BD00B" w:rsidR="001C0664" w:rsidRPr="00A137E1" w:rsidRDefault="00FB6012" w:rsidP="00A137E1">
      <w:pPr>
        <w:pStyle w:val="Heading2"/>
        <w:jc w:val="center"/>
        <w:rPr>
          <w:rFonts w:ascii="Times" w:hAnsi="Times" w:cs="Times"/>
          <w:color w:val="auto"/>
          <w:sz w:val="24"/>
          <w:szCs w:val="24"/>
          <w:u w:val="single"/>
        </w:rPr>
      </w:pPr>
      <w:bookmarkStart w:id="25" w:name="_2021_SIM-ONE_Junior"/>
      <w:bookmarkStart w:id="26" w:name="_Toc86325345"/>
      <w:bookmarkEnd w:id="25"/>
      <w:r w:rsidRPr="00A137E1">
        <w:rPr>
          <w:rFonts w:ascii="Times" w:hAnsi="Times" w:cs="Times"/>
          <w:color w:val="auto"/>
          <w:sz w:val="24"/>
          <w:szCs w:val="24"/>
          <w:u w:val="single"/>
        </w:rPr>
        <w:t xml:space="preserve">2021 </w:t>
      </w:r>
      <w:r w:rsidR="001C0664" w:rsidRPr="00A137E1">
        <w:rPr>
          <w:rFonts w:ascii="Times" w:hAnsi="Times" w:cs="Times"/>
          <w:color w:val="auto"/>
          <w:sz w:val="24"/>
          <w:szCs w:val="24"/>
          <w:u w:val="single"/>
        </w:rPr>
        <w:t>SIM-ONE Junior Faculty Consortium Workshop</w:t>
      </w:r>
      <w:bookmarkEnd w:id="26"/>
    </w:p>
    <w:p w14:paraId="5715825B" w14:textId="77777777" w:rsidR="00FB6012" w:rsidRDefault="00FB6012" w:rsidP="001C0664">
      <w:pPr>
        <w:contextualSpacing/>
        <w:jc w:val="both"/>
        <w:rPr>
          <w:b/>
          <w:bCs/>
          <w:color w:val="000000"/>
        </w:rPr>
      </w:pPr>
    </w:p>
    <w:p w14:paraId="44719E82" w14:textId="1C5CA08C" w:rsidR="00D027B8" w:rsidRDefault="00D027B8" w:rsidP="001C0664">
      <w:pPr>
        <w:contextualSpacing/>
        <w:jc w:val="both"/>
        <w:rPr>
          <w:b/>
          <w:bCs/>
          <w:color w:val="0070C0"/>
        </w:rPr>
      </w:pPr>
      <w:r w:rsidRPr="00D027B8">
        <w:rPr>
          <w:b/>
          <w:bCs/>
          <w:color w:val="0070C0"/>
        </w:rPr>
        <w:t>Vivek Soundararajan</w:t>
      </w:r>
      <w:r>
        <w:rPr>
          <w:color w:val="0070C0"/>
        </w:rPr>
        <w:tab/>
      </w:r>
      <w:r>
        <w:rPr>
          <w:color w:val="0070C0"/>
        </w:rPr>
        <w:tab/>
      </w:r>
      <w:r>
        <w:rPr>
          <w:color w:val="000000"/>
        </w:rPr>
        <w:t xml:space="preserve">             </w:t>
      </w:r>
      <w:r>
        <w:rPr>
          <w:color w:val="000000"/>
        </w:rPr>
        <w:tab/>
      </w:r>
      <w:r>
        <w:rPr>
          <w:color w:val="000000"/>
        </w:rPr>
        <w:tab/>
      </w:r>
      <w:r>
        <w:rPr>
          <w:color w:val="000000"/>
        </w:rPr>
        <w:tab/>
      </w:r>
      <w:r>
        <w:rPr>
          <w:color w:val="000000"/>
        </w:rPr>
        <w:tab/>
      </w:r>
      <w:r w:rsidR="00EB07BE">
        <w:rPr>
          <w:color w:val="000000"/>
        </w:rPr>
        <w:tab/>
        <w:t xml:space="preserve"> </w:t>
      </w:r>
      <w:r w:rsidR="001C0664" w:rsidRPr="00D027B8">
        <w:rPr>
          <w:b/>
          <w:bCs/>
          <w:color w:val="0070C0"/>
        </w:rPr>
        <w:t>Susana Esper</w:t>
      </w:r>
    </w:p>
    <w:p w14:paraId="0697E84A" w14:textId="7F5490F1" w:rsidR="001C0664" w:rsidRPr="002024B4" w:rsidRDefault="00D027B8" w:rsidP="00D027B8">
      <w:pPr>
        <w:contextualSpacing/>
        <w:jc w:val="both"/>
        <w:rPr>
          <w:color w:val="0070C0"/>
        </w:rPr>
      </w:pPr>
      <w:r w:rsidRPr="002024B4">
        <w:rPr>
          <w:color w:val="0070C0"/>
        </w:rPr>
        <w:t xml:space="preserve">University of Bath </w:t>
      </w:r>
      <w:r>
        <w:rPr>
          <w:color w:val="000000"/>
        </w:rPr>
        <w:tab/>
      </w:r>
      <w:r>
        <w:rPr>
          <w:color w:val="000000"/>
        </w:rPr>
        <w:tab/>
      </w:r>
      <w:r>
        <w:rPr>
          <w:color w:val="000000"/>
        </w:rPr>
        <w:tab/>
      </w:r>
      <w:r>
        <w:rPr>
          <w:color w:val="000000"/>
        </w:rPr>
        <w:tab/>
      </w:r>
      <w:r>
        <w:rPr>
          <w:color w:val="000000"/>
        </w:rPr>
        <w:tab/>
      </w:r>
      <w:r>
        <w:rPr>
          <w:color w:val="000000"/>
        </w:rPr>
        <w:tab/>
        <w:t xml:space="preserve">         </w:t>
      </w:r>
      <w:r w:rsidR="00EB07BE">
        <w:rPr>
          <w:color w:val="000000"/>
        </w:rPr>
        <w:t xml:space="preserve"> </w:t>
      </w:r>
      <w:r>
        <w:rPr>
          <w:color w:val="000000"/>
        </w:rPr>
        <w:t xml:space="preserve"> </w:t>
      </w:r>
      <w:r w:rsidR="001C0664" w:rsidRPr="002024B4">
        <w:rPr>
          <w:color w:val="0070C0"/>
        </w:rPr>
        <w:t>IESEG School of Management</w:t>
      </w:r>
    </w:p>
    <w:p w14:paraId="306E53D9" w14:textId="2AABCDEA" w:rsidR="00FB6012" w:rsidRDefault="00FB6012" w:rsidP="001C0664">
      <w:pPr>
        <w:contextualSpacing/>
        <w:jc w:val="both"/>
      </w:pPr>
    </w:p>
    <w:p w14:paraId="456E3D43" w14:textId="1C0749ED" w:rsidR="00FB6012" w:rsidRPr="00D027B8" w:rsidRDefault="00D54DF4" w:rsidP="00FB6012">
      <w:pPr>
        <w:contextualSpacing/>
        <w:jc w:val="center"/>
        <w:rPr>
          <w:b/>
          <w:bCs/>
          <w:color w:val="002060"/>
        </w:rPr>
      </w:pPr>
      <w:r>
        <w:rPr>
          <w:noProof/>
        </w:rPr>
        <w:drawing>
          <wp:anchor distT="0" distB="0" distL="114300" distR="114300" simplePos="0" relativeHeight="251778048" behindDoc="0" locked="0" layoutInCell="1" allowOverlap="1" wp14:anchorId="6B539F82" wp14:editId="13E60616">
            <wp:simplePos x="0" y="0"/>
            <wp:positionH relativeFrom="margin">
              <wp:posOffset>0</wp:posOffset>
            </wp:positionH>
            <wp:positionV relativeFrom="paragraph">
              <wp:posOffset>23495</wp:posOffset>
            </wp:positionV>
            <wp:extent cx="1058545" cy="1162050"/>
            <wp:effectExtent l="0" t="0" r="8255" b="0"/>
            <wp:wrapTight wrapText="bothSides">
              <wp:wrapPolygon edited="0">
                <wp:start x="0" y="0"/>
                <wp:lineTo x="0" y="21246"/>
                <wp:lineTo x="21380" y="21246"/>
                <wp:lineTo x="21380" y="0"/>
                <wp:lineTo x="0" y="0"/>
              </wp:wrapPolygon>
            </wp:wrapTight>
            <wp:docPr id="197" name="Picture 197" descr="Vivek Soundararajan — the University of Bath&amp;#39;s research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Vivek Soundararajan — the University of Bath&amp;#39;s research portal"/>
                    <pic:cNvPicPr>
                      <a:picLocks noChangeAspect="1"/>
                    </pic:cNvPicPr>
                  </pic:nvPicPr>
                  <pic:blipFill rotWithShape="1">
                    <a:blip r:embed="rId16" cstate="print">
                      <a:extLst>
                        <a:ext uri="{28A0092B-C50C-407E-A947-70E740481C1C}">
                          <a14:useLocalDpi xmlns:a14="http://schemas.microsoft.com/office/drawing/2010/main" val="0"/>
                        </a:ext>
                      </a:extLst>
                    </a:blip>
                    <a:srcRect l="26133" t="11887" r="25912" b="12990"/>
                    <a:stretch/>
                  </pic:blipFill>
                  <pic:spPr bwMode="auto">
                    <a:xfrm>
                      <a:off x="0" y="0"/>
                      <a:ext cx="105854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5411A642" wp14:editId="7A842393">
            <wp:simplePos x="0" y="0"/>
            <wp:positionH relativeFrom="margin">
              <wp:align>right</wp:align>
            </wp:positionH>
            <wp:positionV relativeFrom="paragraph">
              <wp:posOffset>13970</wp:posOffset>
            </wp:positionV>
            <wp:extent cx="1076325" cy="1184275"/>
            <wp:effectExtent l="0" t="0" r="9525" b="0"/>
            <wp:wrapTight wrapText="bothSides">
              <wp:wrapPolygon edited="0">
                <wp:start x="0" y="0"/>
                <wp:lineTo x="0" y="21195"/>
                <wp:lineTo x="21409" y="21195"/>
                <wp:lineTo x="21409" y="0"/>
                <wp:lineTo x="0" y="0"/>
              </wp:wrapPolygon>
            </wp:wrapTight>
            <wp:docPr id="195" name="Picture 195" descr="Susana Esper wins the award for the best doctoral dissertation | News | HEC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usana Esper wins the award for the best doctoral dissertation | News | HEC  Montréal"/>
                    <pic:cNvPicPr>
                      <a:picLocks noChangeAspect="1"/>
                    </pic:cNvPicPr>
                  </pic:nvPicPr>
                  <pic:blipFill rotWithShape="1">
                    <a:blip r:embed="rId17" cstate="print">
                      <a:extLst>
                        <a:ext uri="{28A0092B-C50C-407E-A947-70E740481C1C}">
                          <a14:useLocalDpi xmlns:a14="http://schemas.microsoft.com/office/drawing/2010/main" val="0"/>
                        </a:ext>
                      </a:extLst>
                    </a:blip>
                    <a:srcRect b="21378"/>
                    <a:stretch/>
                  </pic:blipFill>
                  <pic:spPr bwMode="auto">
                    <a:xfrm>
                      <a:off x="0" y="0"/>
                      <a:ext cx="1076325"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D027B8">
        <w:rPr>
          <w:b/>
          <w:bCs/>
          <w:color w:val="002060"/>
        </w:rPr>
        <w:t>“Reimagining SIM-ONE scholarship</w:t>
      </w:r>
      <w:r w:rsidR="00E322A8" w:rsidRPr="00D027B8">
        <w:rPr>
          <w:b/>
          <w:bCs/>
          <w:color w:val="002060"/>
        </w:rPr>
        <w:t>”</w:t>
      </w:r>
    </w:p>
    <w:p w14:paraId="6B7A146B" w14:textId="5D942B62" w:rsidR="00FB6012" w:rsidRPr="00FB6012" w:rsidRDefault="00FB6012" w:rsidP="001C0664">
      <w:pPr>
        <w:contextualSpacing/>
        <w:jc w:val="both"/>
      </w:pPr>
    </w:p>
    <w:p w14:paraId="4A0150CB" w14:textId="11038657" w:rsidR="001C0664" w:rsidRPr="001206CE" w:rsidRDefault="001C0664" w:rsidP="00E322A8">
      <w:pPr>
        <w:jc w:val="both"/>
        <w:rPr>
          <w:sz w:val="22"/>
          <w:szCs w:val="22"/>
        </w:rPr>
      </w:pPr>
      <w:r w:rsidRPr="001206CE">
        <w:rPr>
          <w:color w:val="000000"/>
          <w:sz w:val="22"/>
          <w:szCs w:val="22"/>
        </w:rPr>
        <w:t>This year’s SIM-ONE Junior Faculty Consortium was organized by Susana Esper (SIM), Vivek Soundararajan (SIM), Sylvia Grewatsch (ONE), and Amanda Williams (ONE).</w:t>
      </w:r>
      <w:r w:rsidRPr="001206CE">
        <w:rPr>
          <w:sz w:val="22"/>
          <w:szCs w:val="22"/>
        </w:rPr>
        <w:t xml:space="preserve"> </w:t>
      </w:r>
      <w:r w:rsidRPr="001206CE">
        <w:rPr>
          <w:sz w:val="22"/>
          <w:szCs w:val="22"/>
        </w:rPr>
        <w:fldChar w:fldCharType="begin"/>
      </w:r>
      <w:r w:rsidRPr="001206CE">
        <w:rPr>
          <w:sz w:val="22"/>
          <w:szCs w:val="22"/>
        </w:rPr>
        <w:instrText xml:space="preserve"> INCLUDEPICTURE "https://www.hec.ca/images/comelect/susana_these_nouvelle.jpg" \* MERGEFORMATINET </w:instrText>
      </w:r>
      <w:r w:rsidRPr="001206CE">
        <w:rPr>
          <w:sz w:val="22"/>
          <w:szCs w:val="22"/>
        </w:rPr>
        <w:fldChar w:fldCharType="end"/>
      </w:r>
      <w:r w:rsidRPr="001206CE">
        <w:rPr>
          <w:color w:val="000000"/>
          <w:sz w:val="22"/>
          <w:szCs w:val="22"/>
        </w:rPr>
        <w:t>This year’s consortium was a great opportunity to reimagine and rethink the distinctiveness of the SIM-ONE scholar and their potential for contributing to meaningful and i</w:t>
      </w:r>
      <w:r w:rsidRPr="001206CE">
        <w:rPr>
          <w:sz w:val="22"/>
          <w:szCs w:val="22"/>
        </w:rPr>
        <w:fldChar w:fldCharType="begin"/>
      </w:r>
      <w:r w:rsidRPr="001206CE">
        <w:rPr>
          <w:sz w:val="22"/>
          <w:szCs w:val="22"/>
        </w:rPr>
        <w:instrText xml:space="preserve"> INCLUDEPICTURE "https://researchportal.bath.ac.uk/files-asset/189320886/Soundararajan_V_29812_0018.jpg/" \* MERGEFORMATINET </w:instrText>
      </w:r>
      <w:r w:rsidRPr="001206CE">
        <w:rPr>
          <w:sz w:val="22"/>
          <w:szCs w:val="22"/>
        </w:rPr>
        <w:fldChar w:fldCharType="end"/>
      </w:r>
      <w:r w:rsidRPr="001206CE">
        <w:rPr>
          <w:color w:val="000000"/>
          <w:sz w:val="22"/>
          <w:szCs w:val="22"/>
        </w:rPr>
        <w:t>mpactful research. The COVID-19 pandemic has changed the way we see pedagogy, research, and engagement. It has also highlighted the need for us to create impact and to work closely together with practitioners and policymakers to contribute to the betterment of society, much more than ever. Under the theme ‘Reimagining SIM-ONE scholarship’, we organized a consortium that included activities around research, life, and career path for junior scholars.</w:t>
      </w:r>
    </w:p>
    <w:p w14:paraId="2F85609A" w14:textId="77777777" w:rsidR="001C0664" w:rsidRPr="001206CE" w:rsidRDefault="001C0664" w:rsidP="001C0664">
      <w:pPr>
        <w:contextualSpacing/>
        <w:jc w:val="both"/>
        <w:rPr>
          <w:color w:val="000000"/>
          <w:sz w:val="22"/>
          <w:szCs w:val="22"/>
        </w:rPr>
      </w:pPr>
    </w:p>
    <w:p w14:paraId="2AD7BA28" w14:textId="1D2D4482" w:rsidR="001C0664" w:rsidRPr="001206CE" w:rsidRDefault="001C0664" w:rsidP="001C0664">
      <w:pPr>
        <w:contextualSpacing/>
        <w:jc w:val="both"/>
        <w:rPr>
          <w:color w:val="000000"/>
          <w:sz w:val="22"/>
          <w:szCs w:val="22"/>
        </w:rPr>
      </w:pPr>
      <w:r w:rsidRPr="001206CE">
        <w:rPr>
          <w:color w:val="000000"/>
          <w:sz w:val="22"/>
          <w:szCs w:val="22"/>
        </w:rPr>
        <w:t>The PDW was a virtual event consisting of a 3-hour synchronous program as well as an asynchronous component. While a few adjustments were made to the original program to adapt it to the online format, the core of the JFC formula and its spirit of knowledge sharing and support within an expanding community of junior and senior faculty was successfully preserved.</w:t>
      </w:r>
    </w:p>
    <w:p w14:paraId="310D4B93" w14:textId="7DE33FDD" w:rsidR="001C0664" w:rsidRPr="001206CE" w:rsidRDefault="001C0664" w:rsidP="001C0664">
      <w:pPr>
        <w:contextualSpacing/>
        <w:jc w:val="both"/>
        <w:rPr>
          <w:color w:val="000000"/>
          <w:sz w:val="22"/>
          <w:szCs w:val="22"/>
        </w:rPr>
      </w:pPr>
      <w:r w:rsidRPr="001206CE">
        <w:rPr>
          <w:color w:val="000000"/>
          <w:sz w:val="22"/>
          <w:szCs w:val="22"/>
        </w:rPr>
        <w:t xml:space="preserve"> </w:t>
      </w:r>
    </w:p>
    <w:p w14:paraId="66192556" w14:textId="6017EC3A" w:rsidR="001C0664" w:rsidRPr="001206CE" w:rsidRDefault="001C0664" w:rsidP="001C0664">
      <w:pPr>
        <w:contextualSpacing/>
        <w:jc w:val="both"/>
        <w:rPr>
          <w:color w:val="000000"/>
          <w:sz w:val="22"/>
          <w:szCs w:val="22"/>
        </w:rPr>
      </w:pPr>
      <w:r w:rsidRPr="001206CE">
        <w:rPr>
          <w:color w:val="000000"/>
          <w:sz w:val="22"/>
          <w:szCs w:val="22"/>
        </w:rPr>
        <w:t>We had eight participants from Europe, five from North America, one from Asia, and one from Australia. Overall, we looked for participants who represented diverse countries and institutions. We also recruited 20 senior faculty to participate in the event as panel members or mentors, seeking gender balance and geographic diversity. Lists of Junior and Senior Faculty are shown below.</w:t>
      </w:r>
    </w:p>
    <w:p w14:paraId="6DBA3366" w14:textId="6A56CC18" w:rsidR="001C0664" w:rsidRPr="001206CE" w:rsidRDefault="001C0664" w:rsidP="001C0664">
      <w:pPr>
        <w:contextualSpacing/>
        <w:jc w:val="both"/>
        <w:rPr>
          <w:color w:val="000000"/>
          <w:sz w:val="22"/>
          <w:szCs w:val="22"/>
        </w:rPr>
      </w:pPr>
    </w:p>
    <w:p w14:paraId="1B52C41F" w14:textId="19F5787D" w:rsidR="001C0664" w:rsidRPr="001206CE" w:rsidRDefault="001C0664" w:rsidP="001C0664">
      <w:pPr>
        <w:contextualSpacing/>
        <w:jc w:val="both"/>
        <w:rPr>
          <w:color w:val="000000"/>
          <w:sz w:val="22"/>
          <w:szCs w:val="22"/>
        </w:rPr>
      </w:pPr>
      <w:r w:rsidRPr="001206CE">
        <w:rPr>
          <w:color w:val="000000"/>
          <w:sz w:val="22"/>
          <w:szCs w:val="22"/>
        </w:rPr>
        <w:t xml:space="preserve">The synchronous component took place on August 4th, 2021. The program kicked off with an ice-breaker activity to help the participants get to know more about each other’s research topics. The highlight of the consortium was the Panel on the future of the SIM-ONE scholarship featuring Hari Bapuji (University of Melbourne), Michelle Greenwood (Monash University), Andy Hoffman (University of Michigan), Dror Etzion (McGill University), and Charlotte Karam (American University of Beirut). We also invited one of the winners of the SIM-ONE Outreach Award (Curtis Chan, Boston College) to participate in the panel and talk about their outreach activities. After, we facilitated a networking activity, where participants and senior faculty brainstormed together in breakout groups on why it is (or is not) possible to have a successful career as an impact scholar. We concluded the consortium by sharing some key takeaways. </w:t>
      </w:r>
    </w:p>
    <w:p w14:paraId="513A9AAC" w14:textId="77777777" w:rsidR="001C0664" w:rsidRPr="001206CE" w:rsidRDefault="001C0664" w:rsidP="001C0664">
      <w:pPr>
        <w:contextualSpacing/>
        <w:jc w:val="both"/>
        <w:rPr>
          <w:color w:val="000000"/>
          <w:sz w:val="22"/>
          <w:szCs w:val="22"/>
        </w:rPr>
      </w:pPr>
    </w:p>
    <w:p w14:paraId="504CA847" w14:textId="68AB87D2" w:rsidR="00EB4282" w:rsidRPr="001206CE" w:rsidRDefault="001C0664" w:rsidP="001C0664">
      <w:pPr>
        <w:contextualSpacing/>
        <w:jc w:val="both"/>
        <w:rPr>
          <w:color w:val="000000"/>
          <w:sz w:val="22"/>
          <w:szCs w:val="22"/>
        </w:rPr>
      </w:pPr>
      <w:r w:rsidRPr="001206CE">
        <w:rPr>
          <w:color w:val="000000"/>
          <w:sz w:val="22"/>
          <w:szCs w:val="22"/>
        </w:rPr>
        <w:t xml:space="preserve">Overall, the JFC was an inspiring event and both senior and junior faculty enjoyed it very much. </w:t>
      </w:r>
    </w:p>
    <w:p w14:paraId="17867C9A" w14:textId="77777777" w:rsidR="00EB4282" w:rsidRDefault="00EB4282">
      <w:pPr>
        <w:spacing w:after="200" w:line="276" w:lineRule="auto"/>
        <w:rPr>
          <w:color w:val="000000"/>
          <w:sz w:val="22"/>
          <w:szCs w:val="22"/>
        </w:rPr>
      </w:pPr>
      <w:r>
        <w:rPr>
          <w:color w:val="000000"/>
          <w:sz w:val="22"/>
          <w:szCs w:val="22"/>
        </w:rPr>
        <w:br w:type="page"/>
      </w:r>
    </w:p>
    <w:p w14:paraId="6B7EE901" w14:textId="77777777" w:rsidR="001C0664" w:rsidRPr="00EB4282" w:rsidRDefault="001C0664" w:rsidP="001C0664">
      <w:pPr>
        <w:contextualSpacing/>
        <w:jc w:val="both"/>
        <w:rPr>
          <w:color w:val="000000"/>
          <w:sz w:val="22"/>
          <w:szCs w:val="22"/>
        </w:rPr>
      </w:pPr>
      <w:r w:rsidRPr="00EB4282">
        <w:rPr>
          <w:color w:val="000000"/>
          <w:sz w:val="22"/>
          <w:szCs w:val="22"/>
        </w:rPr>
        <w:lastRenderedPageBreak/>
        <w:t>The Junior Faculty who participated in the SIM-ONE Junior Faculty Consortium are:</w:t>
      </w:r>
    </w:p>
    <w:p w14:paraId="7EBDBAA1" w14:textId="77777777" w:rsidR="001C0664" w:rsidRPr="00EB4282" w:rsidRDefault="001C0664" w:rsidP="001C0664">
      <w:pPr>
        <w:contextualSpacing/>
        <w:jc w:val="both"/>
        <w:rPr>
          <w:color w:val="000000"/>
          <w:sz w:val="22"/>
          <w:szCs w:val="22"/>
        </w:rPr>
      </w:pPr>
    </w:p>
    <w:p w14:paraId="4FADA8A6" w14:textId="77777777" w:rsidR="001C0664" w:rsidRPr="00EB4282" w:rsidRDefault="001C0664" w:rsidP="001C0664">
      <w:pPr>
        <w:contextualSpacing/>
        <w:jc w:val="both"/>
        <w:rPr>
          <w:color w:val="000000"/>
          <w:sz w:val="22"/>
          <w:szCs w:val="22"/>
        </w:rPr>
      </w:pPr>
      <w:r w:rsidRPr="00EB4282">
        <w:rPr>
          <w:color w:val="000000"/>
          <w:sz w:val="22"/>
          <w:szCs w:val="22"/>
        </w:rPr>
        <w:t>1.</w:t>
      </w:r>
      <w:r w:rsidRPr="00EB4282">
        <w:rPr>
          <w:color w:val="000000"/>
          <w:sz w:val="22"/>
          <w:szCs w:val="22"/>
        </w:rPr>
        <w:tab/>
        <w:t>Ivan Miroshnychenko (Free University of Bolzano)</w:t>
      </w:r>
    </w:p>
    <w:p w14:paraId="542BD360" w14:textId="77777777" w:rsidR="001C0664" w:rsidRPr="00EB4282" w:rsidRDefault="001C0664" w:rsidP="001C0664">
      <w:pPr>
        <w:contextualSpacing/>
        <w:jc w:val="both"/>
        <w:rPr>
          <w:color w:val="000000"/>
          <w:sz w:val="22"/>
          <w:szCs w:val="22"/>
        </w:rPr>
      </w:pPr>
      <w:r w:rsidRPr="00EB4282">
        <w:rPr>
          <w:color w:val="000000"/>
          <w:sz w:val="22"/>
          <w:szCs w:val="22"/>
        </w:rPr>
        <w:t>2.</w:t>
      </w:r>
      <w:r w:rsidRPr="00EB4282">
        <w:rPr>
          <w:color w:val="000000"/>
          <w:sz w:val="22"/>
          <w:szCs w:val="22"/>
        </w:rPr>
        <w:tab/>
        <w:t>Christian Busch (New York University, Rutgers, LSE)</w:t>
      </w:r>
    </w:p>
    <w:p w14:paraId="3058F95F" w14:textId="77777777" w:rsidR="001C0664" w:rsidRPr="00EB4282" w:rsidRDefault="001C0664" w:rsidP="001C0664">
      <w:pPr>
        <w:contextualSpacing/>
        <w:jc w:val="both"/>
        <w:rPr>
          <w:color w:val="000000"/>
          <w:sz w:val="22"/>
          <w:szCs w:val="22"/>
        </w:rPr>
      </w:pPr>
      <w:r w:rsidRPr="00EB4282">
        <w:rPr>
          <w:color w:val="000000"/>
          <w:sz w:val="22"/>
          <w:szCs w:val="22"/>
        </w:rPr>
        <w:t>3.</w:t>
      </w:r>
      <w:r w:rsidRPr="00EB4282">
        <w:rPr>
          <w:color w:val="000000"/>
          <w:sz w:val="22"/>
          <w:szCs w:val="22"/>
        </w:rPr>
        <w:tab/>
        <w:t>Enrico Fontana (Stockholm School of Economics)</w:t>
      </w:r>
    </w:p>
    <w:p w14:paraId="60636FC7" w14:textId="77777777" w:rsidR="001C0664" w:rsidRPr="00EB4282" w:rsidRDefault="001C0664" w:rsidP="001C0664">
      <w:pPr>
        <w:contextualSpacing/>
        <w:jc w:val="both"/>
        <w:rPr>
          <w:color w:val="000000"/>
          <w:sz w:val="22"/>
          <w:szCs w:val="22"/>
        </w:rPr>
      </w:pPr>
      <w:r w:rsidRPr="00EB4282">
        <w:rPr>
          <w:color w:val="000000"/>
          <w:sz w:val="22"/>
          <w:szCs w:val="22"/>
        </w:rPr>
        <w:t>4.</w:t>
      </w:r>
      <w:r w:rsidRPr="00EB4282">
        <w:rPr>
          <w:color w:val="000000"/>
          <w:sz w:val="22"/>
          <w:szCs w:val="22"/>
        </w:rPr>
        <w:tab/>
        <w:t xml:space="preserve">Patrick </w:t>
      </w:r>
      <w:proofErr w:type="spellStart"/>
      <w:r w:rsidRPr="00EB4282">
        <w:rPr>
          <w:color w:val="000000"/>
          <w:sz w:val="22"/>
          <w:szCs w:val="22"/>
        </w:rPr>
        <w:t>Cellery</w:t>
      </w:r>
      <w:proofErr w:type="spellEnd"/>
      <w:r w:rsidRPr="00EB4282">
        <w:rPr>
          <w:color w:val="000000"/>
          <w:sz w:val="22"/>
          <w:szCs w:val="22"/>
        </w:rPr>
        <w:t xml:space="preserve"> (Carleton University)</w:t>
      </w:r>
    </w:p>
    <w:p w14:paraId="61C3FCF5" w14:textId="77777777" w:rsidR="001C0664" w:rsidRPr="00EB4282" w:rsidRDefault="001C0664" w:rsidP="001C0664">
      <w:pPr>
        <w:contextualSpacing/>
        <w:jc w:val="both"/>
        <w:rPr>
          <w:color w:val="000000"/>
          <w:sz w:val="22"/>
          <w:szCs w:val="22"/>
        </w:rPr>
      </w:pPr>
      <w:r w:rsidRPr="00EB4282">
        <w:rPr>
          <w:color w:val="000000"/>
          <w:sz w:val="22"/>
          <w:szCs w:val="22"/>
        </w:rPr>
        <w:t>5.</w:t>
      </w:r>
      <w:r w:rsidRPr="00EB4282">
        <w:rPr>
          <w:color w:val="000000"/>
          <w:sz w:val="22"/>
          <w:szCs w:val="22"/>
        </w:rPr>
        <w:tab/>
        <w:t xml:space="preserve">Katrin </w:t>
      </w:r>
      <w:proofErr w:type="spellStart"/>
      <w:r w:rsidRPr="00EB4282">
        <w:rPr>
          <w:color w:val="000000"/>
          <w:sz w:val="22"/>
          <w:szCs w:val="22"/>
        </w:rPr>
        <w:t>Heucher</w:t>
      </w:r>
      <w:proofErr w:type="spellEnd"/>
      <w:r w:rsidRPr="00EB4282">
        <w:rPr>
          <w:color w:val="000000"/>
          <w:sz w:val="22"/>
          <w:szCs w:val="22"/>
        </w:rPr>
        <w:t xml:space="preserve"> (University of Michigan)</w:t>
      </w:r>
    </w:p>
    <w:p w14:paraId="36CC30C6" w14:textId="77777777" w:rsidR="001C0664" w:rsidRPr="00EB4282" w:rsidRDefault="001C0664" w:rsidP="001C0664">
      <w:pPr>
        <w:contextualSpacing/>
        <w:jc w:val="both"/>
        <w:rPr>
          <w:color w:val="000000"/>
          <w:sz w:val="22"/>
          <w:szCs w:val="22"/>
        </w:rPr>
      </w:pPr>
      <w:r w:rsidRPr="00EB4282">
        <w:rPr>
          <w:color w:val="000000"/>
          <w:sz w:val="22"/>
          <w:szCs w:val="22"/>
        </w:rPr>
        <w:t>6.</w:t>
      </w:r>
      <w:r w:rsidRPr="00EB4282">
        <w:rPr>
          <w:color w:val="000000"/>
          <w:sz w:val="22"/>
          <w:szCs w:val="22"/>
        </w:rPr>
        <w:tab/>
      </w:r>
      <w:proofErr w:type="spellStart"/>
      <w:r w:rsidRPr="00EB4282">
        <w:rPr>
          <w:color w:val="000000"/>
          <w:sz w:val="22"/>
          <w:szCs w:val="22"/>
        </w:rPr>
        <w:t>Katinka</w:t>
      </w:r>
      <w:proofErr w:type="spellEnd"/>
      <w:r w:rsidRPr="00EB4282">
        <w:rPr>
          <w:color w:val="000000"/>
          <w:sz w:val="22"/>
          <w:szCs w:val="22"/>
        </w:rPr>
        <w:t xml:space="preserve"> </w:t>
      </w:r>
      <w:proofErr w:type="spellStart"/>
      <w:r w:rsidRPr="00EB4282">
        <w:rPr>
          <w:color w:val="000000"/>
          <w:sz w:val="22"/>
          <w:szCs w:val="22"/>
        </w:rPr>
        <w:t>Quintelier</w:t>
      </w:r>
      <w:proofErr w:type="spellEnd"/>
      <w:r w:rsidRPr="00EB4282">
        <w:rPr>
          <w:color w:val="000000"/>
          <w:sz w:val="22"/>
          <w:szCs w:val="22"/>
        </w:rPr>
        <w:t xml:space="preserve"> (Vrije University)</w:t>
      </w:r>
    </w:p>
    <w:p w14:paraId="5277F9BD" w14:textId="77777777" w:rsidR="001C0664" w:rsidRPr="00EB4282" w:rsidRDefault="001C0664" w:rsidP="001C0664">
      <w:pPr>
        <w:contextualSpacing/>
        <w:jc w:val="both"/>
        <w:rPr>
          <w:color w:val="000000"/>
          <w:sz w:val="22"/>
          <w:szCs w:val="22"/>
        </w:rPr>
      </w:pPr>
      <w:r w:rsidRPr="00EB4282">
        <w:rPr>
          <w:color w:val="000000"/>
          <w:sz w:val="22"/>
          <w:szCs w:val="22"/>
        </w:rPr>
        <w:t>7.</w:t>
      </w:r>
      <w:r w:rsidRPr="00EB4282">
        <w:rPr>
          <w:color w:val="000000"/>
          <w:sz w:val="22"/>
          <w:szCs w:val="22"/>
        </w:rPr>
        <w:tab/>
        <w:t>Julia Grimm (University of Cambridge)</w:t>
      </w:r>
    </w:p>
    <w:p w14:paraId="5FB4B162" w14:textId="77777777" w:rsidR="001C0664" w:rsidRPr="00EB4282" w:rsidRDefault="001C0664" w:rsidP="001C0664">
      <w:pPr>
        <w:contextualSpacing/>
        <w:jc w:val="both"/>
        <w:rPr>
          <w:color w:val="000000"/>
          <w:sz w:val="22"/>
          <w:szCs w:val="22"/>
        </w:rPr>
      </w:pPr>
      <w:r w:rsidRPr="00EB4282">
        <w:rPr>
          <w:color w:val="000000"/>
          <w:sz w:val="22"/>
          <w:szCs w:val="22"/>
        </w:rPr>
        <w:t>8.</w:t>
      </w:r>
      <w:r w:rsidRPr="00EB4282">
        <w:rPr>
          <w:color w:val="000000"/>
          <w:sz w:val="22"/>
          <w:szCs w:val="22"/>
        </w:rPr>
        <w:tab/>
        <w:t>Miron Avidan (University of St. Gallen)</w:t>
      </w:r>
    </w:p>
    <w:p w14:paraId="3205E1C2" w14:textId="77777777" w:rsidR="001C0664" w:rsidRPr="00EB4282" w:rsidRDefault="001C0664" w:rsidP="001C0664">
      <w:pPr>
        <w:contextualSpacing/>
        <w:jc w:val="both"/>
        <w:rPr>
          <w:color w:val="000000"/>
          <w:sz w:val="22"/>
          <w:szCs w:val="22"/>
        </w:rPr>
      </w:pPr>
      <w:r w:rsidRPr="00EB4282">
        <w:rPr>
          <w:color w:val="000000"/>
          <w:sz w:val="22"/>
          <w:szCs w:val="22"/>
        </w:rPr>
        <w:t>9.</w:t>
      </w:r>
      <w:r w:rsidRPr="00EB4282">
        <w:rPr>
          <w:color w:val="000000"/>
          <w:sz w:val="22"/>
          <w:szCs w:val="22"/>
        </w:rPr>
        <w:tab/>
        <w:t>Helena Li (UTS Business School)</w:t>
      </w:r>
    </w:p>
    <w:p w14:paraId="26B28B32" w14:textId="77777777" w:rsidR="001C0664" w:rsidRPr="00EB4282" w:rsidRDefault="001C0664" w:rsidP="001C0664">
      <w:pPr>
        <w:contextualSpacing/>
        <w:jc w:val="both"/>
        <w:rPr>
          <w:color w:val="000000"/>
          <w:sz w:val="22"/>
          <w:szCs w:val="22"/>
        </w:rPr>
      </w:pPr>
      <w:r w:rsidRPr="00EB4282">
        <w:rPr>
          <w:color w:val="000000"/>
          <w:sz w:val="22"/>
          <w:szCs w:val="22"/>
        </w:rPr>
        <w:t>10.</w:t>
      </w:r>
      <w:r w:rsidRPr="00EB4282">
        <w:rPr>
          <w:color w:val="000000"/>
          <w:sz w:val="22"/>
          <w:szCs w:val="22"/>
        </w:rPr>
        <w:tab/>
        <w:t>Lucrezia Nava (Cambridge University)</w:t>
      </w:r>
    </w:p>
    <w:p w14:paraId="2A92CE17" w14:textId="77777777" w:rsidR="001C0664" w:rsidRPr="00EB4282" w:rsidRDefault="001C0664" w:rsidP="001C0664">
      <w:pPr>
        <w:contextualSpacing/>
        <w:jc w:val="both"/>
        <w:rPr>
          <w:color w:val="000000"/>
          <w:sz w:val="22"/>
          <w:szCs w:val="22"/>
        </w:rPr>
      </w:pPr>
      <w:r w:rsidRPr="00EB4282">
        <w:rPr>
          <w:color w:val="000000"/>
          <w:sz w:val="22"/>
          <w:szCs w:val="22"/>
        </w:rPr>
        <w:t>11.</w:t>
      </w:r>
      <w:r w:rsidRPr="00EB4282">
        <w:rPr>
          <w:color w:val="000000"/>
          <w:sz w:val="22"/>
          <w:szCs w:val="22"/>
        </w:rPr>
        <w:tab/>
        <w:t>Faiz Ahamad (Tata Institute of Social Sciences)</w:t>
      </w:r>
    </w:p>
    <w:p w14:paraId="5CF9026C" w14:textId="77777777" w:rsidR="001C0664" w:rsidRPr="00EB4282" w:rsidRDefault="001C0664" w:rsidP="001C0664">
      <w:pPr>
        <w:contextualSpacing/>
        <w:jc w:val="both"/>
        <w:rPr>
          <w:color w:val="000000"/>
          <w:sz w:val="22"/>
          <w:szCs w:val="22"/>
        </w:rPr>
      </w:pPr>
      <w:r w:rsidRPr="00EB4282">
        <w:rPr>
          <w:color w:val="000000"/>
          <w:sz w:val="22"/>
          <w:szCs w:val="22"/>
        </w:rPr>
        <w:t>12.</w:t>
      </w:r>
      <w:r w:rsidRPr="00EB4282">
        <w:rPr>
          <w:color w:val="000000"/>
          <w:sz w:val="22"/>
          <w:szCs w:val="22"/>
        </w:rPr>
        <w:tab/>
        <w:t>Guillaume Mercier (IESEG School of Management)</w:t>
      </w:r>
    </w:p>
    <w:p w14:paraId="57DEE0AB" w14:textId="77777777" w:rsidR="001C0664" w:rsidRPr="00EB4282" w:rsidRDefault="001C0664" w:rsidP="001C0664">
      <w:pPr>
        <w:contextualSpacing/>
        <w:jc w:val="both"/>
        <w:rPr>
          <w:color w:val="000000"/>
          <w:sz w:val="22"/>
          <w:szCs w:val="22"/>
        </w:rPr>
      </w:pPr>
      <w:r w:rsidRPr="00EB4282">
        <w:rPr>
          <w:color w:val="000000"/>
          <w:sz w:val="22"/>
          <w:szCs w:val="22"/>
        </w:rPr>
        <w:t>13.</w:t>
      </w:r>
      <w:r w:rsidRPr="00EB4282">
        <w:rPr>
          <w:color w:val="000000"/>
          <w:sz w:val="22"/>
          <w:szCs w:val="22"/>
        </w:rPr>
        <w:tab/>
        <w:t>Andrea Marquez (University of Texas at San Antonio)</w:t>
      </w:r>
    </w:p>
    <w:p w14:paraId="1C5DEE7E" w14:textId="77777777" w:rsidR="001C0664" w:rsidRPr="00EB4282" w:rsidRDefault="001C0664" w:rsidP="001C0664">
      <w:pPr>
        <w:contextualSpacing/>
        <w:jc w:val="both"/>
        <w:rPr>
          <w:color w:val="000000"/>
          <w:sz w:val="22"/>
          <w:szCs w:val="22"/>
        </w:rPr>
      </w:pPr>
      <w:r w:rsidRPr="00EB4282">
        <w:rPr>
          <w:color w:val="000000"/>
          <w:sz w:val="22"/>
          <w:szCs w:val="22"/>
        </w:rPr>
        <w:t>14.</w:t>
      </w:r>
      <w:r w:rsidRPr="00EB4282">
        <w:rPr>
          <w:color w:val="000000"/>
          <w:sz w:val="22"/>
          <w:szCs w:val="22"/>
        </w:rPr>
        <w:tab/>
        <w:t>Marleen Wierenga (Radboud University)</w:t>
      </w:r>
    </w:p>
    <w:p w14:paraId="5A93209A" w14:textId="77777777" w:rsidR="001C0664" w:rsidRPr="00EB4282" w:rsidRDefault="001C0664" w:rsidP="001C0664">
      <w:pPr>
        <w:contextualSpacing/>
        <w:jc w:val="both"/>
        <w:rPr>
          <w:color w:val="000000"/>
          <w:sz w:val="22"/>
          <w:szCs w:val="22"/>
        </w:rPr>
      </w:pPr>
      <w:r w:rsidRPr="00EB4282">
        <w:rPr>
          <w:color w:val="000000"/>
          <w:sz w:val="22"/>
          <w:szCs w:val="22"/>
        </w:rPr>
        <w:t>15.</w:t>
      </w:r>
      <w:r w:rsidRPr="00EB4282">
        <w:rPr>
          <w:color w:val="000000"/>
          <w:sz w:val="22"/>
          <w:szCs w:val="22"/>
        </w:rPr>
        <w:tab/>
        <w:t xml:space="preserve">Hassan </w:t>
      </w:r>
      <w:proofErr w:type="spellStart"/>
      <w:r w:rsidRPr="00EB4282">
        <w:rPr>
          <w:color w:val="000000"/>
          <w:sz w:val="22"/>
          <w:szCs w:val="22"/>
        </w:rPr>
        <w:t>Awad</w:t>
      </w:r>
      <w:proofErr w:type="spellEnd"/>
      <w:r w:rsidRPr="00EB4282">
        <w:rPr>
          <w:color w:val="000000"/>
          <w:sz w:val="22"/>
          <w:szCs w:val="22"/>
        </w:rPr>
        <w:t xml:space="preserve"> (California State University)</w:t>
      </w:r>
    </w:p>
    <w:p w14:paraId="5956A310" w14:textId="77777777" w:rsidR="001C0664" w:rsidRPr="00EB4282" w:rsidRDefault="001C0664" w:rsidP="001C0664">
      <w:pPr>
        <w:contextualSpacing/>
        <w:jc w:val="both"/>
        <w:rPr>
          <w:color w:val="000000"/>
          <w:sz w:val="22"/>
          <w:szCs w:val="22"/>
        </w:rPr>
      </w:pPr>
    </w:p>
    <w:p w14:paraId="6BBA84F6" w14:textId="77777777" w:rsidR="001C0664" w:rsidRPr="00EB4282" w:rsidRDefault="001C0664" w:rsidP="001C0664">
      <w:pPr>
        <w:contextualSpacing/>
        <w:jc w:val="both"/>
        <w:rPr>
          <w:color w:val="000000"/>
          <w:sz w:val="22"/>
          <w:szCs w:val="22"/>
        </w:rPr>
      </w:pPr>
      <w:r w:rsidRPr="00EB4282">
        <w:rPr>
          <w:color w:val="000000"/>
          <w:sz w:val="22"/>
          <w:szCs w:val="22"/>
        </w:rPr>
        <w:t>The esteemed Senior Faculty who participated in the SIM-ONE Junior Faculty Consortium are:</w:t>
      </w:r>
    </w:p>
    <w:p w14:paraId="6D8BBDA3" w14:textId="77777777" w:rsidR="001C0664" w:rsidRPr="00EB4282" w:rsidRDefault="001C0664" w:rsidP="001C0664">
      <w:pPr>
        <w:contextualSpacing/>
        <w:jc w:val="both"/>
        <w:rPr>
          <w:color w:val="000000"/>
          <w:sz w:val="22"/>
          <w:szCs w:val="22"/>
        </w:rPr>
      </w:pPr>
    </w:p>
    <w:p w14:paraId="24F70230" w14:textId="77777777" w:rsidR="001C0664" w:rsidRPr="00EB4282" w:rsidRDefault="001C0664" w:rsidP="001C0664">
      <w:pPr>
        <w:contextualSpacing/>
        <w:jc w:val="both"/>
        <w:rPr>
          <w:color w:val="000000"/>
          <w:sz w:val="22"/>
          <w:szCs w:val="22"/>
        </w:rPr>
      </w:pPr>
      <w:r w:rsidRPr="00EB4282">
        <w:rPr>
          <w:color w:val="000000"/>
          <w:sz w:val="22"/>
          <w:szCs w:val="22"/>
        </w:rPr>
        <w:t>1.</w:t>
      </w:r>
      <w:r w:rsidRPr="00EB4282">
        <w:rPr>
          <w:color w:val="000000"/>
          <w:sz w:val="22"/>
          <w:szCs w:val="22"/>
        </w:rPr>
        <w:tab/>
        <w:t xml:space="preserve">Sophie Bacq (Kelley School of Business, Indiana University) </w:t>
      </w:r>
    </w:p>
    <w:p w14:paraId="331BBB89" w14:textId="77777777" w:rsidR="001C0664" w:rsidRPr="00EB4282" w:rsidRDefault="001C0664" w:rsidP="001C0664">
      <w:pPr>
        <w:contextualSpacing/>
        <w:jc w:val="both"/>
        <w:rPr>
          <w:color w:val="000000"/>
          <w:sz w:val="22"/>
          <w:szCs w:val="22"/>
        </w:rPr>
      </w:pPr>
      <w:r w:rsidRPr="00EB4282">
        <w:rPr>
          <w:color w:val="000000"/>
          <w:sz w:val="22"/>
          <w:szCs w:val="22"/>
        </w:rPr>
        <w:t>2.</w:t>
      </w:r>
      <w:r w:rsidRPr="00EB4282">
        <w:rPr>
          <w:color w:val="000000"/>
          <w:sz w:val="22"/>
          <w:szCs w:val="22"/>
        </w:rPr>
        <w:tab/>
        <w:t>Bobby Banerjee (City University London)</w:t>
      </w:r>
    </w:p>
    <w:p w14:paraId="49F65747" w14:textId="77777777" w:rsidR="001C0664" w:rsidRPr="00EB4282" w:rsidRDefault="001C0664" w:rsidP="001C0664">
      <w:pPr>
        <w:contextualSpacing/>
        <w:jc w:val="both"/>
        <w:rPr>
          <w:color w:val="000000"/>
          <w:sz w:val="22"/>
          <w:szCs w:val="22"/>
        </w:rPr>
      </w:pPr>
      <w:r w:rsidRPr="00EB4282">
        <w:rPr>
          <w:color w:val="000000"/>
          <w:sz w:val="22"/>
          <w:szCs w:val="22"/>
        </w:rPr>
        <w:t>3.</w:t>
      </w:r>
      <w:r w:rsidRPr="00EB4282">
        <w:rPr>
          <w:color w:val="000000"/>
          <w:sz w:val="22"/>
          <w:szCs w:val="22"/>
        </w:rPr>
        <w:tab/>
        <w:t>Hari Bapuji (University of Melbourne)</w:t>
      </w:r>
    </w:p>
    <w:p w14:paraId="0A7F16D6" w14:textId="77777777" w:rsidR="001C0664" w:rsidRPr="00EB4282" w:rsidRDefault="001C0664" w:rsidP="001C0664">
      <w:pPr>
        <w:contextualSpacing/>
        <w:jc w:val="both"/>
        <w:rPr>
          <w:color w:val="000000"/>
          <w:sz w:val="22"/>
          <w:szCs w:val="22"/>
        </w:rPr>
      </w:pPr>
      <w:r w:rsidRPr="00EB4282">
        <w:rPr>
          <w:color w:val="000000"/>
          <w:sz w:val="22"/>
          <w:szCs w:val="22"/>
        </w:rPr>
        <w:t>4.</w:t>
      </w:r>
      <w:r w:rsidRPr="00EB4282">
        <w:rPr>
          <w:color w:val="000000"/>
          <w:sz w:val="22"/>
          <w:szCs w:val="22"/>
        </w:rPr>
        <w:tab/>
        <w:t>Jill Brown (Bentley University)</w:t>
      </w:r>
    </w:p>
    <w:p w14:paraId="489BD3A1" w14:textId="77777777" w:rsidR="001C0664" w:rsidRPr="00EB4282" w:rsidRDefault="001C0664" w:rsidP="001C0664">
      <w:pPr>
        <w:contextualSpacing/>
        <w:jc w:val="both"/>
        <w:rPr>
          <w:color w:val="000000"/>
          <w:sz w:val="22"/>
          <w:szCs w:val="22"/>
        </w:rPr>
      </w:pPr>
      <w:r w:rsidRPr="00EB4282">
        <w:rPr>
          <w:color w:val="000000"/>
          <w:sz w:val="22"/>
          <w:szCs w:val="22"/>
        </w:rPr>
        <w:t>5.</w:t>
      </w:r>
      <w:r w:rsidRPr="00EB4282">
        <w:rPr>
          <w:color w:val="000000"/>
          <w:sz w:val="22"/>
          <w:szCs w:val="22"/>
        </w:rPr>
        <w:tab/>
      </w:r>
      <w:proofErr w:type="spellStart"/>
      <w:r w:rsidRPr="00EB4282">
        <w:rPr>
          <w:color w:val="000000"/>
          <w:sz w:val="22"/>
          <w:szCs w:val="22"/>
        </w:rPr>
        <w:t>Maoliang</w:t>
      </w:r>
      <w:proofErr w:type="spellEnd"/>
      <w:r w:rsidRPr="00EB4282">
        <w:rPr>
          <w:color w:val="000000"/>
          <w:sz w:val="22"/>
          <w:szCs w:val="22"/>
        </w:rPr>
        <w:t xml:space="preserve"> Bu (Nanjing University; Ivey Business School)</w:t>
      </w:r>
    </w:p>
    <w:p w14:paraId="1D1290B2" w14:textId="77777777" w:rsidR="001C0664" w:rsidRPr="00EB4282" w:rsidRDefault="001C0664" w:rsidP="001C0664">
      <w:pPr>
        <w:contextualSpacing/>
        <w:jc w:val="both"/>
        <w:rPr>
          <w:color w:val="000000"/>
          <w:sz w:val="22"/>
          <w:szCs w:val="22"/>
        </w:rPr>
      </w:pPr>
      <w:r w:rsidRPr="00EB4282">
        <w:rPr>
          <w:color w:val="000000"/>
          <w:sz w:val="22"/>
          <w:szCs w:val="22"/>
        </w:rPr>
        <w:t>6.</w:t>
      </w:r>
      <w:r w:rsidRPr="00EB4282">
        <w:rPr>
          <w:color w:val="000000"/>
          <w:sz w:val="22"/>
          <w:szCs w:val="22"/>
        </w:rPr>
        <w:tab/>
        <w:t>Frank de Bakker (IESEG School of Management)</w:t>
      </w:r>
    </w:p>
    <w:p w14:paraId="6C45C1E5" w14:textId="77777777" w:rsidR="001C0664" w:rsidRPr="00EB4282" w:rsidRDefault="001C0664" w:rsidP="001C0664">
      <w:pPr>
        <w:contextualSpacing/>
        <w:jc w:val="both"/>
        <w:rPr>
          <w:color w:val="000000"/>
          <w:sz w:val="22"/>
          <w:szCs w:val="22"/>
        </w:rPr>
      </w:pPr>
      <w:r w:rsidRPr="00EB4282">
        <w:rPr>
          <w:color w:val="000000"/>
          <w:sz w:val="22"/>
          <w:szCs w:val="22"/>
        </w:rPr>
        <w:t>7.</w:t>
      </w:r>
      <w:r w:rsidRPr="00EB4282">
        <w:rPr>
          <w:color w:val="000000"/>
          <w:sz w:val="22"/>
          <w:szCs w:val="22"/>
        </w:rPr>
        <w:tab/>
        <w:t>Dror Etzion (McGill University)</w:t>
      </w:r>
    </w:p>
    <w:p w14:paraId="4B2C6819" w14:textId="77777777" w:rsidR="001C0664" w:rsidRPr="00EB4282" w:rsidRDefault="001C0664" w:rsidP="001C0664">
      <w:pPr>
        <w:contextualSpacing/>
        <w:jc w:val="both"/>
        <w:rPr>
          <w:color w:val="000000"/>
          <w:sz w:val="22"/>
          <w:szCs w:val="22"/>
        </w:rPr>
      </w:pPr>
      <w:r w:rsidRPr="00EB4282">
        <w:rPr>
          <w:color w:val="000000"/>
          <w:sz w:val="22"/>
          <w:szCs w:val="22"/>
        </w:rPr>
        <w:t>8.</w:t>
      </w:r>
      <w:r w:rsidRPr="00EB4282">
        <w:rPr>
          <w:color w:val="000000"/>
          <w:sz w:val="22"/>
          <w:szCs w:val="22"/>
        </w:rPr>
        <w:tab/>
        <w:t>Caroline Flammer (Boston University)</w:t>
      </w:r>
    </w:p>
    <w:p w14:paraId="01A2754E" w14:textId="77777777" w:rsidR="001C0664" w:rsidRPr="00EB4282" w:rsidRDefault="001C0664" w:rsidP="001C0664">
      <w:pPr>
        <w:contextualSpacing/>
        <w:jc w:val="both"/>
        <w:rPr>
          <w:color w:val="000000"/>
          <w:sz w:val="22"/>
          <w:szCs w:val="22"/>
        </w:rPr>
      </w:pPr>
      <w:r w:rsidRPr="00EB4282">
        <w:rPr>
          <w:color w:val="000000"/>
          <w:sz w:val="22"/>
          <w:szCs w:val="22"/>
        </w:rPr>
        <w:t>9.</w:t>
      </w:r>
      <w:r w:rsidRPr="00EB4282">
        <w:rPr>
          <w:color w:val="000000"/>
          <w:sz w:val="22"/>
          <w:szCs w:val="22"/>
        </w:rPr>
        <w:tab/>
        <w:t>Ed Freeman (Darden School of Business, University of Virginia)</w:t>
      </w:r>
    </w:p>
    <w:p w14:paraId="507AEC3B" w14:textId="77777777" w:rsidR="001C0664" w:rsidRPr="00EB4282" w:rsidRDefault="001C0664" w:rsidP="001C0664">
      <w:pPr>
        <w:contextualSpacing/>
        <w:jc w:val="both"/>
        <w:rPr>
          <w:color w:val="000000"/>
          <w:sz w:val="22"/>
          <w:szCs w:val="22"/>
        </w:rPr>
      </w:pPr>
      <w:r w:rsidRPr="00EB4282">
        <w:rPr>
          <w:color w:val="000000"/>
          <w:sz w:val="22"/>
          <w:szCs w:val="22"/>
        </w:rPr>
        <w:t>10.</w:t>
      </w:r>
      <w:r w:rsidRPr="00EB4282">
        <w:rPr>
          <w:color w:val="000000"/>
          <w:sz w:val="22"/>
          <w:szCs w:val="22"/>
        </w:rPr>
        <w:tab/>
        <w:t>Michelle Greenwood (Monash University)</w:t>
      </w:r>
    </w:p>
    <w:p w14:paraId="16C5646F" w14:textId="77777777" w:rsidR="001C0664" w:rsidRPr="00EB4282" w:rsidRDefault="001C0664" w:rsidP="001C0664">
      <w:pPr>
        <w:contextualSpacing/>
        <w:jc w:val="both"/>
        <w:rPr>
          <w:color w:val="000000"/>
          <w:sz w:val="22"/>
          <w:szCs w:val="22"/>
        </w:rPr>
      </w:pPr>
      <w:r w:rsidRPr="00EB4282">
        <w:rPr>
          <w:color w:val="000000"/>
          <w:sz w:val="22"/>
          <w:szCs w:val="22"/>
        </w:rPr>
        <w:t>11.</w:t>
      </w:r>
      <w:r w:rsidRPr="00EB4282">
        <w:rPr>
          <w:color w:val="000000"/>
          <w:sz w:val="22"/>
          <w:szCs w:val="22"/>
        </w:rPr>
        <w:tab/>
        <w:t>Nardia Haigh (University of Massachusetts Boston)</w:t>
      </w:r>
    </w:p>
    <w:p w14:paraId="2DAAC2D4" w14:textId="77777777" w:rsidR="001C0664" w:rsidRPr="00EB4282" w:rsidRDefault="001C0664" w:rsidP="001C0664">
      <w:pPr>
        <w:contextualSpacing/>
        <w:jc w:val="both"/>
        <w:rPr>
          <w:color w:val="000000"/>
          <w:sz w:val="22"/>
          <w:szCs w:val="22"/>
        </w:rPr>
      </w:pPr>
      <w:r w:rsidRPr="00EB4282">
        <w:rPr>
          <w:color w:val="000000"/>
          <w:sz w:val="22"/>
          <w:szCs w:val="22"/>
        </w:rPr>
        <w:t>12.</w:t>
      </w:r>
      <w:r w:rsidRPr="00EB4282">
        <w:rPr>
          <w:color w:val="000000"/>
          <w:sz w:val="22"/>
          <w:szCs w:val="22"/>
        </w:rPr>
        <w:tab/>
        <w:t xml:space="preserve">Ralph Hamann (University of </w:t>
      </w:r>
      <w:proofErr w:type="spellStart"/>
      <w:r w:rsidRPr="00EB4282">
        <w:rPr>
          <w:color w:val="000000"/>
          <w:sz w:val="22"/>
          <w:szCs w:val="22"/>
        </w:rPr>
        <w:t>Capetown</w:t>
      </w:r>
      <w:proofErr w:type="spellEnd"/>
      <w:r w:rsidRPr="00EB4282">
        <w:rPr>
          <w:color w:val="000000"/>
          <w:sz w:val="22"/>
          <w:szCs w:val="22"/>
        </w:rPr>
        <w:t>)</w:t>
      </w:r>
    </w:p>
    <w:p w14:paraId="0B0103F4" w14:textId="77777777" w:rsidR="001C0664" w:rsidRPr="00EB4282" w:rsidRDefault="001C0664" w:rsidP="001C0664">
      <w:pPr>
        <w:contextualSpacing/>
        <w:jc w:val="both"/>
        <w:rPr>
          <w:color w:val="000000"/>
          <w:sz w:val="22"/>
          <w:szCs w:val="22"/>
        </w:rPr>
      </w:pPr>
      <w:r w:rsidRPr="00EB4282">
        <w:rPr>
          <w:color w:val="000000"/>
          <w:sz w:val="22"/>
          <w:szCs w:val="22"/>
        </w:rPr>
        <w:t>13.</w:t>
      </w:r>
      <w:r w:rsidRPr="00EB4282">
        <w:rPr>
          <w:color w:val="000000"/>
          <w:sz w:val="22"/>
          <w:szCs w:val="22"/>
        </w:rPr>
        <w:tab/>
        <w:t>Minna Halme (Aalto University)</w:t>
      </w:r>
    </w:p>
    <w:p w14:paraId="41015F50" w14:textId="77777777" w:rsidR="001C0664" w:rsidRPr="00EB4282" w:rsidRDefault="001C0664" w:rsidP="001C0664">
      <w:pPr>
        <w:contextualSpacing/>
        <w:jc w:val="both"/>
        <w:rPr>
          <w:color w:val="000000"/>
          <w:sz w:val="22"/>
          <w:szCs w:val="22"/>
        </w:rPr>
      </w:pPr>
      <w:r w:rsidRPr="00EB4282">
        <w:rPr>
          <w:color w:val="000000"/>
          <w:sz w:val="22"/>
          <w:szCs w:val="22"/>
        </w:rPr>
        <w:t>14.</w:t>
      </w:r>
      <w:r w:rsidRPr="00EB4282">
        <w:rPr>
          <w:color w:val="000000"/>
          <w:sz w:val="22"/>
          <w:szCs w:val="22"/>
        </w:rPr>
        <w:tab/>
        <w:t>Andrew Hoffman (University of Michigan)</w:t>
      </w:r>
    </w:p>
    <w:p w14:paraId="6CB25853" w14:textId="77777777" w:rsidR="001C0664" w:rsidRPr="00EB4282" w:rsidRDefault="001C0664" w:rsidP="001C0664">
      <w:pPr>
        <w:contextualSpacing/>
        <w:jc w:val="both"/>
        <w:rPr>
          <w:color w:val="000000"/>
          <w:sz w:val="22"/>
          <w:szCs w:val="22"/>
        </w:rPr>
      </w:pPr>
      <w:r w:rsidRPr="00EB4282">
        <w:rPr>
          <w:color w:val="000000"/>
          <w:sz w:val="22"/>
          <w:szCs w:val="22"/>
        </w:rPr>
        <w:t>15.</w:t>
      </w:r>
      <w:r w:rsidRPr="00EB4282">
        <w:rPr>
          <w:color w:val="000000"/>
          <w:sz w:val="22"/>
          <w:szCs w:val="22"/>
        </w:rPr>
        <w:tab/>
        <w:t>Nien-He Hsieh (Harvard Business School)</w:t>
      </w:r>
    </w:p>
    <w:p w14:paraId="10F3674F" w14:textId="77777777" w:rsidR="001C0664" w:rsidRPr="00EB4282" w:rsidRDefault="001C0664" w:rsidP="001C0664">
      <w:pPr>
        <w:contextualSpacing/>
        <w:jc w:val="both"/>
        <w:rPr>
          <w:color w:val="000000"/>
          <w:sz w:val="22"/>
          <w:szCs w:val="22"/>
        </w:rPr>
      </w:pPr>
      <w:r w:rsidRPr="00EB4282">
        <w:rPr>
          <w:color w:val="000000"/>
          <w:sz w:val="22"/>
          <w:szCs w:val="22"/>
        </w:rPr>
        <w:t>16.</w:t>
      </w:r>
      <w:r w:rsidRPr="00EB4282">
        <w:rPr>
          <w:color w:val="000000"/>
          <w:sz w:val="22"/>
          <w:szCs w:val="22"/>
        </w:rPr>
        <w:tab/>
        <w:t>Bryan Husted (EGADE Business School)</w:t>
      </w:r>
    </w:p>
    <w:p w14:paraId="64CEFE9D" w14:textId="77777777" w:rsidR="001C0664" w:rsidRPr="00EB4282" w:rsidRDefault="001C0664" w:rsidP="001C0664">
      <w:pPr>
        <w:contextualSpacing/>
        <w:jc w:val="both"/>
        <w:rPr>
          <w:color w:val="000000"/>
          <w:sz w:val="22"/>
          <w:szCs w:val="22"/>
        </w:rPr>
      </w:pPr>
      <w:r w:rsidRPr="00EB4282">
        <w:rPr>
          <w:color w:val="000000"/>
          <w:sz w:val="22"/>
          <w:szCs w:val="22"/>
        </w:rPr>
        <w:t>17.</w:t>
      </w:r>
      <w:r w:rsidRPr="00EB4282">
        <w:rPr>
          <w:color w:val="000000"/>
          <w:sz w:val="22"/>
          <w:szCs w:val="22"/>
        </w:rPr>
        <w:tab/>
        <w:t>Charlotte Karam (American University of Beirut)</w:t>
      </w:r>
    </w:p>
    <w:p w14:paraId="740AC0B9" w14:textId="77777777" w:rsidR="001C0664" w:rsidRPr="00EB4282" w:rsidRDefault="001C0664" w:rsidP="001C0664">
      <w:pPr>
        <w:contextualSpacing/>
        <w:jc w:val="both"/>
        <w:rPr>
          <w:color w:val="000000"/>
          <w:sz w:val="22"/>
          <w:szCs w:val="22"/>
        </w:rPr>
      </w:pPr>
      <w:r w:rsidRPr="00EB4282">
        <w:rPr>
          <w:color w:val="000000"/>
          <w:sz w:val="22"/>
          <w:szCs w:val="22"/>
        </w:rPr>
        <w:t>18.</w:t>
      </w:r>
      <w:r w:rsidRPr="00EB4282">
        <w:rPr>
          <w:color w:val="000000"/>
          <w:sz w:val="22"/>
          <w:szCs w:val="22"/>
        </w:rPr>
        <w:tab/>
        <w:t>Johanna Mair (</w:t>
      </w:r>
      <w:proofErr w:type="spellStart"/>
      <w:r w:rsidRPr="00EB4282">
        <w:rPr>
          <w:color w:val="000000"/>
          <w:sz w:val="22"/>
          <w:szCs w:val="22"/>
        </w:rPr>
        <w:t>Hertie</w:t>
      </w:r>
      <w:proofErr w:type="spellEnd"/>
      <w:r w:rsidRPr="00EB4282">
        <w:rPr>
          <w:color w:val="000000"/>
          <w:sz w:val="22"/>
          <w:szCs w:val="22"/>
        </w:rPr>
        <w:t xml:space="preserve"> School of Business, Stanford University)</w:t>
      </w:r>
    </w:p>
    <w:p w14:paraId="5B90646E" w14:textId="77777777" w:rsidR="001C0664" w:rsidRPr="00EB4282" w:rsidRDefault="001C0664" w:rsidP="001C0664">
      <w:pPr>
        <w:contextualSpacing/>
        <w:jc w:val="both"/>
        <w:rPr>
          <w:color w:val="000000"/>
          <w:sz w:val="22"/>
          <w:szCs w:val="22"/>
        </w:rPr>
      </w:pPr>
      <w:r w:rsidRPr="00EB4282">
        <w:rPr>
          <w:color w:val="000000"/>
          <w:sz w:val="22"/>
          <w:szCs w:val="22"/>
        </w:rPr>
        <w:t>19.</w:t>
      </w:r>
      <w:r w:rsidRPr="00EB4282">
        <w:rPr>
          <w:color w:val="000000"/>
          <w:sz w:val="22"/>
          <w:szCs w:val="22"/>
        </w:rPr>
        <w:tab/>
        <w:t>Kathleen Rehbein (College of Business Administration, Marquette University)</w:t>
      </w:r>
    </w:p>
    <w:p w14:paraId="4D69A71A" w14:textId="77777777" w:rsidR="001C0664" w:rsidRPr="00EB4282" w:rsidRDefault="001C0664" w:rsidP="001C0664">
      <w:pPr>
        <w:contextualSpacing/>
        <w:jc w:val="both"/>
        <w:rPr>
          <w:color w:val="000000"/>
          <w:sz w:val="22"/>
          <w:szCs w:val="22"/>
        </w:rPr>
      </w:pPr>
      <w:r w:rsidRPr="00EB4282">
        <w:rPr>
          <w:color w:val="000000"/>
          <w:sz w:val="22"/>
          <w:szCs w:val="22"/>
        </w:rPr>
        <w:t>20.</w:t>
      </w:r>
      <w:r w:rsidRPr="00EB4282">
        <w:rPr>
          <w:color w:val="000000"/>
          <w:sz w:val="22"/>
          <w:szCs w:val="22"/>
        </w:rPr>
        <w:tab/>
        <w:t>Juliane Reinecke (King's College London)</w:t>
      </w:r>
    </w:p>
    <w:p w14:paraId="693C73CC" w14:textId="77777777" w:rsidR="001C0664" w:rsidRPr="00EB4282" w:rsidRDefault="001C0664" w:rsidP="001C0664">
      <w:pPr>
        <w:jc w:val="both"/>
        <w:rPr>
          <w:color w:val="FF0000"/>
          <w:sz w:val="22"/>
          <w:szCs w:val="22"/>
        </w:rPr>
      </w:pPr>
    </w:p>
    <w:p w14:paraId="4F3353C4" w14:textId="27525EE4" w:rsidR="001C0664" w:rsidRPr="00EB4282" w:rsidRDefault="001C0664" w:rsidP="001C0664">
      <w:pPr>
        <w:widowControl w:val="0"/>
        <w:adjustRightInd w:val="0"/>
        <w:contextualSpacing/>
        <w:jc w:val="both"/>
        <w:rPr>
          <w:b/>
          <w:bCs/>
          <w:sz w:val="22"/>
          <w:szCs w:val="22"/>
          <w:u w:val="single"/>
        </w:rPr>
      </w:pPr>
    </w:p>
    <w:p w14:paraId="1E0F147E" w14:textId="6386F2EF" w:rsidR="00550E5D" w:rsidRPr="00EB4282" w:rsidRDefault="00550E5D">
      <w:pPr>
        <w:spacing w:after="200" w:line="276" w:lineRule="auto"/>
        <w:rPr>
          <w:b/>
          <w:bCs/>
          <w:sz w:val="22"/>
          <w:szCs w:val="22"/>
          <w:u w:val="single"/>
        </w:rPr>
      </w:pPr>
      <w:r w:rsidRPr="00EB4282">
        <w:rPr>
          <w:b/>
          <w:bCs/>
          <w:sz w:val="22"/>
          <w:szCs w:val="22"/>
          <w:u w:val="single"/>
        </w:rPr>
        <w:br w:type="page"/>
      </w:r>
    </w:p>
    <w:p w14:paraId="3E7EE4D3" w14:textId="205D84A3" w:rsidR="001206CE" w:rsidRPr="00F94306" w:rsidRDefault="001206CE" w:rsidP="00F94306">
      <w:pPr>
        <w:pStyle w:val="Heading2"/>
        <w:jc w:val="center"/>
        <w:rPr>
          <w:rFonts w:ascii="Times" w:hAnsi="Times" w:cs="Times"/>
          <w:color w:val="auto"/>
          <w:sz w:val="24"/>
          <w:szCs w:val="24"/>
          <w:u w:val="single"/>
        </w:rPr>
      </w:pPr>
      <w:bookmarkStart w:id="27" w:name="_2021_SIM_Doctoral"/>
      <w:bookmarkStart w:id="28" w:name="_Toc86325346"/>
      <w:bookmarkEnd w:id="27"/>
      <w:r w:rsidRPr="00F94306">
        <w:rPr>
          <w:rFonts w:ascii="Times" w:hAnsi="Times" w:cs="Times"/>
          <w:color w:val="auto"/>
          <w:sz w:val="24"/>
          <w:szCs w:val="24"/>
          <w:u w:val="single"/>
        </w:rPr>
        <w:lastRenderedPageBreak/>
        <w:t>2021 SIM Doctoral Student Consortium Workshop</w:t>
      </w:r>
      <w:bookmarkEnd w:id="28"/>
    </w:p>
    <w:p w14:paraId="3312B412" w14:textId="77777777" w:rsidR="00EB07BE" w:rsidRDefault="00EB07BE" w:rsidP="00B83E82">
      <w:pPr>
        <w:widowControl w:val="0"/>
        <w:adjustRightInd w:val="0"/>
        <w:contextualSpacing/>
        <w:jc w:val="both"/>
        <w:rPr>
          <w:b/>
          <w:color w:val="0070C0"/>
        </w:rPr>
      </w:pPr>
    </w:p>
    <w:p w14:paraId="0C090B66" w14:textId="129B26A2" w:rsidR="00D027B8" w:rsidRDefault="00B83E82" w:rsidP="00B83E82">
      <w:pPr>
        <w:widowControl w:val="0"/>
        <w:adjustRightInd w:val="0"/>
        <w:contextualSpacing/>
        <w:jc w:val="both"/>
      </w:pPr>
      <w:r w:rsidRPr="00E322A8">
        <w:rPr>
          <w:b/>
          <w:bCs/>
          <w:color w:val="0070C0"/>
        </w:rPr>
        <w:t>Elise Perrault</w:t>
      </w:r>
      <w:r w:rsidR="00D027B8">
        <w:tab/>
      </w:r>
      <w:r w:rsidR="00D027B8">
        <w:tab/>
      </w:r>
      <w:r w:rsidR="00D027B8">
        <w:tab/>
      </w:r>
      <w:r w:rsidR="00D027B8">
        <w:tab/>
      </w:r>
      <w:r w:rsidR="00D027B8">
        <w:tab/>
      </w:r>
      <w:r w:rsidR="00D027B8">
        <w:tab/>
      </w:r>
      <w:r w:rsidR="00D027B8">
        <w:tab/>
      </w:r>
      <w:r w:rsidR="00D027B8">
        <w:tab/>
        <w:t xml:space="preserve">      </w:t>
      </w:r>
      <w:r w:rsidR="009D270C">
        <w:t xml:space="preserve"> </w:t>
      </w:r>
      <w:r w:rsidR="00EB07BE">
        <w:tab/>
      </w:r>
      <w:r w:rsidR="00EB07BE">
        <w:tab/>
        <w:t xml:space="preserve">   </w:t>
      </w:r>
      <w:r w:rsidR="00D027B8" w:rsidRPr="00550E5D">
        <w:rPr>
          <w:b/>
          <w:color w:val="0070C0"/>
        </w:rPr>
        <w:t>Jared Peifer</w:t>
      </w:r>
    </w:p>
    <w:p w14:paraId="68D54B3B" w14:textId="74C11B5B" w:rsidR="001C0664" w:rsidRDefault="00B83E82" w:rsidP="00D027B8">
      <w:pPr>
        <w:widowControl w:val="0"/>
        <w:adjustRightInd w:val="0"/>
        <w:contextualSpacing/>
        <w:jc w:val="both"/>
      </w:pPr>
      <w:r w:rsidRPr="002024B4">
        <w:rPr>
          <w:color w:val="0070C0"/>
        </w:rPr>
        <w:t>College of Charleston</w:t>
      </w:r>
      <w:r w:rsidR="00D027B8" w:rsidRPr="002024B4">
        <w:rPr>
          <w:color w:val="0070C0"/>
        </w:rPr>
        <w:t xml:space="preserve"> </w:t>
      </w:r>
      <w:r w:rsidR="00D027B8">
        <w:tab/>
      </w:r>
      <w:r w:rsidR="00D027B8">
        <w:tab/>
      </w:r>
      <w:r w:rsidR="00D027B8">
        <w:tab/>
      </w:r>
      <w:r w:rsidR="00D027B8">
        <w:tab/>
      </w:r>
      <w:r w:rsidR="00D027B8">
        <w:tab/>
      </w:r>
      <w:r w:rsidR="00D027B8">
        <w:tab/>
        <w:t xml:space="preserve">          </w:t>
      </w:r>
      <w:r w:rsidR="00D027B8" w:rsidRPr="002024B4">
        <w:rPr>
          <w:color w:val="0070C0"/>
        </w:rPr>
        <w:t>Baruch College</w:t>
      </w:r>
      <w:r w:rsidR="00DB78F4">
        <w:rPr>
          <w:color w:val="0070C0"/>
        </w:rPr>
        <w:t>, CUNY</w:t>
      </w:r>
    </w:p>
    <w:p w14:paraId="7F2DADA0" w14:textId="6605143D" w:rsidR="00B83E82" w:rsidRDefault="00D54DF4" w:rsidP="00B83E82">
      <w:pPr>
        <w:widowControl w:val="0"/>
        <w:adjustRightInd w:val="0"/>
        <w:contextualSpacing/>
        <w:jc w:val="both"/>
      </w:pPr>
      <w:r w:rsidRPr="00B83E82">
        <w:rPr>
          <w:noProof/>
          <w:color w:val="002060"/>
          <w:lang w:eastAsia="de-AT"/>
        </w:rPr>
        <w:drawing>
          <wp:anchor distT="0" distB="0" distL="114300" distR="114300" simplePos="0" relativeHeight="251771904" behindDoc="0" locked="0" layoutInCell="1" allowOverlap="1" wp14:anchorId="16977BEC" wp14:editId="3A55B756">
            <wp:simplePos x="0" y="0"/>
            <wp:positionH relativeFrom="margin">
              <wp:align>left</wp:align>
            </wp:positionH>
            <wp:positionV relativeFrom="paragraph">
              <wp:posOffset>143510</wp:posOffset>
            </wp:positionV>
            <wp:extent cx="1070610" cy="1247140"/>
            <wp:effectExtent l="0" t="0" r="0" b="0"/>
            <wp:wrapTight wrapText="bothSides">
              <wp:wrapPolygon edited="0">
                <wp:start x="0" y="0"/>
                <wp:lineTo x="0" y="21116"/>
                <wp:lineTo x="21139" y="21116"/>
                <wp:lineTo x="21139" y="0"/>
                <wp:lineTo x="0" y="0"/>
              </wp:wrapPolygon>
            </wp:wrapTight>
            <wp:docPr id="42" name="Picture 4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ith long hair&#10;&#10;Description automatically generated with low confidence"/>
                    <pic:cNvPicPr>
                      <a:picLocks noChangeAspect="1"/>
                    </pic:cNvPicPr>
                  </pic:nvPicPr>
                  <pic:blipFill rotWithShape="1">
                    <a:blip r:embed="rId18">
                      <a:extLst>
                        <a:ext uri="{28A0092B-C50C-407E-A947-70E740481C1C}">
                          <a14:useLocalDpi xmlns:a14="http://schemas.microsoft.com/office/drawing/2010/main" val="0"/>
                        </a:ext>
                      </a:extLst>
                    </a:blip>
                    <a:srcRect l="3231" r="10456" b="18415"/>
                    <a:stretch/>
                  </pic:blipFill>
                  <pic:spPr bwMode="auto">
                    <a:xfrm>
                      <a:off x="0" y="0"/>
                      <a:ext cx="1070610" cy="124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485D5" w14:textId="6BE65EFE" w:rsidR="001C0664" w:rsidRDefault="00D54DF4" w:rsidP="00E322A8">
      <w:pPr>
        <w:widowControl w:val="0"/>
        <w:adjustRightInd w:val="0"/>
        <w:contextualSpacing/>
        <w:jc w:val="center"/>
        <w:rPr>
          <w:b/>
          <w:color w:val="002060"/>
        </w:rPr>
      </w:pPr>
      <w:r w:rsidRPr="00B83E82">
        <w:rPr>
          <w:noProof/>
          <w:color w:val="002060"/>
          <w:lang w:eastAsia="de-AT"/>
        </w:rPr>
        <w:drawing>
          <wp:anchor distT="0" distB="0" distL="114300" distR="114300" simplePos="0" relativeHeight="251768832" behindDoc="0" locked="0" layoutInCell="1" allowOverlap="1" wp14:anchorId="1E514FBD" wp14:editId="05673EAE">
            <wp:simplePos x="0" y="0"/>
            <wp:positionH relativeFrom="margin">
              <wp:posOffset>4806315</wp:posOffset>
            </wp:positionH>
            <wp:positionV relativeFrom="paragraph">
              <wp:posOffset>6985</wp:posOffset>
            </wp:positionV>
            <wp:extent cx="1070610" cy="1359535"/>
            <wp:effectExtent l="0" t="0" r="0" b="0"/>
            <wp:wrapTight wrapText="bothSides">
              <wp:wrapPolygon edited="0">
                <wp:start x="0" y="0"/>
                <wp:lineTo x="0" y="21186"/>
                <wp:lineTo x="21139" y="21186"/>
                <wp:lineTo x="21139" y="0"/>
                <wp:lineTo x="0" y="0"/>
              </wp:wrapPolygon>
            </wp:wrapTight>
            <wp:docPr id="41" name="Picture 41"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 person, suit&#10;&#10;Description automatically generated"/>
                    <pic:cNvPicPr>
                      <a:picLocks noChangeAspect="1"/>
                    </pic:cNvPicPr>
                  </pic:nvPicPr>
                  <pic:blipFill rotWithShape="1">
                    <a:blip r:embed="rId19">
                      <a:extLst>
                        <a:ext uri="{BEBA8EAE-BF5A-486C-A8C5-ECC9F3942E4B}">
                          <a14:imgProps xmlns:a14="http://schemas.microsoft.com/office/drawing/2010/main">
                            <a14:imgLayer r:embed="rId20">
                              <a14:imgEffect>
                                <a14:saturation sat="131000"/>
                              </a14:imgEffect>
                            </a14:imgLayer>
                          </a14:imgProps>
                        </a:ext>
                        <a:ext uri="{28A0092B-C50C-407E-A947-70E740481C1C}">
                          <a14:useLocalDpi xmlns:a14="http://schemas.microsoft.com/office/drawing/2010/main" val="0"/>
                        </a:ext>
                      </a:extLst>
                    </a:blip>
                    <a:srcRect l="7959" t="4070" r="7046" b="9682"/>
                    <a:stretch/>
                  </pic:blipFill>
                  <pic:spPr bwMode="auto">
                    <a:xfrm>
                      <a:off x="0" y="0"/>
                      <a:ext cx="1070610"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664" w:rsidRPr="00B83E82">
        <w:rPr>
          <w:b/>
          <w:color w:val="002060"/>
        </w:rPr>
        <w:t>Inspiring New SIMians!</w:t>
      </w:r>
      <w:r w:rsidR="00B83E82">
        <w:rPr>
          <w:b/>
          <w:color w:val="002060"/>
        </w:rPr>
        <w:t>!!</w:t>
      </w:r>
    </w:p>
    <w:p w14:paraId="564FE8FE" w14:textId="77777777" w:rsidR="00D027B8" w:rsidRPr="00B83E82" w:rsidRDefault="00D027B8" w:rsidP="00E322A8">
      <w:pPr>
        <w:widowControl w:val="0"/>
        <w:adjustRightInd w:val="0"/>
        <w:contextualSpacing/>
        <w:jc w:val="center"/>
        <w:rPr>
          <w:b/>
          <w:color w:val="002060"/>
        </w:rPr>
      </w:pPr>
    </w:p>
    <w:p w14:paraId="760F71D2" w14:textId="24484AEF" w:rsidR="002024B4" w:rsidRDefault="001C0664" w:rsidP="00FF308D">
      <w:pPr>
        <w:widowControl w:val="0"/>
        <w:adjustRightInd w:val="0"/>
        <w:contextualSpacing/>
        <w:jc w:val="both"/>
        <w:rPr>
          <w:color w:val="000000"/>
          <w:sz w:val="22"/>
          <w:szCs w:val="22"/>
        </w:rPr>
      </w:pPr>
      <w:r w:rsidRPr="00B83E82">
        <w:rPr>
          <w:color w:val="000000"/>
          <w:sz w:val="22"/>
          <w:szCs w:val="22"/>
          <w:lang w:eastAsia="de-AT"/>
        </w:rPr>
        <w:t>The 2021 SIM DC was held on Friday, July 30, in a virtual format. Students were also invited to participate in a synchronous Fireside Chat the day before (July 29), where Michael Johnson-Cramer interviewed Mette Morsing. Forty-four students applied and we accepted 38. The students who were not accepted tended to be earlier on in their PhD careers and we encouraged them to apply again in the future. One student withdrew, leaving 37 student participants for the event. Thirteen students (35 percent) were from a university in North America, 23 students (62 percent) from European universities, and one student was from an Australian university. There were 30 professors who presented. The presentation sessions included the following topics: welcome and introductions, editors’ panel, academic relationships, career (in academia and beyond), dissertation and the academic job market, teaching and ethics in the academy. Each student was paired with a mentor and either person in the dyad was invited to send an email and set up a time for a conversation over zoom. The mentors were comprised of the 30 presenters and 7 additional SIMian professors who agreed to participate. We thank all the student participants and presenters who made this a successful event!</w:t>
      </w:r>
      <w:r w:rsidR="001206CE" w:rsidRPr="00B83E82">
        <w:rPr>
          <w:color w:val="000000"/>
          <w:sz w:val="22"/>
          <w:szCs w:val="22"/>
          <w:lang w:eastAsia="de-AT"/>
        </w:rPr>
        <w:t xml:space="preserve"> </w:t>
      </w:r>
      <w:r w:rsidR="00550E5D" w:rsidRPr="00B83E82">
        <w:rPr>
          <w:color w:val="000000"/>
          <w:sz w:val="22"/>
          <w:szCs w:val="22"/>
        </w:rPr>
        <w:t>The doctoral students (mentees) and SIMian professors (mentors) who participated in the SIM Doctoral Student Consortium are:</w:t>
      </w:r>
    </w:p>
    <w:p w14:paraId="046F7870" w14:textId="77777777" w:rsidR="00FF308D" w:rsidRPr="00FF308D" w:rsidRDefault="00FF308D" w:rsidP="00FF308D">
      <w:pPr>
        <w:widowControl w:val="0"/>
        <w:adjustRightInd w:val="0"/>
        <w:contextualSpacing/>
        <w:jc w:val="both"/>
        <w:rPr>
          <w:color w:val="000000"/>
          <w:sz w:val="22"/>
          <w:szCs w:val="22"/>
        </w:rPr>
      </w:pPr>
    </w:p>
    <w:tbl>
      <w:tblPr>
        <w:tblW w:w="9360" w:type="dxa"/>
        <w:jc w:val="center"/>
        <w:shd w:val="clear" w:color="auto" w:fill="FFFFFF"/>
        <w:tblCellMar>
          <w:left w:w="0" w:type="dxa"/>
          <w:right w:w="0" w:type="dxa"/>
        </w:tblCellMar>
        <w:tblLook w:val="04A0" w:firstRow="1" w:lastRow="0" w:firstColumn="1" w:lastColumn="0" w:noHBand="0" w:noVBand="1"/>
      </w:tblPr>
      <w:tblGrid>
        <w:gridCol w:w="4850"/>
        <w:gridCol w:w="4490"/>
        <w:gridCol w:w="20"/>
      </w:tblGrid>
      <w:tr w:rsidR="002024B4" w:rsidRPr="00FF308D" w14:paraId="4AAAE8A1" w14:textId="77777777" w:rsidTr="00FF308D">
        <w:trPr>
          <w:gridAfter w:val="1"/>
          <w:wAfter w:w="20" w:type="dxa"/>
          <w:trHeight w:val="20"/>
          <w:tblHeader/>
          <w:jc w:val="center"/>
        </w:trPr>
        <w:tc>
          <w:tcPr>
            <w:tcW w:w="4850"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98E82DE" w14:textId="77777777" w:rsidR="002024B4" w:rsidRPr="00FF308D" w:rsidRDefault="002024B4" w:rsidP="0002042D">
            <w:pPr>
              <w:pStyle w:val="NormalWeb"/>
              <w:spacing w:after="0" w:afterAutospacing="0"/>
              <w:ind w:left="116"/>
              <w:contextualSpacing/>
              <w:jc w:val="center"/>
              <w:rPr>
                <w:b/>
                <w:bCs/>
                <w:color w:val="222222"/>
                <w:sz w:val="22"/>
                <w:szCs w:val="22"/>
                <w:lang w:eastAsia="ko-KR"/>
              </w:rPr>
            </w:pPr>
            <w:r w:rsidRPr="00FF308D">
              <w:rPr>
                <w:b/>
                <w:bCs/>
                <w:color w:val="000000"/>
                <w:sz w:val="22"/>
                <w:szCs w:val="22"/>
              </w:rPr>
              <w:t>Mentees</w:t>
            </w:r>
          </w:p>
        </w:tc>
        <w:tc>
          <w:tcPr>
            <w:tcW w:w="4490" w:type="dxa"/>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B3F68F8" w14:textId="77777777" w:rsidR="002024B4" w:rsidRPr="00FF308D" w:rsidRDefault="002024B4" w:rsidP="0002042D">
            <w:pPr>
              <w:pStyle w:val="NormalWeb"/>
              <w:spacing w:after="0" w:afterAutospacing="0"/>
              <w:ind w:left="116"/>
              <w:contextualSpacing/>
              <w:jc w:val="center"/>
              <w:rPr>
                <w:b/>
                <w:bCs/>
                <w:color w:val="222222"/>
                <w:sz w:val="22"/>
                <w:szCs w:val="22"/>
              </w:rPr>
            </w:pPr>
            <w:r w:rsidRPr="00FF308D">
              <w:rPr>
                <w:b/>
                <w:bCs/>
                <w:color w:val="000000"/>
                <w:sz w:val="22"/>
                <w:szCs w:val="22"/>
              </w:rPr>
              <w:t>Mentors</w:t>
            </w:r>
          </w:p>
        </w:tc>
      </w:tr>
      <w:tr w:rsidR="002024B4" w:rsidRPr="00FF308D" w14:paraId="508BC0B5"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AB501E" w14:textId="09CD8349"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Aparajita</w:t>
            </w:r>
            <w:proofErr w:type="spellEnd"/>
            <w:r w:rsidRPr="00FF308D">
              <w:rPr>
                <w:color w:val="000000"/>
                <w:sz w:val="22"/>
                <w:szCs w:val="22"/>
              </w:rPr>
              <w:t xml:space="preserve"> Agarwal, </w:t>
            </w:r>
            <w:r w:rsidR="00DA7FF3">
              <w:rPr>
                <w:color w:val="000000"/>
                <w:sz w:val="22"/>
                <w:szCs w:val="22"/>
              </w:rPr>
              <w:t xml:space="preserve">The </w:t>
            </w:r>
            <w:r w:rsidRPr="00FF308D">
              <w:rPr>
                <w:color w:val="222222"/>
                <w:sz w:val="22"/>
                <w:szCs w:val="22"/>
              </w:rPr>
              <w:t>Wharton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C2D4A64" w14:textId="08845FEB"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Silvia Dorado, </w:t>
            </w:r>
            <w:r w:rsidRPr="00FF308D">
              <w:rPr>
                <w:color w:val="222222"/>
                <w:sz w:val="22"/>
                <w:szCs w:val="22"/>
              </w:rPr>
              <w:t>Univ of Massachusetts</w:t>
            </w:r>
            <w:r w:rsidR="00F0330E">
              <w:rPr>
                <w:color w:val="222222"/>
                <w:sz w:val="22"/>
                <w:szCs w:val="22"/>
              </w:rPr>
              <w:t>,</w:t>
            </w:r>
            <w:r w:rsidRPr="00FF308D">
              <w:rPr>
                <w:color w:val="222222"/>
                <w:sz w:val="22"/>
                <w:szCs w:val="22"/>
              </w:rPr>
              <w:t xml:space="preserve"> Boston</w:t>
            </w:r>
          </w:p>
        </w:tc>
      </w:tr>
      <w:tr w:rsidR="002024B4" w:rsidRPr="00FF308D" w14:paraId="5836238E"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6CCC8D"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Jacy Anthis, </w:t>
            </w:r>
            <w:r w:rsidRPr="00FF308D">
              <w:rPr>
                <w:color w:val="222222"/>
                <w:sz w:val="22"/>
                <w:szCs w:val="22"/>
              </w:rPr>
              <w:t>University of Chicago</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4F00D2D"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Jared Peifer, </w:t>
            </w:r>
            <w:r w:rsidRPr="00FF308D">
              <w:rPr>
                <w:color w:val="222222"/>
                <w:sz w:val="22"/>
                <w:szCs w:val="22"/>
              </w:rPr>
              <w:t>Baruch College, CUNY</w:t>
            </w:r>
          </w:p>
        </w:tc>
      </w:tr>
      <w:tr w:rsidR="002024B4" w:rsidRPr="00FF308D" w14:paraId="50AF860D"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FEDED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Diego Arias, </w:t>
            </w:r>
            <w:r w:rsidRPr="00FF308D">
              <w:rPr>
                <w:color w:val="222222"/>
                <w:sz w:val="22"/>
                <w:szCs w:val="22"/>
              </w:rPr>
              <w:t>IESE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FB8D425"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Jim Weber, D</w:t>
            </w:r>
            <w:r w:rsidRPr="00FF308D">
              <w:rPr>
                <w:color w:val="222222"/>
                <w:sz w:val="22"/>
                <w:szCs w:val="22"/>
              </w:rPr>
              <w:t>uquesne University</w:t>
            </w:r>
          </w:p>
        </w:tc>
      </w:tr>
      <w:tr w:rsidR="002024B4" w:rsidRPr="00FF308D" w14:paraId="0CAAD7F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B68F2A"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Eunhee</w:t>
            </w:r>
            <w:proofErr w:type="spellEnd"/>
            <w:r w:rsidRPr="00FF308D">
              <w:rPr>
                <w:color w:val="000000"/>
                <w:sz w:val="22"/>
                <w:szCs w:val="22"/>
              </w:rPr>
              <w:t xml:space="preserve"> Bae, </w:t>
            </w:r>
            <w:r w:rsidRPr="00FF308D">
              <w:rPr>
                <w:color w:val="222222"/>
                <w:sz w:val="22"/>
                <w:szCs w:val="22"/>
              </w:rPr>
              <w:t>University of Washington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9F346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Brad Agle, B</w:t>
            </w:r>
            <w:r w:rsidRPr="00FF308D">
              <w:rPr>
                <w:color w:val="222222"/>
                <w:sz w:val="22"/>
                <w:szCs w:val="22"/>
              </w:rPr>
              <w:t>righam Young University</w:t>
            </w:r>
          </w:p>
        </w:tc>
      </w:tr>
      <w:tr w:rsidR="002024B4" w:rsidRPr="00FF308D" w14:paraId="47535BCA"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2B280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Dillon </w:t>
            </w:r>
            <w:proofErr w:type="spellStart"/>
            <w:r w:rsidRPr="00FF308D">
              <w:rPr>
                <w:color w:val="000000"/>
                <w:sz w:val="22"/>
                <w:szCs w:val="22"/>
              </w:rPr>
              <w:t>Berjani</w:t>
            </w:r>
            <w:proofErr w:type="spellEnd"/>
            <w:r w:rsidRPr="00FF308D">
              <w:rPr>
                <w:color w:val="000000"/>
                <w:sz w:val="22"/>
                <w:szCs w:val="22"/>
              </w:rPr>
              <w:t xml:space="preserve">, </w:t>
            </w:r>
            <w:r w:rsidRPr="00FF308D">
              <w:rPr>
                <w:color w:val="222222"/>
                <w:sz w:val="22"/>
                <w:szCs w:val="22"/>
              </w:rPr>
              <w:t>Vrije University Amsterdam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FAC12A0" w14:textId="596067DA"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Erica Steckler, </w:t>
            </w:r>
            <w:r w:rsidRPr="00FF308D">
              <w:rPr>
                <w:color w:val="222222"/>
                <w:sz w:val="22"/>
                <w:szCs w:val="22"/>
              </w:rPr>
              <w:t>Univ of Massachusetts</w:t>
            </w:r>
            <w:r w:rsidR="00F0330E">
              <w:rPr>
                <w:color w:val="222222"/>
                <w:sz w:val="22"/>
                <w:szCs w:val="22"/>
              </w:rPr>
              <w:t>,</w:t>
            </w:r>
            <w:r w:rsidRPr="00FF308D">
              <w:rPr>
                <w:color w:val="222222"/>
                <w:sz w:val="22"/>
                <w:szCs w:val="22"/>
              </w:rPr>
              <w:t xml:space="preserve"> Lowell</w:t>
            </w:r>
          </w:p>
        </w:tc>
      </w:tr>
      <w:tr w:rsidR="002024B4" w:rsidRPr="00FF308D" w14:paraId="0326F38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F5422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Julie Bernard, </w:t>
            </w:r>
            <w:r w:rsidRPr="00FF308D">
              <w:rPr>
                <w:color w:val="222222"/>
                <w:sz w:val="22"/>
                <w:szCs w:val="22"/>
              </w:rPr>
              <w:t>Laval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2F7AFF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Elise Perrault, C</w:t>
            </w:r>
            <w:r w:rsidRPr="00FF308D">
              <w:rPr>
                <w:color w:val="222222"/>
                <w:sz w:val="22"/>
                <w:szCs w:val="22"/>
              </w:rPr>
              <w:t>ollege of Charleston</w:t>
            </w:r>
          </w:p>
        </w:tc>
      </w:tr>
      <w:tr w:rsidR="002024B4" w:rsidRPr="00FF308D" w14:paraId="134937E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5A00A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Felipe Calvano, </w:t>
            </w:r>
            <w:r w:rsidRPr="00FF308D">
              <w:rPr>
                <w:color w:val="222222"/>
                <w:sz w:val="22"/>
                <w:szCs w:val="22"/>
              </w:rPr>
              <w:t>Virginia Tech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D7C26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Jon Bund</w:t>
            </w:r>
            <w:r w:rsidRPr="00FF308D">
              <w:rPr>
                <w:color w:val="222222"/>
                <w:sz w:val="22"/>
                <w:szCs w:val="22"/>
              </w:rPr>
              <w:t>y, Arizona State University</w:t>
            </w:r>
          </w:p>
        </w:tc>
      </w:tr>
      <w:tr w:rsidR="002024B4" w:rsidRPr="00FF308D" w14:paraId="5C9B5B0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F1A14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Andrea </w:t>
            </w:r>
            <w:proofErr w:type="spellStart"/>
            <w:r w:rsidRPr="00FF308D">
              <w:rPr>
                <w:color w:val="000000"/>
                <w:sz w:val="22"/>
                <w:szCs w:val="22"/>
              </w:rPr>
              <w:t>Cavicchini</w:t>
            </w:r>
            <w:proofErr w:type="spellEnd"/>
            <w:r w:rsidRPr="00FF308D">
              <w:rPr>
                <w:color w:val="000000"/>
                <w:sz w:val="22"/>
                <w:szCs w:val="22"/>
              </w:rPr>
              <w:t xml:space="preserve">, </w:t>
            </w:r>
            <w:r w:rsidRPr="00FF308D">
              <w:rPr>
                <w:color w:val="222222"/>
                <w:sz w:val="22"/>
                <w:szCs w:val="22"/>
              </w:rPr>
              <w:t>IESE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2C437B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Bruce Barr</w:t>
            </w:r>
            <w:r w:rsidRPr="00FF308D">
              <w:rPr>
                <w:color w:val="222222"/>
                <w:sz w:val="22"/>
                <w:szCs w:val="22"/>
              </w:rPr>
              <w:t>y, Vanderbilt University</w:t>
            </w:r>
          </w:p>
        </w:tc>
      </w:tr>
      <w:tr w:rsidR="002024B4" w:rsidRPr="00FF308D" w14:paraId="47A88C9A"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00D23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Renato Chaves, </w:t>
            </w:r>
            <w:r w:rsidRPr="00FF308D">
              <w:rPr>
                <w:color w:val="222222"/>
                <w:sz w:val="22"/>
                <w:szCs w:val="22"/>
              </w:rPr>
              <w:t>HEC Montreal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D8CA52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Greg Molecke, </w:t>
            </w:r>
            <w:r w:rsidRPr="00FF308D">
              <w:rPr>
                <w:color w:val="222222"/>
                <w:sz w:val="22"/>
                <w:szCs w:val="22"/>
              </w:rPr>
              <w:t>University of Exeter</w:t>
            </w:r>
          </w:p>
        </w:tc>
      </w:tr>
      <w:tr w:rsidR="002024B4" w:rsidRPr="00FF308D" w14:paraId="14564E04"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26DC1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Angela Chen, </w:t>
            </w:r>
            <w:r w:rsidRPr="00FF308D">
              <w:rPr>
                <w:color w:val="222222"/>
                <w:sz w:val="22"/>
                <w:szCs w:val="22"/>
              </w:rPr>
              <w:t>University of Melbourne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5D5562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David Wasieleski, </w:t>
            </w:r>
            <w:r w:rsidRPr="00FF308D">
              <w:rPr>
                <w:color w:val="222222"/>
                <w:sz w:val="22"/>
                <w:szCs w:val="22"/>
              </w:rPr>
              <w:t>Duquesne University</w:t>
            </w:r>
          </w:p>
        </w:tc>
      </w:tr>
      <w:tr w:rsidR="002024B4" w:rsidRPr="00FF308D" w14:paraId="701082C3"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1F10B3" w14:textId="6F10192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Gonzalo Conti,</w:t>
            </w:r>
            <w:r w:rsidR="00F0330E">
              <w:rPr>
                <w:color w:val="000000"/>
                <w:sz w:val="22"/>
                <w:szCs w:val="22"/>
              </w:rPr>
              <w:t xml:space="preserve"> </w:t>
            </w:r>
            <w:r w:rsidRPr="00FF308D">
              <w:rPr>
                <w:color w:val="222222"/>
                <w:sz w:val="22"/>
                <w:szCs w:val="22"/>
              </w:rPr>
              <w:t>Martin Luther University, Halle-Wittenberg</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4D08F27" w14:textId="57A154F7" w:rsidR="002024B4" w:rsidRPr="00F0330E" w:rsidRDefault="002024B4" w:rsidP="000B0825">
            <w:pPr>
              <w:pStyle w:val="NormalWeb"/>
              <w:spacing w:before="0" w:beforeAutospacing="0" w:after="0" w:afterAutospacing="0"/>
              <w:contextualSpacing/>
              <w:rPr>
                <w:color w:val="000000"/>
                <w:sz w:val="22"/>
                <w:szCs w:val="22"/>
              </w:rPr>
            </w:pPr>
            <w:r w:rsidRPr="00FF308D">
              <w:rPr>
                <w:color w:val="000000"/>
                <w:sz w:val="22"/>
                <w:szCs w:val="22"/>
              </w:rPr>
              <w:t>Vivek Soundararajan,</w:t>
            </w:r>
            <w:r w:rsidR="000B0825">
              <w:rPr>
                <w:color w:val="000000"/>
                <w:sz w:val="22"/>
                <w:szCs w:val="22"/>
              </w:rPr>
              <w:t xml:space="preserve"> </w:t>
            </w:r>
            <w:r w:rsidRPr="00FF308D">
              <w:rPr>
                <w:color w:val="222222"/>
                <w:sz w:val="22"/>
                <w:szCs w:val="22"/>
              </w:rPr>
              <w:t>University of Bath</w:t>
            </w:r>
          </w:p>
        </w:tc>
      </w:tr>
      <w:tr w:rsidR="002024B4" w:rsidRPr="00FF308D" w14:paraId="3CD7B7D9"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756A80" w14:textId="63C2D67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lastRenderedPageBreak/>
              <w:t xml:space="preserve">Marcelo F. de la Cruz, </w:t>
            </w:r>
            <w:r w:rsidRPr="00FF308D">
              <w:rPr>
                <w:color w:val="222222"/>
                <w:sz w:val="22"/>
                <w:szCs w:val="22"/>
              </w:rPr>
              <w:t>Ludwig Maximilian Univ</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7838D7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Arno </w:t>
            </w:r>
            <w:proofErr w:type="spellStart"/>
            <w:r w:rsidRPr="00FF308D">
              <w:rPr>
                <w:color w:val="000000"/>
                <w:sz w:val="22"/>
                <w:szCs w:val="22"/>
              </w:rPr>
              <w:t>Kourula</w:t>
            </w:r>
            <w:proofErr w:type="spellEnd"/>
            <w:r w:rsidRPr="00FF308D">
              <w:rPr>
                <w:color w:val="000000"/>
                <w:sz w:val="22"/>
                <w:szCs w:val="22"/>
              </w:rPr>
              <w:t xml:space="preserve">, </w:t>
            </w:r>
            <w:r w:rsidRPr="00FF308D">
              <w:rPr>
                <w:color w:val="222222"/>
                <w:sz w:val="22"/>
                <w:szCs w:val="22"/>
              </w:rPr>
              <w:t>University of Amsterdam</w:t>
            </w:r>
          </w:p>
        </w:tc>
      </w:tr>
      <w:tr w:rsidR="002024B4" w:rsidRPr="00FF308D" w14:paraId="44249639"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AB4C597" w14:textId="79A599B9"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Michelle Gabriel,</w:t>
            </w:r>
            <w:r w:rsidR="00F0330E">
              <w:rPr>
                <w:color w:val="000000"/>
                <w:sz w:val="22"/>
                <w:szCs w:val="22"/>
              </w:rPr>
              <w:t xml:space="preserve"> </w:t>
            </w:r>
            <w:r w:rsidRPr="00FF308D">
              <w:rPr>
                <w:color w:val="222222"/>
                <w:sz w:val="22"/>
                <w:szCs w:val="22"/>
              </w:rPr>
              <w:t>Glasgow Caledonian New York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40D0FD1" w14:textId="610743EB"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Johanne Ward-</w:t>
            </w:r>
            <w:proofErr w:type="spellStart"/>
            <w:r w:rsidRPr="00FF308D">
              <w:rPr>
                <w:color w:val="000000"/>
                <w:sz w:val="22"/>
                <w:szCs w:val="22"/>
              </w:rPr>
              <w:t>Grosvold</w:t>
            </w:r>
            <w:proofErr w:type="spellEnd"/>
            <w:r w:rsidRPr="00FF308D">
              <w:rPr>
                <w:color w:val="000000"/>
                <w:sz w:val="22"/>
                <w:szCs w:val="22"/>
              </w:rPr>
              <w:t xml:space="preserve">, </w:t>
            </w:r>
            <w:r w:rsidRPr="00FF308D">
              <w:rPr>
                <w:color w:val="222222"/>
                <w:sz w:val="22"/>
                <w:szCs w:val="22"/>
              </w:rPr>
              <w:t>University of Bath</w:t>
            </w:r>
          </w:p>
        </w:tc>
      </w:tr>
      <w:tr w:rsidR="002024B4" w:rsidRPr="00FF308D" w14:paraId="24FAE0A6"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ACC13B" w14:textId="5393A171" w:rsidR="002024B4" w:rsidRPr="00FF308D" w:rsidRDefault="002024B4" w:rsidP="00FF308D">
            <w:pPr>
              <w:pStyle w:val="NormalWeb"/>
              <w:spacing w:before="0" w:beforeAutospacing="0" w:after="0" w:afterAutospacing="0"/>
              <w:contextualSpacing/>
              <w:rPr>
                <w:color w:val="222222"/>
                <w:sz w:val="22"/>
                <w:szCs w:val="22"/>
              </w:rPr>
            </w:pPr>
            <w:proofErr w:type="spellStart"/>
            <w:r w:rsidRPr="00FF308D">
              <w:rPr>
                <w:color w:val="000000"/>
                <w:sz w:val="22"/>
                <w:szCs w:val="22"/>
              </w:rPr>
              <w:t>Tiziana</w:t>
            </w:r>
            <w:proofErr w:type="spellEnd"/>
            <w:r w:rsidRPr="00FF308D">
              <w:rPr>
                <w:color w:val="000000"/>
                <w:sz w:val="22"/>
                <w:szCs w:val="22"/>
              </w:rPr>
              <w:t xml:space="preserve"> </w:t>
            </w:r>
            <w:proofErr w:type="spellStart"/>
            <w:r w:rsidRPr="00FF308D">
              <w:rPr>
                <w:color w:val="000000"/>
                <w:sz w:val="22"/>
                <w:szCs w:val="22"/>
              </w:rPr>
              <w:t>Gaito</w:t>
            </w:r>
            <w:proofErr w:type="spellEnd"/>
            <w:r w:rsidRPr="00FF308D">
              <w:rPr>
                <w:color w:val="000000"/>
                <w:sz w:val="22"/>
                <w:szCs w:val="22"/>
              </w:rPr>
              <w:t xml:space="preserve">, </w:t>
            </w:r>
            <w:r w:rsidRPr="00FF308D">
              <w:rPr>
                <w:color w:val="222222"/>
                <w:sz w:val="22"/>
                <w:szCs w:val="22"/>
              </w:rPr>
              <w:t xml:space="preserve">Hochschule </w:t>
            </w:r>
            <w:proofErr w:type="spellStart"/>
            <w:r w:rsidRPr="00FF308D">
              <w:rPr>
                <w:color w:val="222222"/>
                <w:sz w:val="22"/>
                <w:szCs w:val="22"/>
              </w:rPr>
              <w:t>für</w:t>
            </w:r>
            <w:proofErr w:type="spellEnd"/>
            <w:r w:rsidRPr="00FF308D">
              <w:rPr>
                <w:color w:val="222222"/>
                <w:sz w:val="22"/>
                <w:szCs w:val="22"/>
              </w:rPr>
              <w:t xml:space="preserve"> </w:t>
            </w:r>
            <w:proofErr w:type="spellStart"/>
            <w:r w:rsidRPr="00FF308D">
              <w:rPr>
                <w:color w:val="222222"/>
                <w:sz w:val="22"/>
                <w:szCs w:val="22"/>
              </w:rPr>
              <w:t>Wirtschaft</w:t>
            </w:r>
            <w:proofErr w:type="spellEnd"/>
            <w:r w:rsidRPr="00FF308D">
              <w:rPr>
                <w:color w:val="222222"/>
                <w:sz w:val="22"/>
                <w:szCs w:val="22"/>
              </w:rPr>
              <w:t>, Zürich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A7DBE5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Kathleen Rehbein, </w:t>
            </w:r>
            <w:r w:rsidRPr="00FF308D">
              <w:rPr>
                <w:color w:val="222222"/>
                <w:sz w:val="22"/>
                <w:szCs w:val="22"/>
              </w:rPr>
              <w:t>Marquette University</w:t>
            </w:r>
          </w:p>
        </w:tc>
      </w:tr>
      <w:tr w:rsidR="002024B4" w:rsidRPr="00FF308D" w14:paraId="16F4AE41"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89152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Andreas Georgiou, </w:t>
            </w:r>
            <w:r w:rsidRPr="00FF308D">
              <w:rPr>
                <w:color w:val="222222"/>
                <w:sz w:val="22"/>
                <w:szCs w:val="22"/>
              </w:rPr>
              <w:t>ESADE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0FC37C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Colin Higgins, </w:t>
            </w:r>
            <w:r w:rsidRPr="00FF308D">
              <w:rPr>
                <w:color w:val="222222"/>
                <w:sz w:val="22"/>
                <w:szCs w:val="22"/>
              </w:rPr>
              <w:t>Deakin University</w:t>
            </w:r>
          </w:p>
        </w:tc>
      </w:tr>
      <w:tr w:rsidR="002024B4" w:rsidRPr="00FF308D" w14:paraId="5A6BA64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CDA8E3" w14:textId="6D95024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David Greenway</w:t>
            </w:r>
            <w:r w:rsidR="00F0330E">
              <w:rPr>
                <w:color w:val="000000"/>
                <w:sz w:val="22"/>
                <w:szCs w:val="22"/>
              </w:rPr>
              <w:t>,</w:t>
            </w:r>
            <w:r w:rsidRPr="00FF308D">
              <w:rPr>
                <w:color w:val="000000"/>
                <w:sz w:val="22"/>
                <w:szCs w:val="22"/>
              </w:rPr>
              <w:t xml:space="preserve"> </w:t>
            </w:r>
            <w:r w:rsidRPr="00FF308D">
              <w:rPr>
                <w:color w:val="222222"/>
                <w:sz w:val="22"/>
                <w:szCs w:val="22"/>
              </w:rPr>
              <w:t>Univ of Massachusetts, Lowell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3D4EBE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Karen Maas, </w:t>
            </w:r>
            <w:r w:rsidRPr="00FF308D">
              <w:rPr>
                <w:color w:val="222222"/>
                <w:sz w:val="22"/>
                <w:szCs w:val="22"/>
              </w:rPr>
              <w:t>Erasmus University</w:t>
            </w:r>
          </w:p>
        </w:tc>
      </w:tr>
      <w:tr w:rsidR="002024B4" w:rsidRPr="00FF308D" w14:paraId="5BACCF20"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D7FBE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Moritz Gruban, </w:t>
            </w:r>
            <w:r w:rsidRPr="00FF308D">
              <w:rPr>
                <w:color w:val="222222"/>
                <w:sz w:val="22"/>
                <w:szCs w:val="22"/>
              </w:rPr>
              <w:t>University of Lausanne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EE82A54"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Pushpika Vishwanathan, </w:t>
            </w:r>
            <w:r w:rsidRPr="00FF308D">
              <w:rPr>
                <w:color w:val="222222"/>
                <w:sz w:val="22"/>
                <w:szCs w:val="22"/>
              </w:rPr>
              <w:t>Univ of Amsterdam</w:t>
            </w:r>
          </w:p>
        </w:tc>
      </w:tr>
      <w:tr w:rsidR="002024B4" w:rsidRPr="00FF308D" w14:paraId="31A3872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92ED2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Kylie </w:t>
            </w:r>
            <w:proofErr w:type="spellStart"/>
            <w:r w:rsidRPr="00FF308D">
              <w:rPr>
                <w:color w:val="000000"/>
                <w:sz w:val="22"/>
                <w:szCs w:val="22"/>
              </w:rPr>
              <w:t>Heales</w:t>
            </w:r>
            <w:proofErr w:type="spellEnd"/>
            <w:r w:rsidRPr="00FF308D">
              <w:rPr>
                <w:color w:val="000000"/>
                <w:sz w:val="22"/>
                <w:szCs w:val="22"/>
              </w:rPr>
              <w:t>, U</w:t>
            </w:r>
            <w:r w:rsidRPr="00FF308D">
              <w:rPr>
                <w:color w:val="222222"/>
                <w:sz w:val="22"/>
                <w:szCs w:val="22"/>
              </w:rPr>
              <w:t>niversity of Alberta</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2A07B3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Annie Snelson-Powell,</w:t>
            </w:r>
            <w:r w:rsidRPr="00FF308D">
              <w:rPr>
                <w:color w:val="222222"/>
                <w:sz w:val="22"/>
                <w:szCs w:val="22"/>
              </w:rPr>
              <w:t xml:space="preserve"> University of Bath</w:t>
            </w:r>
          </w:p>
        </w:tc>
      </w:tr>
      <w:tr w:rsidR="002024B4" w:rsidRPr="00FF308D" w14:paraId="0567E15B"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83E5E3" w14:textId="6EC575FF"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Julia </w:t>
            </w:r>
            <w:proofErr w:type="spellStart"/>
            <w:r w:rsidRPr="00FF308D">
              <w:rPr>
                <w:color w:val="000000"/>
                <w:sz w:val="22"/>
                <w:szCs w:val="22"/>
              </w:rPr>
              <w:t>Herzum</w:t>
            </w:r>
            <w:proofErr w:type="spellEnd"/>
            <w:r w:rsidRPr="00FF308D">
              <w:rPr>
                <w:color w:val="000000"/>
                <w:sz w:val="22"/>
                <w:szCs w:val="22"/>
              </w:rPr>
              <w:t xml:space="preserve">, </w:t>
            </w:r>
            <w:hyperlink r:id="rId21" w:tgtFrame="_blank" w:history="1"/>
            <w:r w:rsidRPr="00FF308D">
              <w:rPr>
                <w:color w:val="222222"/>
                <w:sz w:val="22"/>
                <w:szCs w:val="22"/>
              </w:rPr>
              <w:t>University of Mannheim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4171AB2" w14:textId="284C997F"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Mette Morsing, </w:t>
            </w:r>
            <w:r w:rsidRPr="00FF308D">
              <w:rPr>
                <w:color w:val="222222"/>
                <w:sz w:val="22"/>
                <w:szCs w:val="22"/>
              </w:rPr>
              <w:t>Stockholm School of Economics</w:t>
            </w:r>
          </w:p>
        </w:tc>
      </w:tr>
      <w:tr w:rsidR="002024B4" w:rsidRPr="00FF308D" w14:paraId="0E900F78"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3D067E"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Oyinkansola Olatokunbo Ige, </w:t>
            </w:r>
            <w:r w:rsidRPr="00FF308D">
              <w:rPr>
                <w:color w:val="222222"/>
                <w:sz w:val="22"/>
                <w:szCs w:val="22"/>
              </w:rPr>
              <w:t>University of Bath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2F16F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Andrew Wicks, </w:t>
            </w:r>
            <w:r w:rsidRPr="00FF308D">
              <w:rPr>
                <w:color w:val="222222"/>
                <w:sz w:val="22"/>
                <w:szCs w:val="22"/>
              </w:rPr>
              <w:t>University of Virginia</w:t>
            </w:r>
          </w:p>
        </w:tc>
      </w:tr>
      <w:tr w:rsidR="002024B4" w:rsidRPr="00FF308D" w14:paraId="03DC2D1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AE21FF" w14:textId="66AA367C" w:rsidR="002024B4" w:rsidRPr="00FF308D" w:rsidRDefault="002024B4" w:rsidP="00825BF3">
            <w:pPr>
              <w:pStyle w:val="NormalWeb"/>
              <w:spacing w:before="0" w:beforeAutospacing="0" w:after="0" w:afterAutospacing="0"/>
              <w:contextualSpacing/>
              <w:rPr>
                <w:color w:val="222222"/>
                <w:sz w:val="22"/>
                <w:szCs w:val="22"/>
              </w:rPr>
            </w:pPr>
            <w:r w:rsidRPr="00FF308D">
              <w:rPr>
                <w:color w:val="000000"/>
                <w:sz w:val="22"/>
                <w:szCs w:val="22"/>
              </w:rPr>
              <w:t>Aude Marie Marcoux,</w:t>
            </w:r>
            <w:r w:rsidR="00825BF3">
              <w:rPr>
                <w:color w:val="000000"/>
                <w:sz w:val="22"/>
                <w:szCs w:val="22"/>
              </w:rPr>
              <w:t xml:space="preserve"> </w:t>
            </w:r>
            <w:r w:rsidRPr="00FF308D">
              <w:rPr>
                <w:color w:val="222222"/>
                <w:sz w:val="22"/>
                <w:szCs w:val="22"/>
              </w:rPr>
              <w:t>University of Quebec</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5AFE5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Dirk </w:t>
            </w:r>
            <w:proofErr w:type="spellStart"/>
            <w:r w:rsidRPr="00FF308D">
              <w:rPr>
                <w:color w:val="000000"/>
                <w:sz w:val="22"/>
                <w:szCs w:val="22"/>
              </w:rPr>
              <w:t>Moosmayer</w:t>
            </w:r>
            <w:proofErr w:type="spellEnd"/>
            <w:r w:rsidRPr="00FF308D">
              <w:rPr>
                <w:color w:val="000000"/>
                <w:sz w:val="22"/>
                <w:szCs w:val="22"/>
              </w:rPr>
              <w:t xml:space="preserve">, </w:t>
            </w:r>
            <w:r w:rsidRPr="00FF308D">
              <w:rPr>
                <w:color w:val="222222"/>
                <w:sz w:val="22"/>
                <w:szCs w:val="22"/>
              </w:rPr>
              <w:t>KEDGE Business School</w:t>
            </w:r>
          </w:p>
        </w:tc>
      </w:tr>
      <w:tr w:rsidR="002024B4" w:rsidRPr="00FF308D" w14:paraId="0C6C74C4"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BBA5C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Prem Sagar </w:t>
            </w:r>
            <w:proofErr w:type="spellStart"/>
            <w:r w:rsidRPr="00FF308D">
              <w:rPr>
                <w:color w:val="000000"/>
                <w:sz w:val="22"/>
                <w:szCs w:val="22"/>
              </w:rPr>
              <w:t>Menghwar</w:t>
            </w:r>
            <w:proofErr w:type="spellEnd"/>
            <w:r w:rsidRPr="00FF308D">
              <w:rPr>
                <w:color w:val="000000"/>
                <w:sz w:val="22"/>
                <w:szCs w:val="22"/>
              </w:rPr>
              <w:t xml:space="preserve">, </w:t>
            </w:r>
            <w:proofErr w:type="spellStart"/>
            <w:r w:rsidRPr="00FF308D">
              <w:rPr>
                <w:color w:val="222222"/>
                <w:sz w:val="22"/>
                <w:szCs w:val="22"/>
              </w:rPr>
              <w:t>Luiss</w:t>
            </w:r>
            <w:proofErr w:type="spellEnd"/>
            <w:r w:rsidRPr="00FF308D">
              <w:rPr>
                <w:color w:val="222222"/>
                <w:sz w:val="22"/>
                <w:szCs w:val="22"/>
              </w:rPr>
              <w:t xml:space="preserv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D2860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Ivan Montiel, </w:t>
            </w:r>
            <w:r w:rsidRPr="00FF308D">
              <w:rPr>
                <w:color w:val="222222"/>
                <w:sz w:val="22"/>
                <w:szCs w:val="22"/>
              </w:rPr>
              <w:t>Baruch College, CUNY</w:t>
            </w:r>
          </w:p>
        </w:tc>
      </w:tr>
      <w:tr w:rsidR="002024B4" w:rsidRPr="00FF308D" w14:paraId="5D327BF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C83BDA" w14:textId="375235AC"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Anna </w:t>
            </w:r>
            <w:proofErr w:type="spellStart"/>
            <w:r w:rsidRPr="00FF308D">
              <w:rPr>
                <w:color w:val="000000"/>
                <w:sz w:val="22"/>
                <w:szCs w:val="22"/>
              </w:rPr>
              <w:t>M</w:t>
            </w:r>
            <w:r w:rsidRPr="00FF308D">
              <w:rPr>
                <w:color w:val="222222"/>
                <w:sz w:val="22"/>
                <w:szCs w:val="22"/>
              </w:rPr>
              <w:t>ineeva</w:t>
            </w:r>
            <w:proofErr w:type="spellEnd"/>
            <w:r w:rsidRPr="00FF308D">
              <w:rPr>
                <w:color w:val="222222"/>
                <w:sz w:val="22"/>
                <w:szCs w:val="22"/>
              </w:rPr>
              <w:t>, University of Lyon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7ACD9F6" w14:textId="67E1D063"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Michelle Westermann-</w:t>
            </w:r>
            <w:proofErr w:type="spellStart"/>
            <w:r w:rsidRPr="00FF308D">
              <w:rPr>
                <w:color w:val="000000"/>
                <w:sz w:val="22"/>
                <w:szCs w:val="22"/>
              </w:rPr>
              <w:t>Behayl</w:t>
            </w:r>
            <w:proofErr w:type="spellEnd"/>
            <w:r w:rsidRPr="00FF308D">
              <w:rPr>
                <w:color w:val="000000"/>
                <w:sz w:val="22"/>
                <w:szCs w:val="22"/>
              </w:rPr>
              <w:t>,</w:t>
            </w:r>
            <w:r w:rsidRPr="00FF308D">
              <w:rPr>
                <w:color w:val="222222"/>
                <w:sz w:val="22"/>
                <w:szCs w:val="22"/>
              </w:rPr>
              <w:t xml:space="preserve"> University of Amsterdam</w:t>
            </w:r>
          </w:p>
        </w:tc>
      </w:tr>
      <w:tr w:rsidR="002024B4" w:rsidRPr="00FF308D" w14:paraId="65B264A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C9DAFD" w14:textId="1D83B900"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Raphael Ng, </w:t>
            </w:r>
            <w:r w:rsidRPr="00FF308D">
              <w:rPr>
                <w:color w:val="222222"/>
                <w:sz w:val="22"/>
                <w:szCs w:val="22"/>
              </w:rPr>
              <w:t>Martin Luther University, Halle-Wittenberg</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E30136" w14:textId="48B90F2B"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Judith Schrempf-Stirling,</w:t>
            </w:r>
            <w:r w:rsidR="00F0330E">
              <w:rPr>
                <w:color w:val="000000"/>
                <w:sz w:val="22"/>
                <w:szCs w:val="22"/>
              </w:rPr>
              <w:t xml:space="preserve"> </w:t>
            </w:r>
            <w:r w:rsidRPr="00FF308D">
              <w:rPr>
                <w:color w:val="222222"/>
                <w:sz w:val="22"/>
                <w:szCs w:val="22"/>
              </w:rPr>
              <w:t>University of Geneva</w:t>
            </w:r>
          </w:p>
        </w:tc>
      </w:tr>
      <w:tr w:rsidR="002024B4" w:rsidRPr="00FF308D" w14:paraId="04E651C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CB89F9" w14:textId="08CF8DE8"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Silvan </w:t>
            </w:r>
            <w:proofErr w:type="spellStart"/>
            <w:r w:rsidRPr="00FF308D">
              <w:rPr>
                <w:color w:val="000000"/>
                <w:sz w:val="22"/>
                <w:szCs w:val="22"/>
              </w:rPr>
              <w:t>Oberholze</w:t>
            </w:r>
            <w:proofErr w:type="spellEnd"/>
            <w:r w:rsidRPr="00FF308D">
              <w:rPr>
                <w:color w:val="000000"/>
                <w:sz w:val="22"/>
                <w:szCs w:val="22"/>
              </w:rPr>
              <w:t>,</w:t>
            </w:r>
            <w:r w:rsidR="00F0330E">
              <w:rPr>
                <w:color w:val="000000"/>
                <w:sz w:val="22"/>
                <w:szCs w:val="22"/>
              </w:rPr>
              <w:t xml:space="preserve"> </w:t>
            </w:r>
            <w:r w:rsidR="00825BF3">
              <w:rPr>
                <w:color w:val="222222"/>
                <w:sz w:val="22"/>
                <w:szCs w:val="22"/>
              </w:rPr>
              <w:t>H</w:t>
            </w:r>
            <w:r w:rsidRPr="00FF308D">
              <w:rPr>
                <w:color w:val="222222"/>
                <w:sz w:val="22"/>
                <w:szCs w:val="22"/>
              </w:rPr>
              <w:t xml:space="preserve">ochschule </w:t>
            </w:r>
            <w:proofErr w:type="spellStart"/>
            <w:r w:rsidRPr="00FF308D">
              <w:rPr>
                <w:color w:val="222222"/>
                <w:sz w:val="22"/>
                <w:szCs w:val="22"/>
              </w:rPr>
              <w:t>für</w:t>
            </w:r>
            <w:proofErr w:type="spellEnd"/>
            <w:r w:rsidRPr="00FF308D">
              <w:rPr>
                <w:color w:val="222222"/>
                <w:sz w:val="22"/>
                <w:szCs w:val="22"/>
              </w:rPr>
              <w:t xml:space="preserve"> </w:t>
            </w:r>
            <w:proofErr w:type="spellStart"/>
            <w:r w:rsidRPr="00FF308D">
              <w:rPr>
                <w:color w:val="222222"/>
                <w:sz w:val="22"/>
                <w:szCs w:val="22"/>
              </w:rPr>
              <w:t>Wirtschaft</w:t>
            </w:r>
            <w:proofErr w:type="spellEnd"/>
            <w:r w:rsidRPr="00FF308D">
              <w:rPr>
                <w:color w:val="222222"/>
                <w:sz w:val="22"/>
                <w:szCs w:val="22"/>
              </w:rPr>
              <w:t>, Zürich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678D73F" w14:textId="7E87B5B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Michelle Greenwood,</w:t>
            </w:r>
            <w:r w:rsidRPr="00FF308D">
              <w:rPr>
                <w:color w:val="222222"/>
                <w:sz w:val="22"/>
                <w:szCs w:val="22"/>
              </w:rPr>
              <w:t xml:space="preserve"> Monash University</w:t>
            </w:r>
          </w:p>
        </w:tc>
      </w:tr>
      <w:tr w:rsidR="002024B4" w:rsidRPr="00FF308D" w14:paraId="1129324D"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DCC4A5"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Junghoon</w:t>
            </w:r>
            <w:proofErr w:type="spellEnd"/>
            <w:r w:rsidRPr="00FF308D">
              <w:rPr>
                <w:color w:val="000000"/>
                <w:sz w:val="22"/>
                <w:szCs w:val="22"/>
              </w:rPr>
              <w:t xml:space="preserve"> Park, </w:t>
            </w:r>
            <w:hyperlink r:id="rId22" w:tgtFrame="_blank" w:history="1"/>
            <w:r w:rsidRPr="00FF308D">
              <w:rPr>
                <w:color w:val="222222"/>
                <w:sz w:val="22"/>
                <w:szCs w:val="22"/>
              </w:rPr>
              <w:t>Baruch College, CUNY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A70B6F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Jill Brown, </w:t>
            </w:r>
            <w:hyperlink r:id="rId23" w:tgtFrame="_blank" w:history="1"/>
            <w:r w:rsidRPr="00FF308D">
              <w:rPr>
                <w:color w:val="222222"/>
                <w:sz w:val="22"/>
                <w:szCs w:val="22"/>
              </w:rPr>
              <w:t>Bentley University</w:t>
            </w:r>
          </w:p>
        </w:tc>
      </w:tr>
      <w:tr w:rsidR="002024B4" w:rsidRPr="00FF308D" w14:paraId="02F13E1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873516" w14:textId="48595FB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David Robles-Elorza, </w:t>
            </w:r>
            <w:r w:rsidRPr="00FF308D">
              <w:rPr>
                <w:color w:val="222222"/>
                <w:sz w:val="22"/>
                <w:szCs w:val="22"/>
              </w:rPr>
              <w:t>University of the Basque Country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70C6E54" w14:textId="7BBE233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Shawn Berman,</w:t>
            </w:r>
            <w:r w:rsidR="00F0330E">
              <w:rPr>
                <w:color w:val="000000"/>
                <w:sz w:val="22"/>
                <w:szCs w:val="22"/>
              </w:rPr>
              <w:t xml:space="preserve"> </w:t>
            </w:r>
            <w:r w:rsidRPr="00FF308D">
              <w:rPr>
                <w:color w:val="222222"/>
                <w:sz w:val="22"/>
                <w:szCs w:val="22"/>
              </w:rPr>
              <w:t>University of New Mexico</w:t>
            </w:r>
          </w:p>
        </w:tc>
      </w:tr>
      <w:tr w:rsidR="002024B4" w:rsidRPr="00FF308D" w14:paraId="32C82D9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E8E82D"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Annebeth</w:t>
            </w:r>
            <w:proofErr w:type="spellEnd"/>
            <w:r w:rsidRPr="00FF308D">
              <w:rPr>
                <w:color w:val="000000"/>
                <w:sz w:val="22"/>
                <w:szCs w:val="22"/>
              </w:rPr>
              <w:t xml:space="preserve"> </w:t>
            </w:r>
            <w:proofErr w:type="spellStart"/>
            <w:r w:rsidRPr="00FF308D">
              <w:rPr>
                <w:color w:val="000000"/>
                <w:sz w:val="22"/>
                <w:szCs w:val="22"/>
              </w:rPr>
              <w:t>Roor</w:t>
            </w:r>
            <w:proofErr w:type="spellEnd"/>
            <w:r w:rsidRPr="00FF308D">
              <w:rPr>
                <w:color w:val="000000"/>
                <w:sz w:val="22"/>
                <w:szCs w:val="22"/>
              </w:rPr>
              <w:t xml:space="preserve">, </w:t>
            </w:r>
            <w:r w:rsidRPr="00FF308D">
              <w:rPr>
                <w:color w:val="222222"/>
                <w:sz w:val="22"/>
                <w:szCs w:val="22"/>
              </w:rPr>
              <w:t>Erasmus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11FFA0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Garima Sharma, </w:t>
            </w:r>
            <w:r w:rsidRPr="00FF308D">
              <w:rPr>
                <w:color w:val="222222"/>
                <w:sz w:val="22"/>
                <w:szCs w:val="22"/>
              </w:rPr>
              <w:t>Georgia State University</w:t>
            </w:r>
          </w:p>
        </w:tc>
      </w:tr>
      <w:tr w:rsidR="002024B4" w:rsidRPr="00FF308D" w14:paraId="132062A5"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890F02"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Lekshmy</w:t>
            </w:r>
            <w:proofErr w:type="spellEnd"/>
            <w:r w:rsidRPr="00FF308D">
              <w:rPr>
                <w:color w:val="000000"/>
                <w:sz w:val="22"/>
                <w:szCs w:val="22"/>
              </w:rPr>
              <w:t xml:space="preserve"> Sankar, </w:t>
            </w:r>
            <w:r w:rsidRPr="00FF308D">
              <w:rPr>
                <w:color w:val="222222"/>
                <w:sz w:val="22"/>
                <w:szCs w:val="22"/>
              </w:rPr>
              <w:t>University of Denver</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91198D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Michael Johnson-Cramer, </w:t>
            </w:r>
            <w:r w:rsidRPr="00FF308D">
              <w:rPr>
                <w:color w:val="222222"/>
                <w:sz w:val="22"/>
                <w:szCs w:val="22"/>
              </w:rPr>
              <w:t>Bentley University</w:t>
            </w:r>
          </w:p>
        </w:tc>
      </w:tr>
      <w:tr w:rsidR="002024B4" w:rsidRPr="00FF308D" w14:paraId="3CD39B63"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C7509D0" w14:textId="06EB3C9F" w:rsidR="002024B4" w:rsidRPr="00F0330E" w:rsidRDefault="002024B4" w:rsidP="00A235ED">
            <w:pPr>
              <w:pStyle w:val="NormalWeb"/>
              <w:spacing w:before="0" w:beforeAutospacing="0" w:after="0" w:afterAutospacing="0"/>
              <w:contextualSpacing/>
              <w:rPr>
                <w:color w:val="000000"/>
                <w:sz w:val="22"/>
                <w:szCs w:val="22"/>
              </w:rPr>
            </w:pPr>
            <w:proofErr w:type="spellStart"/>
            <w:r w:rsidRPr="00FF308D">
              <w:rPr>
                <w:color w:val="000000"/>
                <w:sz w:val="22"/>
                <w:szCs w:val="22"/>
              </w:rPr>
              <w:t>Sadek</w:t>
            </w:r>
            <w:proofErr w:type="spellEnd"/>
            <w:r w:rsidRPr="00FF308D">
              <w:rPr>
                <w:color w:val="000000"/>
                <w:sz w:val="22"/>
                <w:szCs w:val="22"/>
              </w:rPr>
              <w:t xml:space="preserve"> Mohammad </w:t>
            </w:r>
            <w:proofErr w:type="spellStart"/>
            <w:r w:rsidRPr="00FF308D">
              <w:rPr>
                <w:color w:val="000000"/>
                <w:sz w:val="22"/>
                <w:szCs w:val="22"/>
              </w:rPr>
              <w:t>Showkat</w:t>
            </w:r>
            <w:proofErr w:type="spellEnd"/>
            <w:r w:rsidRPr="00FF308D">
              <w:rPr>
                <w:color w:val="000000"/>
                <w:sz w:val="22"/>
                <w:szCs w:val="22"/>
              </w:rPr>
              <w:t xml:space="preserve">, </w:t>
            </w:r>
            <w:r w:rsidRPr="00FF308D">
              <w:rPr>
                <w:color w:val="222222"/>
                <w:sz w:val="22"/>
                <w:szCs w:val="22"/>
              </w:rPr>
              <w:t>University of Louisville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066168" w14:textId="0981512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Naomi </w:t>
            </w:r>
            <w:proofErr w:type="spellStart"/>
            <w:r w:rsidRPr="00FF308D">
              <w:rPr>
                <w:color w:val="000000"/>
                <w:sz w:val="22"/>
                <w:szCs w:val="22"/>
              </w:rPr>
              <w:t>Gardberg</w:t>
            </w:r>
            <w:proofErr w:type="spellEnd"/>
            <w:r w:rsidRPr="00FF308D">
              <w:rPr>
                <w:color w:val="000000"/>
                <w:sz w:val="22"/>
                <w:szCs w:val="22"/>
              </w:rPr>
              <w:t xml:space="preserve">, </w:t>
            </w:r>
            <w:r w:rsidRPr="00FF308D">
              <w:rPr>
                <w:color w:val="222222"/>
                <w:sz w:val="22"/>
                <w:szCs w:val="22"/>
              </w:rPr>
              <w:t>Baruch College, CUNY</w:t>
            </w:r>
          </w:p>
        </w:tc>
      </w:tr>
      <w:tr w:rsidR="002024B4" w:rsidRPr="00FF308D" w14:paraId="29A8C412"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FCFF2E"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Sanjana Singh, </w:t>
            </w:r>
            <w:r w:rsidRPr="00FF308D">
              <w:rPr>
                <w:color w:val="222222"/>
                <w:sz w:val="22"/>
                <w:szCs w:val="22"/>
              </w:rPr>
              <w:t>Utrecht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0D655DD"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Jegoo</w:t>
            </w:r>
            <w:proofErr w:type="spellEnd"/>
            <w:r w:rsidRPr="00FF308D">
              <w:rPr>
                <w:color w:val="000000"/>
                <w:sz w:val="22"/>
                <w:szCs w:val="22"/>
              </w:rPr>
              <w:t xml:space="preserve"> Lee, </w:t>
            </w:r>
            <w:r w:rsidRPr="00FF308D">
              <w:rPr>
                <w:color w:val="222222"/>
                <w:sz w:val="22"/>
                <w:szCs w:val="22"/>
              </w:rPr>
              <w:t>University of Rhode Island</w:t>
            </w:r>
          </w:p>
        </w:tc>
      </w:tr>
      <w:tr w:rsidR="002024B4" w:rsidRPr="00FF308D" w14:paraId="66B6703F"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76B6A3"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Onna Malou van den Broek,</w:t>
            </w:r>
            <w:r w:rsidRPr="00FF308D">
              <w:rPr>
                <w:color w:val="222222"/>
                <w:sz w:val="22"/>
                <w:szCs w:val="22"/>
              </w:rPr>
              <w:t xml:space="preserve"> King’s College London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496BB9"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Ronei Leonel, </w:t>
            </w:r>
            <w:r w:rsidRPr="00FF308D">
              <w:rPr>
                <w:color w:val="222222"/>
                <w:sz w:val="22"/>
                <w:szCs w:val="22"/>
              </w:rPr>
              <w:t>University of Memphis</w:t>
            </w:r>
          </w:p>
        </w:tc>
      </w:tr>
      <w:tr w:rsidR="002024B4" w:rsidRPr="00FF308D" w14:paraId="2193510C"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FD0B22" w14:textId="44A99D98" w:rsidR="002024B4" w:rsidRPr="00FF308D" w:rsidRDefault="002024B4" w:rsidP="00A235ED">
            <w:pPr>
              <w:pStyle w:val="NormalWeb"/>
              <w:spacing w:before="0" w:beforeAutospacing="0" w:after="0" w:afterAutospacing="0"/>
              <w:ind w:right="763"/>
              <w:contextualSpacing/>
              <w:rPr>
                <w:color w:val="222222"/>
                <w:sz w:val="22"/>
                <w:szCs w:val="22"/>
              </w:rPr>
            </w:pPr>
            <w:r w:rsidRPr="00FF308D">
              <w:rPr>
                <w:color w:val="000000"/>
                <w:sz w:val="22"/>
                <w:szCs w:val="22"/>
              </w:rPr>
              <w:lastRenderedPageBreak/>
              <w:t>Emma van den Terrell,</w:t>
            </w:r>
            <w:r w:rsidRPr="00FF308D">
              <w:rPr>
                <w:color w:val="222222"/>
                <w:sz w:val="22"/>
                <w:szCs w:val="22"/>
              </w:rPr>
              <w:t xml:space="preserve"> University of </w:t>
            </w:r>
            <w:r w:rsidR="00FF308D" w:rsidRPr="00FF308D">
              <w:rPr>
                <w:color w:val="222222"/>
                <w:sz w:val="22"/>
                <w:szCs w:val="22"/>
              </w:rPr>
              <w:t>M</w:t>
            </w:r>
            <w:r w:rsidRPr="00FF308D">
              <w:rPr>
                <w:color w:val="222222"/>
                <w:sz w:val="22"/>
                <w:szCs w:val="22"/>
              </w:rPr>
              <w:t>annheim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A106EC" w14:textId="3A0FA35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Frank de Bakker,</w:t>
            </w:r>
            <w:r w:rsidRPr="00FF308D">
              <w:rPr>
                <w:color w:val="222222"/>
                <w:sz w:val="22"/>
                <w:szCs w:val="22"/>
              </w:rPr>
              <w:t xml:space="preserve"> IESEG School of Management</w:t>
            </w:r>
          </w:p>
        </w:tc>
      </w:tr>
      <w:tr w:rsidR="002024B4" w:rsidRPr="00FF308D" w14:paraId="39E437EA"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98ED83"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Bram van der Kroft, </w:t>
            </w:r>
            <w:r w:rsidRPr="00FF308D">
              <w:rPr>
                <w:color w:val="222222"/>
                <w:sz w:val="22"/>
                <w:szCs w:val="22"/>
              </w:rPr>
              <w:t>Maastricht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4DC7E4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Edward Freeman, </w:t>
            </w:r>
            <w:r w:rsidRPr="00FF308D">
              <w:rPr>
                <w:color w:val="222222"/>
                <w:sz w:val="22"/>
                <w:szCs w:val="22"/>
              </w:rPr>
              <w:t xml:space="preserve">Darden School of Business </w:t>
            </w:r>
          </w:p>
        </w:tc>
      </w:tr>
      <w:tr w:rsidR="002024B4" w:rsidRPr="00FF308D" w14:paraId="62E8B948"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41DD9C" w14:textId="04F91EC4"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Carolina Villegas Galaviz,</w:t>
            </w:r>
            <w:r w:rsidRPr="00FF308D">
              <w:rPr>
                <w:color w:val="222222"/>
                <w:sz w:val="22"/>
                <w:szCs w:val="22"/>
              </w:rPr>
              <w:t xml:space="preserve"> </w:t>
            </w:r>
            <w:proofErr w:type="spellStart"/>
            <w:r w:rsidRPr="00FF308D">
              <w:rPr>
                <w:color w:val="222222"/>
                <w:sz w:val="22"/>
                <w:szCs w:val="22"/>
              </w:rPr>
              <w:t>Comillas</w:t>
            </w:r>
            <w:proofErr w:type="spellEnd"/>
            <w:r w:rsidRPr="00FF308D">
              <w:rPr>
                <w:color w:val="222222"/>
                <w:sz w:val="22"/>
                <w:szCs w:val="22"/>
              </w:rPr>
              <w:t xml:space="preserve"> Pontifical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0DF55BC" w14:textId="641DEB7D"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Miguel Alzola,</w:t>
            </w:r>
            <w:r w:rsidRPr="00FF308D">
              <w:rPr>
                <w:color w:val="222222"/>
                <w:sz w:val="22"/>
                <w:szCs w:val="22"/>
              </w:rPr>
              <w:t xml:space="preserve"> Fordham University</w:t>
            </w:r>
          </w:p>
        </w:tc>
      </w:tr>
      <w:tr w:rsidR="002024B4" w:rsidRPr="00FF308D" w14:paraId="3B2757A0"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518E18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Xi Xie, </w:t>
            </w:r>
            <w:r w:rsidRPr="00FF308D">
              <w:rPr>
                <w:color w:val="222222"/>
                <w:sz w:val="22"/>
                <w:szCs w:val="22"/>
              </w:rPr>
              <w:t>Trinity College, Dublin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691319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Cristina Neesham, </w:t>
            </w:r>
            <w:r w:rsidRPr="00FF308D">
              <w:rPr>
                <w:color w:val="222222"/>
                <w:sz w:val="22"/>
                <w:szCs w:val="22"/>
              </w:rPr>
              <w:t>Newcastle University</w:t>
            </w:r>
          </w:p>
        </w:tc>
      </w:tr>
      <w:tr w:rsidR="002024B4" w:rsidRPr="00FF308D" w14:paraId="0CDA5275" w14:textId="77777777" w:rsidTr="00F0330E">
        <w:tblPrEx>
          <w:jc w:val="left"/>
        </w:tblPrEx>
        <w:trPr>
          <w:gridAfter w:val="1"/>
          <w:wAfter w:w="20" w:type="dxa"/>
          <w:trHeight w:val="402"/>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5967C5"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Ying Zhou, </w:t>
            </w:r>
            <w:r w:rsidRPr="00FF308D">
              <w:rPr>
                <w:color w:val="222222"/>
                <w:sz w:val="22"/>
                <w:szCs w:val="22"/>
              </w:rPr>
              <w:t>University of Waterloo</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3EED7D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Irene Henriques, </w:t>
            </w:r>
            <w:r w:rsidRPr="00FF308D">
              <w:rPr>
                <w:color w:val="222222"/>
                <w:sz w:val="22"/>
                <w:szCs w:val="22"/>
              </w:rPr>
              <w:t>York University</w:t>
            </w:r>
          </w:p>
        </w:tc>
      </w:tr>
      <w:tr w:rsidR="002024B4" w:rsidRPr="00FF308D" w14:paraId="669957B5" w14:textId="77777777" w:rsidTr="00A235ED">
        <w:tblPrEx>
          <w:jc w:val="left"/>
        </w:tblPrEx>
        <w:trPr>
          <w:gridAfter w:val="1"/>
          <w:wAfter w:w="20" w:type="dxa"/>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9A0AB4" w14:textId="77777777" w:rsidR="002024B4" w:rsidRPr="00FF308D" w:rsidRDefault="002024B4" w:rsidP="00A235ED">
            <w:pPr>
              <w:pStyle w:val="NormalWeb"/>
              <w:spacing w:before="0" w:beforeAutospacing="0" w:after="0" w:afterAutospacing="0"/>
              <w:contextualSpacing/>
              <w:jc w:val="center"/>
              <w:rPr>
                <w:b/>
                <w:bCs/>
                <w:color w:val="000000"/>
                <w:sz w:val="22"/>
                <w:szCs w:val="22"/>
              </w:rPr>
            </w:pPr>
            <w:r w:rsidRPr="00FF308D">
              <w:rPr>
                <w:b/>
                <w:bCs/>
                <w:color w:val="000000"/>
                <w:sz w:val="22"/>
                <w:szCs w:val="22"/>
              </w:rPr>
              <w:t>Panel Participants</w:t>
            </w:r>
          </w:p>
        </w:tc>
      </w:tr>
      <w:tr w:rsidR="002024B4" w:rsidRPr="00FF308D" w14:paraId="04B1D211" w14:textId="77777777" w:rsidTr="00A235ED">
        <w:tblPrEx>
          <w:jc w:val="left"/>
        </w:tblPrEx>
        <w:trPr>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C69D10"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Bruce Barry, Vanderbilt University</w:t>
            </w:r>
          </w:p>
          <w:p w14:paraId="15842E48" w14:textId="77777777" w:rsidR="002024B4" w:rsidRPr="00FF308D" w:rsidRDefault="002024B4" w:rsidP="00A235ED">
            <w:pPr>
              <w:pStyle w:val="NormalWeb"/>
              <w:spacing w:before="0" w:beforeAutospacing="0" w:after="0" w:afterAutospacing="0"/>
              <w:ind w:right="429"/>
              <w:contextualSpacing/>
              <w:rPr>
                <w:sz w:val="22"/>
                <w:szCs w:val="22"/>
              </w:rPr>
            </w:pPr>
            <w:r w:rsidRPr="00FF308D">
              <w:rPr>
                <w:sz w:val="22"/>
                <w:szCs w:val="22"/>
              </w:rPr>
              <w:t>Jon Bundy, Arizona State University</w:t>
            </w:r>
          </w:p>
          <w:p w14:paraId="0AF02DDE" w14:textId="77777777" w:rsidR="002024B4" w:rsidRPr="00FF308D" w:rsidRDefault="002024B4" w:rsidP="00A235ED">
            <w:pPr>
              <w:pStyle w:val="NormalWeb"/>
              <w:spacing w:before="0" w:beforeAutospacing="0" w:after="0" w:afterAutospacing="0"/>
              <w:ind w:right="429"/>
              <w:contextualSpacing/>
              <w:rPr>
                <w:sz w:val="22"/>
                <w:szCs w:val="22"/>
              </w:rPr>
            </w:pPr>
            <w:r w:rsidRPr="00FF308D">
              <w:rPr>
                <w:sz w:val="22"/>
                <w:szCs w:val="22"/>
              </w:rPr>
              <w:t>Frank De Bakker, IESEG School of Management</w:t>
            </w:r>
          </w:p>
          <w:p w14:paraId="3B1C497B" w14:textId="77777777" w:rsidR="002024B4" w:rsidRPr="00FF308D" w:rsidRDefault="002024B4" w:rsidP="00A235ED">
            <w:pPr>
              <w:pStyle w:val="NormalWeb"/>
              <w:spacing w:before="0" w:beforeAutospacing="0" w:after="0" w:afterAutospacing="0"/>
              <w:ind w:right="1007"/>
              <w:contextualSpacing/>
              <w:rPr>
                <w:sz w:val="22"/>
                <w:szCs w:val="22"/>
              </w:rPr>
            </w:pPr>
            <w:r w:rsidRPr="00FF308D">
              <w:rPr>
                <w:sz w:val="22"/>
                <w:szCs w:val="22"/>
              </w:rPr>
              <w:t>Michelle Greenwood, Monash University</w:t>
            </w:r>
          </w:p>
          <w:p w14:paraId="473BD77D"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David Wasieleski, Duquesne University</w:t>
            </w:r>
          </w:p>
          <w:p w14:paraId="5DC6AE26"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Miguel Alzola, Fordham University</w:t>
            </w:r>
          </w:p>
          <w:p w14:paraId="2A13DC8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Shawn Berman, University of New Mexico</w:t>
            </w:r>
          </w:p>
          <w:p w14:paraId="57009A2F"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Edward Freeman, University of Virginia</w:t>
            </w:r>
          </w:p>
          <w:p w14:paraId="4D27E72C"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Johanne Ward-</w:t>
            </w:r>
            <w:proofErr w:type="spellStart"/>
            <w:r w:rsidRPr="00FF308D">
              <w:rPr>
                <w:sz w:val="22"/>
                <w:szCs w:val="22"/>
              </w:rPr>
              <w:t>Grosvold</w:t>
            </w:r>
            <w:proofErr w:type="spellEnd"/>
            <w:r w:rsidRPr="00FF308D">
              <w:rPr>
                <w:sz w:val="22"/>
                <w:szCs w:val="22"/>
              </w:rPr>
              <w:t>, University of Bath</w:t>
            </w:r>
          </w:p>
          <w:p w14:paraId="0EDC649F"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Michael Johnson-Cramer, Bentley University</w:t>
            </w:r>
          </w:p>
          <w:p w14:paraId="380CCEE0" w14:textId="77777777" w:rsidR="002024B4" w:rsidRPr="00FF308D" w:rsidRDefault="002024B4" w:rsidP="00A235ED">
            <w:pPr>
              <w:pStyle w:val="NormalWeb"/>
              <w:spacing w:before="0" w:beforeAutospacing="0" w:after="0" w:afterAutospacing="0"/>
              <w:contextualSpacing/>
              <w:rPr>
                <w:sz w:val="22"/>
                <w:szCs w:val="22"/>
              </w:rPr>
            </w:pPr>
            <w:proofErr w:type="spellStart"/>
            <w:r w:rsidRPr="00FF308D">
              <w:rPr>
                <w:sz w:val="22"/>
                <w:szCs w:val="22"/>
              </w:rPr>
              <w:t>Jegoo</w:t>
            </w:r>
            <w:proofErr w:type="spellEnd"/>
            <w:r w:rsidRPr="00FF308D">
              <w:rPr>
                <w:sz w:val="22"/>
                <w:szCs w:val="22"/>
              </w:rPr>
              <w:t xml:space="preserve"> Lee, University of Rhode Island</w:t>
            </w:r>
          </w:p>
          <w:p w14:paraId="5E693A2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Michelle Westermann-Behaylo, University of Amsterdam</w:t>
            </w:r>
          </w:p>
          <w:p w14:paraId="05E978D0"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Jill Brown, Bentley University</w:t>
            </w:r>
          </w:p>
          <w:p w14:paraId="68CC7A55" w14:textId="17C3B845" w:rsidR="002024B4" w:rsidRPr="00FF308D" w:rsidRDefault="002024B4" w:rsidP="00A235ED">
            <w:pPr>
              <w:pStyle w:val="NormalWeb"/>
              <w:spacing w:before="0" w:beforeAutospacing="0" w:after="0" w:afterAutospacing="0"/>
              <w:contextualSpacing/>
              <w:rPr>
                <w:sz w:val="22"/>
                <w:szCs w:val="22"/>
              </w:rPr>
            </w:pPr>
            <w:r w:rsidRPr="00FF308D">
              <w:rPr>
                <w:sz w:val="22"/>
                <w:szCs w:val="22"/>
              </w:rPr>
              <w:t>Irene Henriques</w:t>
            </w:r>
            <w:r w:rsidR="008B0314">
              <w:rPr>
                <w:sz w:val="22"/>
                <w:szCs w:val="22"/>
              </w:rPr>
              <w:t>,</w:t>
            </w:r>
            <w:r w:rsidRPr="00FF308D">
              <w:rPr>
                <w:sz w:val="22"/>
                <w:szCs w:val="22"/>
              </w:rPr>
              <w:t> York University</w:t>
            </w:r>
          </w:p>
          <w:p w14:paraId="077E069E"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Greg Molecke, University of Exeter</w:t>
            </w:r>
          </w:p>
          <w:p w14:paraId="08D098E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Ronei Leonel, University of Memphis</w:t>
            </w:r>
          </w:p>
          <w:p w14:paraId="458727B8" w14:textId="361A6882" w:rsidR="002024B4" w:rsidRPr="00FF308D" w:rsidRDefault="002024B4" w:rsidP="00A235ED">
            <w:pPr>
              <w:pStyle w:val="NormalWeb"/>
              <w:spacing w:before="0" w:beforeAutospacing="0" w:after="0" w:afterAutospacing="0"/>
              <w:contextualSpacing/>
              <w:rPr>
                <w:sz w:val="22"/>
                <w:szCs w:val="22"/>
              </w:rPr>
            </w:pPr>
            <w:r w:rsidRPr="00FF308D">
              <w:rPr>
                <w:sz w:val="22"/>
                <w:szCs w:val="22"/>
              </w:rPr>
              <w:t>Judith Schrempf-Stirlin</w:t>
            </w:r>
            <w:r w:rsidR="008B0314">
              <w:rPr>
                <w:sz w:val="22"/>
                <w:szCs w:val="22"/>
              </w:rPr>
              <w:t>g,</w:t>
            </w:r>
            <w:r w:rsidRPr="00FF308D">
              <w:rPr>
                <w:sz w:val="22"/>
                <w:szCs w:val="22"/>
              </w:rPr>
              <w:t> University of Geneva</w:t>
            </w:r>
          </w:p>
          <w:p w14:paraId="6D0B8818"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 xml:space="preserve">Rachel </w:t>
            </w:r>
            <w:proofErr w:type="spellStart"/>
            <w:r w:rsidRPr="00FF308D">
              <w:rPr>
                <w:sz w:val="22"/>
                <w:szCs w:val="22"/>
              </w:rPr>
              <w:t>Balven</w:t>
            </w:r>
            <w:proofErr w:type="spellEnd"/>
            <w:r w:rsidRPr="00FF308D">
              <w:rPr>
                <w:sz w:val="22"/>
                <w:szCs w:val="22"/>
              </w:rPr>
              <w:t>, Arizona State University</w:t>
            </w:r>
          </w:p>
          <w:p w14:paraId="6E710125"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Deborah Mullen, University of Tennessee, Chattanooga</w:t>
            </w:r>
          </w:p>
          <w:p w14:paraId="0045CF2C"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Benson Honig, McMaster University</w:t>
            </w:r>
          </w:p>
          <w:p w14:paraId="11297FAA"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Brad Agle, Brigham Young University</w:t>
            </w:r>
          </w:p>
          <w:p w14:paraId="0013447A"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Pushpika Vishwanathan, University of Amsterdam</w:t>
            </w:r>
          </w:p>
          <w:p w14:paraId="7E36A223"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Jim Weber, Duquesne University</w:t>
            </w:r>
          </w:p>
          <w:p w14:paraId="10F7165B"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sz w:val="22"/>
                <w:szCs w:val="22"/>
              </w:rPr>
              <w:t xml:space="preserve">Naomi </w:t>
            </w:r>
            <w:proofErr w:type="spellStart"/>
            <w:r w:rsidRPr="00FF308D">
              <w:rPr>
                <w:sz w:val="22"/>
                <w:szCs w:val="22"/>
              </w:rPr>
              <w:t>Gardberg</w:t>
            </w:r>
            <w:proofErr w:type="spellEnd"/>
            <w:r w:rsidRPr="00FF308D">
              <w:rPr>
                <w:sz w:val="22"/>
                <w:szCs w:val="22"/>
              </w:rPr>
              <w:t>, Baruch College, CUNY</w:t>
            </w:r>
          </w:p>
        </w:tc>
        <w:tc>
          <w:tcPr>
            <w:tcW w:w="20" w:type="dxa"/>
            <w:shd w:val="clear" w:color="auto" w:fill="FFFFFF"/>
            <w:vAlign w:val="center"/>
            <w:hideMark/>
          </w:tcPr>
          <w:p w14:paraId="72215B20" w14:textId="77777777" w:rsidR="002024B4" w:rsidRPr="00FF308D" w:rsidRDefault="002024B4" w:rsidP="00A235ED">
            <w:pPr>
              <w:rPr>
                <w:color w:val="222222"/>
                <w:sz w:val="22"/>
                <w:szCs w:val="22"/>
              </w:rPr>
            </w:pPr>
          </w:p>
        </w:tc>
      </w:tr>
    </w:tbl>
    <w:p w14:paraId="3EC7A9A1" w14:textId="77777777" w:rsidR="002024B4" w:rsidRPr="00FF308D" w:rsidRDefault="002024B4" w:rsidP="001206CE">
      <w:pPr>
        <w:widowControl w:val="0"/>
        <w:adjustRightInd w:val="0"/>
        <w:contextualSpacing/>
        <w:jc w:val="both"/>
        <w:rPr>
          <w:color w:val="000000"/>
          <w:sz w:val="22"/>
          <w:szCs w:val="22"/>
        </w:rPr>
      </w:pPr>
    </w:p>
    <w:p w14:paraId="388312C8" w14:textId="17745814" w:rsidR="00146610" w:rsidRDefault="00146610" w:rsidP="001206CE">
      <w:pPr>
        <w:widowControl w:val="0"/>
        <w:adjustRightInd w:val="0"/>
        <w:contextualSpacing/>
        <w:jc w:val="both"/>
        <w:rPr>
          <w:color w:val="000000"/>
          <w:sz w:val="22"/>
          <w:szCs w:val="22"/>
        </w:rPr>
      </w:pPr>
    </w:p>
    <w:p w14:paraId="405AD031" w14:textId="3561CF05" w:rsidR="001206CE" w:rsidRDefault="001206CE" w:rsidP="005F21B0">
      <w:pPr>
        <w:pStyle w:val="Heading2"/>
        <w:jc w:val="center"/>
        <w:rPr>
          <w:b w:val="0"/>
          <w:bCs w:val="0"/>
          <w:u w:val="single"/>
        </w:rPr>
      </w:pPr>
      <w:bookmarkStart w:id="29" w:name="_2021_SIM_Research"/>
      <w:bookmarkStart w:id="30" w:name="_Toc86325347"/>
      <w:bookmarkEnd w:id="29"/>
      <w:r w:rsidRPr="005F21B0">
        <w:rPr>
          <w:rFonts w:ascii="Times" w:hAnsi="Times" w:cs="Times"/>
          <w:color w:val="002060"/>
          <w:sz w:val="24"/>
          <w:szCs w:val="24"/>
          <w:u w:val="single"/>
        </w:rPr>
        <w:lastRenderedPageBreak/>
        <w:t>2021 SIM Research Development PDW</w:t>
      </w:r>
      <w:bookmarkEnd w:id="30"/>
    </w:p>
    <w:p w14:paraId="52F14EFA" w14:textId="3A717E71" w:rsidR="00942762" w:rsidRDefault="009F3494" w:rsidP="00942762">
      <w:pPr>
        <w:widowControl w:val="0"/>
        <w:adjustRightInd w:val="0"/>
        <w:ind w:left="5040" w:firstLine="720"/>
        <w:contextualSpacing/>
        <w:jc w:val="both"/>
      </w:pPr>
      <w:r>
        <w:rPr>
          <w:noProof/>
          <w:u w:val="single"/>
        </w:rPr>
        <w:drawing>
          <wp:anchor distT="0" distB="0" distL="114300" distR="114300" simplePos="0" relativeHeight="251814912" behindDoc="0" locked="0" layoutInCell="1" allowOverlap="1" wp14:anchorId="5FF20AF8" wp14:editId="4753FC99">
            <wp:simplePos x="0" y="0"/>
            <wp:positionH relativeFrom="margin">
              <wp:posOffset>4892040</wp:posOffset>
            </wp:positionH>
            <wp:positionV relativeFrom="paragraph">
              <wp:posOffset>153670</wp:posOffset>
            </wp:positionV>
            <wp:extent cx="985520" cy="1221105"/>
            <wp:effectExtent l="0" t="0" r="5080" b="0"/>
            <wp:wrapThrough wrapText="bothSides">
              <wp:wrapPolygon edited="0">
                <wp:start x="0" y="0"/>
                <wp:lineTo x="0" y="21229"/>
                <wp:lineTo x="21294" y="21229"/>
                <wp:lineTo x="21294" y="0"/>
                <wp:lineTo x="0" y="0"/>
              </wp:wrapPolygon>
            </wp:wrapThrough>
            <wp:docPr id="274" name="Picture 27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person smiling for the camera&#10;&#10;Description automatically generated with low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t="4082" r="9879" b="21449"/>
                    <a:stretch/>
                  </pic:blipFill>
                  <pic:spPr bwMode="auto">
                    <a:xfrm>
                      <a:off x="0" y="0"/>
                      <a:ext cx="985520" cy="122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494">
        <w:rPr>
          <w:noProof/>
          <w:color w:val="0070C0"/>
          <w:u w:val="single"/>
        </w:rPr>
        <w:drawing>
          <wp:anchor distT="0" distB="0" distL="114300" distR="114300" simplePos="0" relativeHeight="251763712" behindDoc="0" locked="0" layoutInCell="1" allowOverlap="1" wp14:anchorId="5657E891" wp14:editId="71267CBD">
            <wp:simplePos x="0" y="0"/>
            <wp:positionH relativeFrom="margin">
              <wp:align>left</wp:align>
            </wp:positionH>
            <wp:positionV relativeFrom="paragraph">
              <wp:posOffset>177165</wp:posOffset>
            </wp:positionV>
            <wp:extent cx="1031875" cy="1205230"/>
            <wp:effectExtent l="0" t="0" r="0" b="0"/>
            <wp:wrapTight wrapText="bothSides">
              <wp:wrapPolygon edited="0">
                <wp:start x="0" y="0"/>
                <wp:lineTo x="0" y="21168"/>
                <wp:lineTo x="21135" y="21168"/>
                <wp:lineTo x="21135" y="0"/>
                <wp:lineTo x="0" y="0"/>
              </wp:wrapPolygon>
            </wp:wrapTight>
            <wp:docPr id="192" name="Picture 192" descr="Annie Snelson-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nnie Snelson-Powell"/>
                    <pic:cNvPicPr>
                      <a:picLocks noChangeAspect="1"/>
                    </pic:cNvPicPr>
                  </pic:nvPicPr>
                  <pic:blipFill rotWithShape="1">
                    <a:blip r:embed="rId25">
                      <a:extLst>
                        <a:ext uri="{28A0092B-C50C-407E-A947-70E740481C1C}">
                          <a14:useLocalDpi xmlns:a14="http://schemas.microsoft.com/office/drawing/2010/main" val="0"/>
                        </a:ext>
                      </a:extLst>
                    </a:blip>
                    <a:srcRect t="5059" b="16936"/>
                    <a:stretch/>
                  </pic:blipFill>
                  <pic:spPr bwMode="auto">
                    <a:xfrm>
                      <a:off x="0" y="0"/>
                      <a:ext cx="1031875"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B20C5" w14:textId="24A4693D" w:rsidR="00B83E82" w:rsidRPr="009F3494" w:rsidRDefault="00B83E82" w:rsidP="00B83E82">
      <w:pPr>
        <w:jc w:val="both"/>
        <w:rPr>
          <w:sz w:val="22"/>
          <w:szCs w:val="22"/>
        </w:rPr>
      </w:pPr>
      <w:r w:rsidRPr="009F3494">
        <w:rPr>
          <w:b/>
          <w:bCs/>
          <w:color w:val="0070C0"/>
        </w:rPr>
        <w:t>Annie Snelson-Powell</w:t>
      </w:r>
      <w:r w:rsidRPr="009F3494">
        <w:rPr>
          <w:color w:val="0070C0"/>
        </w:rPr>
        <w:t xml:space="preserve"> </w:t>
      </w:r>
      <w:r w:rsidRPr="009F3494">
        <w:t>(University of Bath, Chair</w:t>
      </w:r>
      <w:r w:rsidR="00EB2F5A">
        <w:t>, Left</w:t>
      </w:r>
      <w:r w:rsidRPr="009F3494">
        <w:t xml:space="preserve">) and </w:t>
      </w:r>
      <w:r w:rsidRPr="009F3494">
        <w:rPr>
          <w:b/>
          <w:bCs/>
          <w:color w:val="0070C0"/>
        </w:rPr>
        <w:t>Tricia Olsen</w:t>
      </w:r>
      <w:r w:rsidRPr="009F3494">
        <w:rPr>
          <w:color w:val="0070C0"/>
        </w:rPr>
        <w:t xml:space="preserve"> </w:t>
      </w:r>
      <w:r w:rsidRPr="009F3494">
        <w:t>(University of Denver, Vice-Chair</w:t>
      </w:r>
      <w:r w:rsidR="00EB2F5A">
        <w:t>, Right</w:t>
      </w:r>
      <w:r w:rsidRPr="009F3494">
        <w:t>)</w:t>
      </w:r>
      <w:r w:rsidRPr="009F3494">
        <w:rPr>
          <w:sz w:val="22"/>
          <w:szCs w:val="22"/>
        </w:rPr>
        <w:t xml:space="preserve"> are the members of the Research Committee in 2021, and Tricia is now the Chair for 2022!</w:t>
      </w:r>
    </w:p>
    <w:p w14:paraId="7DDF921B" w14:textId="5EC7519C" w:rsidR="00B83E82" w:rsidRDefault="00B83E82" w:rsidP="00942762">
      <w:pPr>
        <w:widowControl w:val="0"/>
        <w:adjustRightInd w:val="0"/>
        <w:contextualSpacing/>
        <w:jc w:val="both"/>
        <w:rPr>
          <w:b/>
          <w:bCs/>
          <w:i/>
          <w:iCs/>
        </w:rPr>
      </w:pPr>
    </w:p>
    <w:p w14:paraId="28537E9C" w14:textId="277DBF8B" w:rsidR="00942762" w:rsidRPr="00D027B8" w:rsidRDefault="001C0664" w:rsidP="00942762">
      <w:pPr>
        <w:widowControl w:val="0"/>
        <w:adjustRightInd w:val="0"/>
        <w:contextualSpacing/>
        <w:jc w:val="both"/>
        <w:rPr>
          <w:sz w:val="22"/>
          <w:szCs w:val="22"/>
        </w:rPr>
      </w:pPr>
      <w:r w:rsidRPr="00D027B8">
        <w:rPr>
          <w:b/>
          <w:bCs/>
          <w:i/>
          <w:iCs/>
          <w:sz w:val="22"/>
          <w:szCs w:val="22"/>
        </w:rPr>
        <w:t>Virtual format</w:t>
      </w:r>
      <w:r w:rsidRPr="00D027B8">
        <w:rPr>
          <w:b/>
          <w:bCs/>
          <w:sz w:val="22"/>
          <w:szCs w:val="22"/>
        </w:rPr>
        <w:t xml:space="preserve">. </w:t>
      </w:r>
      <w:r w:rsidRPr="00D027B8">
        <w:rPr>
          <w:sz w:val="22"/>
          <w:szCs w:val="22"/>
        </w:rPr>
        <w:t xml:space="preserve">As per 2020, the Research Committee delivered a simplified version of the research development PDW for 2021, to focus on the </w:t>
      </w:r>
      <w:r w:rsidR="00EB2F5A">
        <w:rPr>
          <w:sz w:val="22"/>
          <w:szCs w:val="22"/>
        </w:rPr>
        <w:t>Manuscript Development Workshop (</w:t>
      </w:r>
      <w:r w:rsidRPr="00D027B8">
        <w:rPr>
          <w:sz w:val="22"/>
          <w:szCs w:val="22"/>
        </w:rPr>
        <w:t>MDW</w:t>
      </w:r>
      <w:r w:rsidR="00EB2F5A">
        <w:rPr>
          <w:sz w:val="22"/>
          <w:szCs w:val="22"/>
        </w:rPr>
        <w:t>)</w:t>
      </w:r>
      <w:r w:rsidRPr="00D027B8">
        <w:rPr>
          <w:sz w:val="22"/>
          <w:szCs w:val="22"/>
        </w:rPr>
        <w:t xml:space="preserve"> component of the workshop and provide one-to-one individually matched pairings.  </w:t>
      </w:r>
    </w:p>
    <w:p w14:paraId="3D1D2084" w14:textId="77777777" w:rsidR="00942762" w:rsidRPr="00D027B8" w:rsidRDefault="00942762" w:rsidP="00942762">
      <w:pPr>
        <w:widowControl w:val="0"/>
        <w:adjustRightInd w:val="0"/>
        <w:contextualSpacing/>
        <w:jc w:val="both"/>
        <w:rPr>
          <w:sz w:val="22"/>
          <w:szCs w:val="22"/>
        </w:rPr>
      </w:pPr>
    </w:p>
    <w:p w14:paraId="512B66FE" w14:textId="4CD7F8B2" w:rsidR="001C0664" w:rsidRPr="00D027B8" w:rsidRDefault="001C0664" w:rsidP="00942762">
      <w:pPr>
        <w:widowControl w:val="0"/>
        <w:adjustRightInd w:val="0"/>
        <w:contextualSpacing/>
        <w:jc w:val="both"/>
        <w:rPr>
          <w:sz w:val="22"/>
          <w:szCs w:val="22"/>
        </w:rPr>
      </w:pPr>
      <w:r w:rsidRPr="00D027B8">
        <w:rPr>
          <w:sz w:val="22"/>
          <w:szCs w:val="22"/>
        </w:rPr>
        <w:t xml:space="preserve">We had a great response from mentees (SIM members preparing a manuscript for submission to a </w:t>
      </w:r>
      <w:r w:rsidR="00404F86" w:rsidRPr="00D027B8">
        <w:rPr>
          <w:sz w:val="22"/>
          <w:szCs w:val="22"/>
        </w:rPr>
        <w:t>top-quality</w:t>
      </w:r>
      <w:r w:rsidRPr="00D027B8">
        <w:rPr>
          <w:sz w:val="22"/>
          <w:szCs w:val="22"/>
        </w:rPr>
        <w:t xml:space="preserve"> journal) and an even better response from mentors (senior SIM members with experience publishing in top quality journals.)  This yielded 20 matched mentors and mentees who have arranged to meet in asynchronous virtual sessions during the period of the academy conference.</w:t>
      </w:r>
    </w:p>
    <w:p w14:paraId="091AFEC9" w14:textId="77777777" w:rsidR="001C0664" w:rsidRPr="00D027B8" w:rsidRDefault="001C0664" w:rsidP="001C0664">
      <w:pPr>
        <w:pStyle w:val="ListParagraph"/>
        <w:contextualSpacing w:val="0"/>
        <w:jc w:val="both"/>
        <w:rPr>
          <w:sz w:val="22"/>
          <w:szCs w:val="22"/>
        </w:rPr>
      </w:pPr>
    </w:p>
    <w:p w14:paraId="6BAD16B2" w14:textId="77777777" w:rsidR="001C0664" w:rsidRPr="00D027B8" w:rsidRDefault="001C0664" w:rsidP="001C0664">
      <w:pPr>
        <w:jc w:val="both"/>
        <w:rPr>
          <w:sz w:val="22"/>
          <w:szCs w:val="22"/>
        </w:rPr>
      </w:pPr>
      <w:r w:rsidRPr="00D027B8">
        <w:rPr>
          <w:b/>
          <w:bCs/>
          <w:i/>
          <w:iCs/>
          <w:sz w:val="22"/>
          <w:szCs w:val="22"/>
        </w:rPr>
        <w:t>Thank you, mentors!</w:t>
      </w:r>
      <w:r w:rsidRPr="00D027B8">
        <w:rPr>
          <w:i/>
          <w:iCs/>
          <w:sz w:val="22"/>
          <w:szCs w:val="22"/>
        </w:rPr>
        <w:t xml:space="preserve"> </w:t>
      </w:r>
      <w:r w:rsidRPr="00D027B8">
        <w:rPr>
          <w:sz w:val="22"/>
          <w:szCs w:val="22"/>
        </w:rPr>
        <w:t>The MDW was a success, and much gratitude was expressed to mentors:</w:t>
      </w:r>
    </w:p>
    <w:p w14:paraId="6A4C94E9" w14:textId="725044F9" w:rsidR="001C0664" w:rsidRPr="00D027B8" w:rsidRDefault="00EB2F5A" w:rsidP="001C0664">
      <w:pPr>
        <w:jc w:val="both"/>
        <w:rPr>
          <w:sz w:val="22"/>
          <w:szCs w:val="22"/>
        </w:rPr>
      </w:pPr>
      <w:r w:rsidRPr="00D027B8">
        <w:rPr>
          <w:b/>
          <w:bCs/>
          <w:noProof/>
          <w:sz w:val="22"/>
          <w:szCs w:val="22"/>
        </w:rPr>
        <w:drawing>
          <wp:anchor distT="0" distB="0" distL="114300" distR="114300" simplePos="0" relativeHeight="251841536" behindDoc="1" locked="0" layoutInCell="1" allowOverlap="1" wp14:anchorId="56E91830" wp14:editId="7C11A4E1">
            <wp:simplePos x="0" y="0"/>
            <wp:positionH relativeFrom="margin">
              <wp:posOffset>339914</wp:posOffset>
            </wp:positionH>
            <wp:positionV relativeFrom="paragraph">
              <wp:posOffset>137106</wp:posOffset>
            </wp:positionV>
            <wp:extent cx="5119370" cy="1381125"/>
            <wp:effectExtent l="0" t="0" r="0" b="3175"/>
            <wp:wrapTight wrapText="bothSides">
              <wp:wrapPolygon edited="0">
                <wp:start x="0" y="0"/>
                <wp:lineTo x="0" y="21451"/>
                <wp:lineTo x="21541" y="21451"/>
                <wp:lineTo x="21541" y="0"/>
                <wp:lineTo x="0" y="0"/>
              </wp:wrapPolygon>
            </wp:wrapTight>
            <wp:docPr id="1" name="Picture 1" descr="A picture containing text,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llusk&#10;&#10;Description automatically generated"/>
                    <pic:cNvPicPr/>
                  </pic:nvPicPr>
                  <pic:blipFill rotWithShape="1">
                    <a:blip r:embed="rId26" cstate="print">
                      <a:extLst>
                        <a:ext uri="{28A0092B-C50C-407E-A947-70E740481C1C}">
                          <a14:useLocalDpi xmlns:a14="http://schemas.microsoft.com/office/drawing/2010/main" val="0"/>
                        </a:ext>
                      </a:extLst>
                    </a:blip>
                    <a:srcRect b="36368"/>
                    <a:stretch/>
                  </pic:blipFill>
                  <pic:spPr bwMode="auto">
                    <a:xfrm>
                      <a:off x="0" y="0"/>
                      <a:ext cx="511937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9E5E" w14:textId="410184CB" w:rsidR="001C0664" w:rsidRPr="00D027B8" w:rsidRDefault="001C0664" w:rsidP="001C0664">
      <w:pPr>
        <w:rPr>
          <w:b/>
          <w:bCs/>
          <w:sz w:val="22"/>
          <w:szCs w:val="22"/>
        </w:rPr>
      </w:pPr>
    </w:p>
    <w:p w14:paraId="013D28F6" w14:textId="77777777" w:rsidR="001C0664" w:rsidRPr="00D027B8" w:rsidRDefault="001C0664" w:rsidP="001C0664">
      <w:pPr>
        <w:jc w:val="center"/>
        <w:rPr>
          <w:b/>
          <w:bCs/>
          <w:sz w:val="22"/>
          <w:szCs w:val="22"/>
        </w:rPr>
      </w:pPr>
    </w:p>
    <w:p w14:paraId="731473DD" w14:textId="77777777" w:rsidR="00146610" w:rsidRDefault="00146610" w:rsidP="001C0664">
      <w:pPr>
        <w:jc w:val="both"/>
        <w:rPr>
          <w:b/>
          <w:bCs/>
          <w:i/>
          <w:iCs/>
          <w:sz w:val="22"/>
          <w:szCs w:val="22"/>
        </w:rPr>
      </w:pPr>
    </w:p>
    <w:p w14:paraId="14F63666" w14:textId="77777777" w:rsidR="00146610" w:rsidRDefault="00146610" w:rsidP="001C0664">
      <w:pPr>
        <w:jc w:val="both"/>
        <w:rPr>
          <w:b/>
          <w:bCs/>
          <w:i/>
          <w:iCs/>
          <w:sz w:val="22"/>
          <w:szCs w:val="22"/>
        </w:rPr>
      </w:pPr>
    </w:p>
    <w:p w14:paraId="250F74F9" w14:textId="77777777" w:rsidR="00146610" w:rsidRDefault="00146610" w:rsidP="001C0664">
      <w:pPr>
        <w:jc w:val="both"/>
        <w:rPr>
          <w:b/>
          <w:bCs/>
          <w:i/>
          <w:iCs/>
          <w:sz w:val="22"/>
          <w:szCs w:val="22"/>
        </w:rPr>
      </w:pPr>
    </w:p>
    <w:p w14:paraId="76BC0BAF" w14:textId="77777777" w:rsidR="00146610" w:rsidRDefault="00146610" w:rsidP="001C0664">
      <w:pPr>
        <w:jc w:val="both"/>
        <w:rPr>
          <w:b/>
          <w:bCs/>
          <w:i/>
          <w:iCs/>
          <w:sz w:val="22"/>
          <w:szCs w:val="22"/>
        </w:rPr>
      </w:pPr>
    </w:p>
    <w:p w14:paraId="0AAD1E2F" w14:textId="77777777" w:rsidR="00146610" w:rsidRDefault="00146610" w:rsidP="001C0664">
      <w:pPr>
        <w:jc w:val="both"/>
        <w:rPr>
          <w:b/>
          <w:bCs/>
          <w:i/>
          <w:iCs/>
          <w:sz w:val="22"/>
          <w:szCs w:val="22"/>
        </w:rPr>
      </w:pPr>
    </w:p>
    <w:p w14:paraId="759F83D8" w14:textId="77777777" w:rsidR="00146610" w:rsidRDefault="00146610" w:rsidP="001C0664">
      <w:pPr>
        <w:jc w:val="both"/>
        <w:rPr>
          <w:b/>
          <w:bCs/>
          <w:i/>
          <w:iCs/>
          <w:sz w:val="22"/>
          <w:szCs w:val="22"/>
        </w:rPr>
      </w:pPr>
    </w:p>
    <w:p w14:paraId="7308833A" w14:textId="77777777" w:rsidR="00EB2F5A" w:rsidRDefault="00EB2F5A" w:rsidP="001C0664">
      <w:pPr>
        <w:jc w:val="both"/>
        <w:rPr>
          <w:b/>
          <w:bCs/>
          <w:i/>
          <w:iCs/>
          <w:sz w:val="22"/>
          <w:szCs w:val="22"/>
        </w:rPr>
      </w:pPr>
    </w:p>
    <w:p w14:paraId="22590A4F" w14:textId="2733373A" w:rsidR="001C0664" w:rsidRPr="00D027B8" w:rsidRDefault="001C0664" w:rsidP="001C0664">
      <w:pPr>
        <w:jc w:val="both"/>
        <w:rPr>
          <w:sz w:val="22"/>
          <w:szCs w:val="22"/>
        </w:rPr>
      </w:pPr>
      <w:r w:rsidRPr="00D027B8">
        <w:rPr>
          <w:b/>
          <w:bCs/>
          <w:i/>
          <w:iCs/>
          <w:sz w:val="22"/>
          <w:szCs w:val="22"/>
        </w:rPr>
        <w:t>The work of mentees.</w:t>
      </w:r>
      <w:r w:rsidRPr="00D027B8">
        <w:rPr>
          <w:b/>
          <w:bCs/>
          <w:sz w:val="22"/>
          <w:szCs w:val="22"/>
        </w:rPr>
        <w:t xml:space="preserve"> </w:t>
      </w:r>
      <w:r w:rsidRPr="00D027B8">
        <w:rPr>
          <w:sz w:val="22"/>
          <w:szCs w:val="22"/>
        </w:rPr>
        <w:t xml:space="preserve">Key themes in the manuscripts submitted are </w:t>
      </w:r>
      <w:r w:rsidR="00942762" w:rsidRPr="00D027B8">
        <w:rPr>
          <w:sz w:val="22"/>
          <w:szCs w:val="22"/>
        </w:rPr>
        <w:t xml:space="preserve">include </w:t>
      </w:r>
      <w:r w:rsidRPr="00D027B8">
        <w:rPr>
          <w:sz w:val="22"/>
          <w:szCs w:val="22"/>
        </w:rPr>
        <w:t>questions of inclusion (e.g., diversity, stakeholder voice and engagement), authenticity and greenwashing, and corruption, controversy, and irresponsibility</w:t>
      </w:r>
      <w:r w:rsidR="001B647C">
        <w:rPr>
          <w:sz w:val="22"/>
          <w:szCs w:val="22"/>
        </w:rPr>
        <w:t xml:space="preserve"> (see Figure 1</w:t>
      </w:r>
      <w:r w:rsidR="00AE2109">
        <w:rPr>
          <w:sz w:val="22"/>
          <w:szCs w:val="22"/>
        </w:rPr>
        <w:t xml:space="preserve"> on page 16</w:t>
      </w:r>
      <w:r w:rsidR="001B647C">
        <w:rPr>
          <w:sz w:val="22"/>
          <w:szCs w:val="22"/>
        </w:rPr>
        <w:t>)</w:t>
      </w:r>
      <w:r w:rsidRPr="00D027B8">
        <w:rPr>
          <w:sz w:val="22"/>
          <w:szCs w:val="22"/>
        </w:rPr>
        <w:t>.</w:t>
      </w:r>
    </w:p>
    <w:p w14:paraId="393FECAB" w14:textId="77777777" w:rsidR="001C0664" w:rsidRPr="00D027B8" w:rsidRDefault="001C0664" w:rsidP="001C0664">
      <w:pPr>
        <w:rPr>
          <w:b/>
          <w:bCs/>
          <w:sz w:val="22"/>
          <w:szCs w:val="22"/>
        </w:rPr>
      </w:pPr>
    </w:p>
    <w:p w14:paraId="38AA5DDE" w14:textId="4018B6E7" w:rsidR="001C0664" w:rsidRDefault="001C0664" w:rsidP="00942762">
      <w:pPr>
        <w:rPr>
          <w:sz w:val="22"/>
          <w:szCs w:val="22"/>
        </w:rPr>
      </w:pPr>
      <w:r w:rsidRPr="00D027B8">
        <w:rPr>
          <w:b/>
          <w:bCs/>
          <w:i/>
          <w:iCs/>
          <w:sz w:val="22"/>
          <w:szCs w:val="22"/>
        </w:rPr>
        <w:t>Looking Ahead to 2022</w:t>
      </w:r>
      <w:r w:rsidR="00942762" w:rsidRPr="00D027B8">
        <w:rPr>
          <w:b/>
          <w:bCs/>
          <w:i/>
          <w:iCs/>
          <w:sz w:val="22"/>
          <w:szCs w:val="22"/>
        </w:rPr>
        <w:t xml:space="preserve">. </w:t>
      </w:r>
      <w:r w:rsidRPr="00D027B8">
        <w:rPr>
          <w:sz w:val="22"/>
          <w:szCs w:val="22"/>
        </w:rPr>
        <w:t>A new member who is yet to be recruited will join the Research Committee for 2021/2022, and Tricia will work with this new member. We’d like to make better use of social media going forward to better connect with the SIM community and to communicate more broadly about the Research Committee and its activities. Closer collaborations with the SIM Communications Committee, chaired by Jae Hwan Lee, are thus a possibility for the Research Committee over the next year.</w:t>
      </w:r>
    </w:p>
    <w:p w14:paraId="0F2DA1D3" w14:textId="64A5D053" w:rsidR="0002042D" w:rsidRDefault="0002042D" w:rsidP="00942762">
      <w:pPr>
        <w:rPr>
          <w:sz w:val="22"/>
          <w:szCs w:val="22"/>
        </w:rPr>
      </w:pPr>
    </w:p>
    <w:p w14:paraId="4835F497" w14:textId="472DBA76" w:rsidR="0002042D" w:rsidRPr="00D027B8" w:rsidRDefault="0002042D" w:rsidP="00942762">
      <w:pPr>
        <w:rPr>
          <w:sz w:val="22"/>
          <w:szCs w:val="22"/>
        </w:rPr>
      </w:pPr>
      <w:r w:rsidRPr="00B83E82">
        <w:rPr>
          <w:color w:val="000000"/>
          <w:sz w:val="22"/>
          <w:szCs w:val="22"/>
        </w:rPr>
        <w:t xml:space="preserve">The </w:t>
      </w:r>
      <w:r>
        <w:rPr>
          <w:color w:val="000000"/>
          <w:sz w:val="22"/>
          <w:szCs w:val="22"/>
        </w:rPr>
        <w:t xml:space="preserve">SIMians </w:t>
      </w:r>
      <w:r w:rsidRPr="00B83E82">
        <w:rPr>
          <w:color w:val="000000"/>
          <w:sz w:val="22"/>
          <w:szCs w:val="22"/>
        </w:rPr>
        <w:t>who participated in the</w:t>
      </w:r>
      <w:r w:rsidR="009F3494">
        <w:rPr>
          <w:color w:val="000000"/>
          <w:sz w:val="22"/>
          <w:szCs w:val="22"/>
        </w:rPr>
        <w:t xml:space="preserve"> Manuscript Development Workshop </w:t>
      </w:r>
      <w:r w:rsidRPr="00B83E82">
        <w:rPr>
          <w:color w:val="000000"/>
          <w:sz w:val="22"/>
          <w:szCs w:val="22"/>
        </w:rPr>
        <w:t>are</w:t>
      </w:r>
      <w:r w:rsidR="009F3494">
        <w:rPr>
          <w:color w:val="000000"/>
          <w:sz w:val="22"/>
          <w:szCs w:val="22"/>
        </w:rPr>
        <w:t xml:space="preserve"> as follows. </w:t>
      </w:r>
    </w:p>
    <w:p w14:paraId="745AF51A" w14:textId="77777777" w:rsidR="00B83E82" w:rsidRDefault="00B83E82" w:rsidP="00942762">
      <w:pPr>
        <w:rPr>
          <w:b/>
          <w:bCs/>
          <w:i/>
          <w:iCs/>
        </w:rPr>
      </w:pPr>
    </w:p>
    <w:tbl>
      <w:tblPr>
        <w:tblW w:w="9360" w:type="dxa"/>
        <w:jc w:val="center"/>
        <w:shd w:val="clear" w:color="auto" w:fill="FFFFFF"/>
        <w:tblCellMar>
          <w:left w:w="0" w:type="dxa"/>
          <w:right w:w="0" w:type="dxa"/>
        </w:tblCellMar>
        <w:tblLook w:val="04A0" w:firstRow="1" w:lastRow="0" w:firstColumn="1" w:lastColumn="0" w:noHBand="0" w:noVBand="1"/>
      </w:tblPr>
      <w:tblGrid>
        <w:gridCol w:w="4670"/>
        <w:gridCol w:w="4670"/>
        <w:gridCol w:w="20"/>
      </w:tblGrid>
      <w:tr w:rsidR="0002042D" w:rsidRPr="00B316A3" w14:paraId="74AF1878" w14:textId="77777777" w:rsidTr="0002042D">
        <w:trPr>
          <w:gridAfter w:val="1"/>
          <w:wAfter w:w="20" w:type="dxa"/>
          <w:trHeight w:val="20"/>
          <w:tblHeader/>
          <w:jc w:val="center"/>
        </w:trPr>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152F7A" w14:textId="77777777" w:rsidR="0002042D" w:rsidRPr="003C4EFE" w:rsidRDefault="0002042D" w:rsidP="00A235ED">
            <w:pPr>
              <w:pStyle w:val="NormalWeb"/>
              <w:spacing w:after="0" w:afterAutospacing="0"/>
              <w:ind w:left="116"/>
              <w:contextualSpacing/>
              <w:jc w:val="center"/>
              <w:rPr>
                <w:b/>
                <w:bCs/>
                <w:color w:val="222222"/>
                <w:sz w:val="20"/>
                <w:szCs w:val="20"/>
              </w:rPr>
            </w:pPr>
            <w:r w:rsidRPr="003C4EFE">
              <w:rPr>
                <w:b/>
                <w:bCs/>
                <w:color w:val="222222"/>
                <w:sz w:val="20"/>
                <w:szCs w:val="20"/>
              </w:rPr>
              <w:t>Mentees</w:t>
            </w:r>
          </w:p>
        </w:tc>
        <w:tc>
          <w:tcPr>
            <w:tcW w:w="46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ECB34A3" w14:textId="77777777" w:rsidR="0002042D" w:rsidRPr="003C4EFE" w:rsidRDefault="0002042D" w:rsidP="00A235ED">
            <w:pPr>
              <w:pStyle w:val="NormalWeb"/>
              <w:spacing w:after="0" w:afterAutospacing="0"/>
              <w:ind w:left="116"/>
              <w:contextualSpacing/>
              <w:jc w:val="center"/>
              <w:rPr>
                <w:b/>
                <w:bCs/>
                <w:color w:val="222222"/>
                <w:sz w:val="20"/>
                <w:szCs w:val="20"/>
              </w:rPr>
            </w:pPr>
            <w:r w:rsidRPr="003C4EFE">
              <w:rPr>
                <w:b/>
                <w:bCs/>
                <w:color w:val="000000"/>
                <w:sz w:val="20"/>
                <w:szCs w:val="20"/>
              </w:rPr>
              <w:t>Mentors</w:t>
            </w:r>
          </w:p>
        </w:tc>
      </w:tr>
      <w:tr w:rsidR="0002042D" w:rsidRPr="00B316A3" w14:paraId="69DE1067"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4AA9D4"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Anita </w:t>
            </w:r>
            <w:proofErr w:type="spellStart"/>
            <w:r w:rsidRPr="003C4EFE">
              <w:rPr>
                <w:color w:val="000000"/>
                <w:sz w:val="20"/>
                <w:szCs w:val="20"/>
              </w:rPr>
              <w:t>Mendiratta</w:t>
            </w:r>
            <w:proofErr w:type="spellEnd"/>
            <w:r w:rsidRPr="003C4EFE">
              <w:rPr>
                <w:color w:val="000000"/>
                <w:sz w:val="20"/>
                <w:szCs w:val="20"/>
              </w:rPr>
              <w:t xml:space="preserve">, University of </w:t>
            </w:r>
            <w:proofErr w:type="spellStart"/>
            <w:r w:rsidRPr="003C4EFE">
              <w:rPr>
                <w:color w:val="000000"/>
                <w:sz w:val="20"/>
                <w:szCs w:val="20"/>
              </w:rPr>
              <w:t>Dehli</w:t>
            </w:r>
            <w:proofErr w:type="spellEnd"/>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7621C2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Christian Voegtlin, Audencia Business School</w:t>
            </w:r>
          </w:p>
        </w:tc>
      </w:tr>
      <w:tr w:rsidR="0002042D" w:rsidRPr="00B316A3" w14:paraId="1FD5DFC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775277" w14:textId="436C0A59" w:rsidR="0002042D" w:rsidRPr="003C4EFE" w:rsidRDefault="0002042D" w:rsidP="00FF308D">
            <w:pPr>
              <w:pStyle w:val="NormalWeb"/>
              <w:spacing w:before="0" w:beforeAutospacing="0" w:after="0" w:afterAutospacing="0"/>
              <w:contextualSpacing/>
              <w:rPr>
                <w:color w:val="222222"/>
                <w:sz w:val="20"/>
                <w:szCs w:val="20"/>
              </w:rPr>
            </w:pPr>
            <w:r w:rsidRPr="003C4EFE">
              <w:rPr>
                <w:color w:val="000000"/>
                <w:sz w:val="20"/>
                <w:szCs w:val="20"/>
              </w:rPr>
              <w:t xml:space="preserve">Annette </w:t>
            </w:r>
            <w:proofErr w:type="spellStart"/>
            <w:r w:rsidRPr="003C4EFE">
              <w:rPr>
                <w:color w:val="000000"/>
                <w:sz w:val="20"/>
                <w:szCs w:val="20"/>
              </w:rPr>
              <w:t>Yunus-Pendrey</w:t>
            </w:r>
            <w:proofErr w:type="spellEnd"/>
            <w:r w:rsidRPr="003C4EFE">
              <w:rPr>
                <w:color w:val="000000"/>
                <w:sz w:val="20"/>
                <w:szCs w:val="20"/>
              </w:rPr>
              <w:t xml:space="preserve">, City University of London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A3754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Colin Higgins, Deakin University</w:t>
            </w:r>
          </w:p>
        </w:tc>
      </w:tr>
      <w:tr w:rsidR="0002042D" w:rsidRPr="00B316A3" w14:paraId="12B57CA7"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F7CD9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Anshul </w:t>
            </w:r>
            <w:proofErr w:type="spellStart"/>
            <w:r w:rsidRPr="003C4EFE">
              <w:rPr>
                <w:color w:val="000000"/>
                <w:sz w:val="20"/>
                <w:szCs w:val="20"/>
              </w:rPr>
              <w:t>Mandliya</w:t>
            </w:r>
            <w:proofErr w:type="spellEnd"/>
            <w:r w:rsidRPr="003C4EFE">
              <w:rPr>
                <w:color w:val="000000"/>
                <w:sz w:val="20"/>
                <w:szCs w:val="20"/>
              </w:rPr>
              <w:t xml:space="preserve">, India Institute of Management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96AE9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222222"/>
                <w:sz w:val="20"/>
                <w:szCs w:val="20"/>
              </w:rPr>
              <w:t>Duane Windsor, Rice University</w:t>
            </w:r>
          </w:p>
        </w:tc>
      </w:tr>
      <w:tr w:rsidR="0002042D" w:rsidRPr="00B316A3" w14:paraId="69E2870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7BCE4F"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Bram van der Kroft, Maastricht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A69D04" w14:textId="659D347D"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Emilio Marti, Erasmus University</w:t>
            </w:r>
          </w:p>
        </w:tc>
      </w:tr>
      <w:tr w:rsidR="0002042D" w:rsidRPr="00B316A3" w14:paraId="26260E10"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62286D" w14:textId="0C3BE642" w:rsidR="0002042D" w:rsidRPr="00F0330E" w:rsidRDefault="0002042D" w:rsidP="00A235ED">
            <w:pPr>
              <w:pStyle w:val="NormalWeb"/>
              <w:spacing w:before="0" w:beforeAutospacing="0" w:after="0" w:afterAutospacing="0"/>
              <w:contextualSpacing/>
              <w:rPr>
                <w:color w:val="000000"/>
                <w:sz w:val="20"/>
                <w:szCs w:val="20"/>
              </w:rPr>
            </w:pPr>
            <w:proofErr w:type="spellStart"/>
            <w:r w:rsidRPr="003C4EFE">
              <w:rPr>
                <w:color w:val="000000"/>
                <w:sz w:val="20"/>
                <w:szCs w:val="20"/>
              </w:rPr>
              <w:lastRenderedPageBreak/>
              <w:t>Burcin</w:t>
            </w:r>
            <w:proofErr w:type="spellEnd"/>
            <w:r w:rsidRPr="003C4EFE">
              <w:rPr>
                <w:color w:val="000000"/>
                <w:sz w:val="20"/>
                <w:szCs w:val="20"/>
              </w:rPr>
              <w:t xml:space="preserve"> </w:t>
            </w:r>
            <w:proofErr w:type="spellStart"/>
            <w:r w:rsidRPr="003C4EFE">
              <w:rPr>
                <w:color w:val="000000"/>
                <w:sz w:val="20"/>
                <w:szCs w:val="20"/>
              </w:rPr>
              <w:t>Hatipoglu</w:t>
            </w:r>
            <w:proofErr w:type="spellEnd"/>
            <w:r w:rsidRPr="003C4EFE">
              <w:rPr>
                <w:color w:val="000000"/>
                <w:sz w:val="20"/>
                <w:szCs w:val="20"/>
              </w:rPr>
              <w:t xml:space="preserve">, University of New South Wales Canberra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AB5A91F" w14:textId="6BF76072" w:rsidR="0002042D" w:rsidRPr="00F0330E" w:rsidRDefault="0002042D" w:rsidP="00A235ED">
            <w:pPr>
              <w:pStyle w:val="NormalWeb"/>
              <w:spacing w:before="0" w:beforeAutospacing="0" w:after="0" w:afterAutospacing="0"/>
              <w:contextualSpacing/>
              <w:rPr>
                <w:color w:val="000000"/>
                <w:sz w:val="20"/>
                <w:szCs w:val="20"/>
              </w:rPr>
            </w:pPr>
            <w:r w:rsidRPr="003C4EFE">
              <w:rPr>
                <w:color w:val="000000"/>
                <w:sz w:val="20"/>
                <w:szCs w:val="20"/>
              </w:rPr>
              <w:t>Gastón de los Reyes, George Washington University</w:t>
            </w:r>
          </w:p>
        </w:tc>
      </w:tr>
      <w:tr w:rsidR="0002042D" w:rsidRPr="00B316A3" w14:paraId="0DC2DB8D"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F642C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Christian Busch, New York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6C59EE" w14:textId="71A88766"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Harry Van Buren, University of St</w:t>
            </w:r>
            <w:r w:rsidR="00F0330E">
              <w:rPr>
                <w:color w:val="000000"/>
                <w:sz w:val="20"/>
                <w:szCs w:val="20"/>
              </w:rPr>
              <w:t>.</w:t>
            </w:r>
            <w:r w:rsidRPr="003C4EFE">
              <w:rPr>
                <w:color w:val="000000"/>
                <w:sz w:val="20"/>
                <w:szCs w:val="20"/>
              </w:rPr>
              <w:t xml:space="preserve"> Thomas</w:t>
            </w:r>
          </w:p>
        </w:tc>
      </w:tr>
      <w:tr w:rsidR="0002042D" w:rsidRPr="00B316A3" w14:paraId="6E28082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6D6CC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Denis Griffin, University of Otago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BF26C0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Heather Elms, American University</w:t>
            </w:r>
          </w:p>
        </w:tc>
      </w:tr>
      <w:tr w:rsidR="0002042D" w:rsidRPr="00B316A3" w14:paraId="01DB3546"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CEEEA2"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Dillon </w:t>
            </w:r>
            <w:proofErr w:type="spellStart"/>
            <w:r w:rsidRPr="003C4EFE">
              <w:rPr>
                <w:color w:val="000000"/>
                <w:sz w:val="20"/>
                <w:szCs w:val="20"/>
              </w:rPr>
              <w:t>Berjani</w:t>
            </w:r>
            <w:proofErr w:type="spellEnd"/>
            <w:r w:rsidRPr="003C4EFE">
              <w:rPr>
                <w:color w:val="000000"/>
                <w:sz w:val="20"/>
                <w:szCs w:val="20"/>
              </w:rPr>
              <w:t>, Vrije University Amsterdam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A5848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Irene Henriques, York University</w:t>
            </w:r>
          </w:p>
        </w:tc>
      </w:tr>
      <w:tr w:rsidR="0002042D" w:rsidRPr="00B316A3" w14:paraId="46BA0BE8"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97714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Ekta Sharma, Ahmedabad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E2A3F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Ivan Montiel, Baruch College, </w:t>
            </w:r>
            <w:r w:rsidRPr="003C4EFE">
              <w:rPr>
                <w:color w:val="222222"/>
                <w:sz w:val="20"/>
                <w:szCs w:val="20"/>
              </w:rPr>
              <w:t>CUNY</w:t>
            </w:r>
          </w:p>
        </w:tc>
      </w:tr>
      <w:tr w:rsidR="0002042D" w:rsidRPr="00B316A3" w14:paraId="2338DFC9"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67ABC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Elli </w:t>
            </w:r>
            <w:proofErr w:type="spellStart"/>
            <w:r w:rsidRPr="003C4EFE">
              <w:rPr>
                <w:color w:val="000000"/>
                <w:sz w:val="20"/>
                <w:szCs w:val="20"/>
              </w:rPr>
              <w:t>Meleti</w:t>
            </w:r>
            <w:proofErr w:type="spellEnd"/>
            <w:r w:rsidRPr="003C4EFE">
              <w:rPr>
                <w:color w:val="000000"/>
                <w:sz w:val="20"/>
                <w:szCs w:val="20"/>
              </w:rPr>
              <w:t>, University of Glasgow</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36E69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Kathleen </w:t>
            </w:r>
            <w:proofErr w:type="spellStart"/>
            <w:r w:rsidRPr="003C4EFE">
              <w:rPr>
                <w:color w:val="000000"/>
                <w:sz w:val="20"/>
                <w:szCs w:val="20"/>
              </w:rPr>
              <w:t>Rehbein</w:t>
            </w:r>
            <w:proofErr w:type="spellEnd"/>
            <w:r w:rsidRPr="003C4EFE">
              <w:rPr>
                <w:color w:val="000000"/>
                <w:sz w:val="20"/>
                <w:szCs w:val="20"/>
              </w:rPr>
              <w:t>, Marquette University</w:t>
            </w:r>
          </w:p>
        </w:tc>
      </w:tr>
      <w:tr w:rsidR="0002042D" w:rsidRPr="00B316A3" w14:paraId="0F08685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EDECF2"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Eunbi</w:t>
            </w:r>
            <w:proofErr w:type="spellEnd"/>
            <w:r w:rsidRPr="003C4EFE">
              <w:rPr>
                <w:color w:val="000000"/>
                <w:sz w:val="20"/>
                <w:szCs w:val="20"/>
              </w:rPr>
              <w:t xml:space="preserve"> Kim, Franklin &amp; Marshall College</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A7F254" w14:textId="77777777" w:rsidR="0002042D" w:rsidRPr="003C4EFE" w:rsidRDefault="0002042D" w:rsidP="00A235ED">
            <w:pPr>
              <w:pStyle w:val="NormalWeb"/>
              <w:tabs>
                <w:tab w:val="center" w:pos="2235"/>
              </w:tabs>
              <w:spacing w:before="0" w:beforeAutospacing="0" w:after="0" w:afterAutospacing="0"/>
              <w:contextualSpacing/>
              <w:rPr>
                <w:color w:val="222222"/>
                <w:sz w:val="20"/>
                <w:szCs w:val="20"/>
              </w:rPr>
            </w:pPr>
            <w:r w:rsidRPr="003C4EFE">
              <w:rPr>
                <w:color w:val="000000"/>
                <w:sz w:val="20"/>
                <w:szCs w:val="20"/>
              </w:rPr>
              <w:t xml:space="preserve">Laura </w:t>
            </w:r>
            <w:proofErr w:type="spellStart"/>
            <w:r w:rsidRPr="003C4EFE">
              <w:rPr>
                <w:color w:val="000000"/>
                <w:sz w:val="20"/>
                <w:szCs w:val="20"/>
              </w:rPr>
              <w:t>Albareda</w:t>
            </w:r>
            <w:proofErr w:type="spellEnd"/>
            <w:r w:rsidRPr="003C4EFE">
              <w:rPr>
                <w:color w:val="000000"/>
                <w:sz w:val="20"/>
                <w:szCs w:val="20"/>
              </w:rPr>
              <w:t>, LUT University</w:t>
            </w:r>
          </w:p>
        </w:tc>
      </w:tr>
      <w:tr w:rsidR="0002042D" w:rsidRPr="00B316A3" w14:paraId="4DADAD4B"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98AE8C" w14:textId="680C084D"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Evelina Gillard, César Ritz Colleges Switzerland</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6D06E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Laura Spence, Royal Holloway University of London</w:t>
            </w:r>
          </w:p>
        </w:tc>
      </w:tr>
      <w:tr w:rsidR="0002042D" w:rsidRPr="00B316A3" w14:paraId="4A7D2804"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DE01FF"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Gabriela Pizarro, University of Nottingham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1FF4EC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Lea Stadtler, Grenoble Ecole de Management</w:t>
            </w:r>
          </w:p>
        </w:tc>
      </w:tr>
      <w:tr w:rsidR="0002042D" w:rsidRPr="00B316A3" w14:paraId="158FD804"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74FC7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Golshan </w:t>
            </w:r>
            <w:proofErr w:type="spellStart"/>
            <w:r w:rsidRPr="003C4EFE">
              <w:rPr>
                <w:color w:val="000000"/>
                <w:sz w:val="20"/>
                <w:szCs w:val="20"/>
              </w:rPr>
              <w:t>Javadian</w:t>
            </w:r>
            <w:proofErr w:type="spellEnd"/>
            <w:r w:rsidRPr="003C4EFE">
              <w:rPr>
                <w:color w:val="000000"/>
                <w:sz w:val="20"/>
                <w:szCs w:val="20"/>
              </w:rPr>
              <w:t>, Morgan State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073BDA"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Maoliang</w:t>
            </w:r>
            <w:proofErr w:type="spellEnd"/>
            <w:r w:rsidRPr="003C4EFE">
              <w:rPr>
                <w:color w:val="000000"/>
                <w:sz w:val="20"/>
                <w:szCs w:val="20"/>
              </w:rPr>
              <w:t xml:space="preserve"> Bu, Nanjing University</w:t>
            </w:r>
          </w:p>
        </w:tc>
      </w:tr>
      <w:tr w:rsidR="0002042D" w:rsidRPr="00B316A3" w14:paraId="7691DBF0"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5EBF4F"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Ibiyemi</w:t>
            </w:r>
            <w:proofErr w:type="spellEnd"/>
            <w:r w:rsidRPr="003C4EFE">
              <w:rPr>
                <w:color w:val="000000"/>
                <w:sz w:val="20"/>
                <w:szCs w:val="20"/>
              </w:rPr>
              <w:t xml:space="preserve"> </w:t>
            </w:r>
            <w:proofErr w:type="spellStart"/>
            <w:r w:rsidRPr="003C4EFE">
              <w:rPr>
                <w:color w:val="000000"/>
                <w:sz w:val="20"/>
                <w:szCs w:val="20"/>
              </w:rPr>
              <w:t>Omeihe</w:t>
            </w:r>
            <w:proofErr w:type="spellEnd"/>
            <w:r w:rsidRPr="003C4EFE">
              <w:rPr>
                <w:color w:val="000000"/>
                <w:sz w:val="20"/>
                <w:szCs w:val="20"/>
              </w:rPr>
              <w:t>, University of the West of Scotland</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FDE19D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Mark </w:t>
            </w:r>
            <w:proofErr w:type="spellStart"/>
            <w:r w:rsidRPr="003C4EFE">
              <w:rPr>
                <w:color w:val="000000"/>
                <w:sz w:val="20"/>
                <w:szCs w:val="20"/>
              </w:rPr>
              <w:t>Sharfman</w:t>
            </w:r>
            <w:proofErr w:type="spellEnd"/>
            <w:r w:rsidRPr="003C4EFE">
              <w:rPr>
                <w:color w:val="000000"/>
                <w:sz w:val="20"/>
                <w:szCs w:val="20"/>
              </w:rPr>
              <w:t xml:space="preserve">, Oklahoma university </w:t>
            </w:r>
          </w:p>
        </w:tc>
      </w:tr>
      <w:tr w:rsidR="0002042D" w:rsidRPr="00B316A3" w14:paraId="6188533A"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F850A"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Jamila </w:t>
            </w:r>
            <w:proofErr w:type="spellStart"/>
            <w:r w:rsidRPr="003C4EFE">
              <w:rPr>
                <w:color w:val="000000"/>
                <w:sz w:val="20"/>
                <w:szCs w:val="20"/>
              </w:rPr>
              <w:t>Alaktif</w:t>
            </w:r>
            <w:proofErr w:type="spellEnd"/>
            <w:r w:rsidRPr="003C4EFE">
              <w:rPr>
                <w:color w:val="000000"/>
                <w:sz w:val="20"/>
                <w:szCs w:val="20"/>
              </w:rPr>
              <w:t>, ISC Paris Business School</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C8FBE66"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Michale</w:t>
            </w:r>
            <w:proofErr w:type="spellEnd"/>
            <w:r w:rsidRPr="003C4EFE">
              <w:rPr>
                <w:color w:val="000000"/>
                <w:sz w:val="20"/>
                <w:szCs w:val="20"/>
              </w:rPr>
              <w:t xml:space="preserve"> </w:t>
            </w:r>
            <w:proofErr w:type="spellStart"/>
            <w:r w:rsidRPr="003C4EFE">
              <w:rPr>
                <w:color w:val="000000"/>
                <w:sz w:val="20"/>
                <w:szCs w:val="20"/>
              </w:rPr>
              <w:t>Hadani</w:t>
            </w:r>
            <w:proofErr w:type="spellEnd"/>
            <w:r w:rsidRPr="003C4EFE">
              <w:rPr>
                <w:color w:val="000000"/>
                <w:sz w:val="20"/>
                <w:szCs w:val="20"/>
              </w:rPr>
              <w:t>, Saint Mary’s University</w:t>
            </w:r>
          </w:p>
        </w:tc>
      </w:tr>
      <w:tr w:rsidR="0002042D" w:rsidRPr="00B316A3" w14:paraId="55F4F2A3"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EDC1C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Jason Senjem, St. Ambrose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306DE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Mike Barnett, Rutgers University </w:t>
            </w:r>
          </w:p>
        </w:tc>
      </w:tr>
      <w:tr w:rsidR="0002042D" w:rsidRPr="00B316A3" w14:paraId="331E2DE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0D282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Juan Francisco Chavez, University of Victoria</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C9A72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Natalia Vidal, University of New Mexico</w:t>
            </w:r>
          </w:p>
        </w:tc>
      </w:tr>
      <w:tr w:rsidR="0002042D" w:rsidRPr="00B316A3" w14:paraId="34938D1A"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D2D8BF" w14:textId="20216AF9" w:rsidR="0002042D" w:rsidRPr="00F0330E" w:rsidRDefault="0002042D" w:rsidP="00A235ED">
            <w:pPr>
              <w:pStyle w:val="NormalWeb"/>
              <w:contextualSpacing/>
              <w:rPr>
                <w:color w:val="000000"/>
                <w:sz w:val="20"/>
                <w:szCs w:val="20"/>
              </w:rPr>
            </w:pPr>
            <w:r w:rsidRPr="003C4EFE">
              <w:rPr>
                <w:color w:val="000000"/>
                <w:sz w:val="20"/>
                <w:szCs w:val="20"/>
              </w:rPr>
              <w:t>Nils Kruse,</w:t>
            </w:r>
            <w:r w:rsidR="00F0330E">
              <w:rPr>
                <w:color w:val="000000"/>
                <w:sz w:val="20"/>
                <w:szCs w:val="20"/>
              </w:rPr>
              <w:t xml:space="preserve"> </w:t>
            </w:r>
            <w:r w:rsidRPr="003C4EFE">
              <w:rPr>
                <w:color w:val="000000"/>
                <w:sz w:val="20"/>
                <w:szCs w:val="20"/>
              </w:rPr>
              <w:t>Martin Luther University</w:t>
            </w:r>
            <w:r w:rsidR="00F0330E">
              <w:rPr>
                <w:color w:val="000000"/>
                <w:sz w:val="20"/>
                <w:szCs w:val="20"/>
              </w:rPr>
              <w:t>,</w:t>
            </w:r>
            <w:r w:rsidRPr="003C4EFE">
              <w:rPr>
                <w:color w:val="000000"/>
                <w:sz w:val="20"/>
                <w:szCs w:val="20"/>
              </w:rPr>
              <w:t xml:space="preserve"> Halle-Wittenberg</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D1E037" w14:textId="3D119EF6" w:rsidR="0002042D" w:rsidRPr="00F0330E" w:rsidRDefault="0002042D" w:rsidP="00A235ED">
            <w:pPr>
              <w:pStyle w:val="NormalWeb"/>
              <w:spacing w:before="0" w:beforeAutospacing="0" w:after="0" w:afterAutospacing="0"/>
              <w:contextualSpacing/>
              <w:rPr>
                <w:color w:val="000000"/>
                <w:sz w:val="20"/>
                <w:szCs w:val="20"/>
              </w:rPr>
            </w:pPr>
            <w:proofErr w:type="spellStart"/>
            <w:r w:rsidRPr="003C4EFE">
              <w:rPr>
                <w:color w:val="000000"/>
                <w:sz w:val="20"/>
                <w:szCs w:val="20"/>
              </w:rPr>
              <w:t>Panikos</w:t>
            </w:r>
            <w:proofErr w:type="spellEnd"/>
            <w:r w:rsidRPr="003C4EFE">
              <w:rPr>
                <w:color w:val="000000"/>
                <w:sz w:val="20"/>
                <w:szCs w:val="20"/>
              </w:rPr>
              <w:t xml:space="preserve"> </w:t>
            </w:r>
            <w:proofErr w:type="spellStart"/>
            <w:r w:rsidRPr="003C4EFE">
              <w:rPr>
                <w:color w:val="000000"/>
                <w:sz w:val="20"/>
                <w:szCs w:val="20"/>
              </w:rPr>
              <w:t>Georgallis</w:t>
            </w:r>
            <w:proofErr w:type="spellEnd"/>
            <w:r w:rsidRPr="003C4EFE">
              <w:rPr>
                <w:color w:val="000000"/>
                <w:sz w:val="20"/>
                <w:szCs w:val="20"/>
              </w:rPr>
              <w:t>, HEC Paris</w:t>
            </w:r>
          </w:p>
        </w:tc>
      </w:tr>
      <w:tr w:rsidR="0002042D" w:rsidRPr="00B316A3" w14:paraId="55699C49"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98E03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Nina </w:t>
            </w:r>
            <w:proofErr w:type="spellStart"/>
            <w:r w:rsidRPr="003C4EFE">
              <w:rPr>
                <w:color w:val="000000"/>
                <w:sz w:val="20"/>
                <w:szCs w:val="20"/>
              </w:rPr>
              <w:t>Füreder</w:t>
            </w:r>
            <w:proofErr w:type="spellEnd"/>
            <w:r w:rsidRPr="003C4EFE">
              <w:rPr>
                <w:color w:val="000000"/>
                <w:sz w:val="20"/>
                <w:szCs w:val="20"/>
              </w:rPr>
              <w:t>, Johannes Kepler University Linz</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2DF23B4"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Sandra Waddock, Boston College </w:t>
            </w:r>
          </w:p>
        </w:tc>
      </w:tr>
      <w:tr w:rsidR="0002042D" w:rsidRPr="00B316A3" w14:paraId="42B3879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9D8BF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Nishant </w:t>
            </w:r>
            <w:proofErr w:type="spellStart"/>
            <w:r w:rsidRPr="003C4EFE">
              <w:rPr>
                <w:color w:val="000000"/>
                <w:sz w:val="20"/>
                <w:szCs w:val="20"/>
              </w:rPr>
              <w:t>Kathuria</w:t>
            </w:r>
            <w:proofErr w:type="spellEnd"/>
            <w:r w:rsidRPr="003C4EFE">
              <w:rPr>
                <w:color w:val="000000"/>
                <w:sz w:val="20"/>
                <w:szCs w:val="20"/>
              </w:rPr>
              <w:t>, University of Dallas</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0E53D8"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Stephen Brammer, University of Bath</w:t>
            </w:r>
          </w:p>
        </w:tc>
      </w:tr>
      <w:tr w:rsidR="0002042D" w:rsidRPr="00B316A3" w14:paraId="76A15D4E"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66A5CA"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Oyinkansola</w:t>
            </w:r>
            <w:proofErr w:type="spellEnd"/>
            <w:r w:rsidRPr="003C4EFE">
              <w:rPr>
                <w:color w:val="000000"/>
                <w:sz w:val="20"/>
                <w:szCs w:val="20"/>
              </w:rPr>
              <w:t xml:space="preserve"> Ige, University of London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8F33E1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Thomas </w:t>
            </w:r>
            <w:proofErr w:type="spellStart"/>
            <w:r w:rsidRPr="003C4EFE">
              <w:rPr>
                <w:color w:val="000000"/>
                <w:sz w:val="20"/>
                <w:szCs w:val="20"/>
              </w:rPr>
              <w:t>Roulet</w:t>
            </w:r>
            <w:proofErr w:type="spellEnd"/>
            <w:r w:rsidRPr="003C4EFE">
              <w:rPr>
                <w:color w:val="000000"/>
                <w:sz w:val="20"/>
                <w:szCs w:val="20"/>
              </w:rPr>
              <w:t>, University of Cambridge</w:t>
            </w:r>
          </w:p>
        </w:tc>
      </w:tr>
      <w:tr w:rsidR="0002042D" w:rsidRPr="00B316A3" w14:paraId="11C06A0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85639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Raquel García </w:t>
            </w:r>
            <w:proofErr w:type="spellStart"/>
            <w:r w:rsidRPr="003C4EFE">
              <w:rPr>
                <w:color w:val="000000"/>
                <w:sz w:val="20"/>
                <w:szCs w:val="20"/>
              </w:rPr>
              <w:t>García</w:t>
            </w:r>
            <w:proofErr w:type="spellEnd"/>
            <w:r w:rsidRPr="003C4EFE">
              <w:rPr>
                <w:color w:val="000000"/>
                <w:sz w:val="20"/>
                <w:szCs w:val="20"/>
              </w:rPr>
              <w:t>, University of Oviedo,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4A3AD9"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Vivek </w:t>
            </w:r>
            <w:proofErr w:type="spellStart"/>
            <w:r w:rsidRPr="003C4EFE">
              <w:rPr>
                <w:color w:val="000000"/>
                <w:sz w:val="20"/>
                <w:szCs w:val="20"/>
              </w:rPr>
              <w:t>Soundarajan</w:t>
            </w:r>
            <w:proofErr w:type="spellEnd"/>
            <w:r w:rsidRPr="003C4EFE">
              <w:rPr>
                <w:color w:val="000000"/>
                <w:sz w:val="20"/>
                <w:szCs w:val="20"/>
              </w:rPr>
              <w:t>, University of Bath</w:t>
            </w:r>
          </w:p>
        </w:tc>
      </w:tr>
      <w:tr w:rsidR="0002042D" w:rsidRPr="00B316A3" w14:paraId="495A9F5B"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F52FA6" w14:textId="30A75002"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Silvan </w:t>
            </w:r>
            <w:proofErr w:type="spellStart"/>
            <w:r w:rsidRPr="003C4EFE">
              <w:rPr>
                <w:color w:val="000000"/>
                <w:sz w:val="20"/>
                <w:szCs w:val="20"/>
              </w:rPr>
              <w:t>Oberholze</w:t>
            </w:r>
            <w:proofErr w:type="spellEnd"/>
            <w:r w:rsidRPr="003C4EFE">
              <w:rPr>
                <w:color w:val="000000"/>
                <w:sz w:val="20"/>
                <w:szCs w:val="20"/>
              </w:rPr>
              <w:t>,</w:t>
            </w:r>
            <w:r w:rsidRPr="003C4EFE">
              <w:rPr>
                <w:color w:val="222222"/>
                <w:sz w:val="20"/>
                <w:szCs w:val="20"/>
              </w:rPr>
              <w:t xml:space="preserve"> Hochschule </w:t>
            </w:r>
            <w:proofErr w:type="spellStart"/>
            <w:r w:rsidRPr="003C4EFE">
              <w:rPr>
                <w:color w:val="222222"/>
                <w:sz w:val="20"/>
                <w:szCs w:val="20"/>
              </w:rPr>
              <w:t>für</w:t>
            </w:r>
            <w:proofErr w:type="spellEnd"/>
            <w:r w:rsidRPr="003C4EFE">
              <w:rPr>
                <w:color w:val="222222"/>
                <w:sz w:val="20"/>
                <w:szCs w:val="20"/>
              </w:rPr>
              <w:t xml:space="preserve"> </w:t>
            </w:r>
            <w:proofErr w:type="spellStart"/>
            <w:r w:rsidRPr="003C4EFE">
              <w:rPr>
                <w:color w:val="222222"/>
                <w:sz w:val="20"/>
                <w:szCs w:val="20"/>
              </w:rPr>
              <w:t>Wirtschaft</w:t>
            </w:r>
            <w:proofErr w:type="spellEnd"/>
            <w:r w:rsidRPr="003C4EFE">
              <w:rPr>
                <w:color w:val="222222"/>
                <w:sz w:val="20"/>
                <w:szCs w:val="20"/>
              </w:rPr>
              <w:t>, Zürich</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F31ECEA" w14:textId="1DB534FF"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Michelle Greenwood,</w:t>
            </w:r>
            <w:r w:rsidRPr="003C4EFE">
              <w:rPr>
                <w:color w:val="222222"/>
                <w:sz w:val="20"/>
                <w:szCs w:val="20"/>
              </w:rPr>
              <w:t xml:space="preserve"> Monash University</w:t>
            </w:r>
          </w:p>
        </w:tc>
      </w:tr>
      <w:tr w:rsidR="0002042D" w:rsidRPr="00B316A3" w14:paraId="7E57B18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A03170"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Junghoon</w:t>
            </w:r>
            <w:proofErr w:type="spellEnd"/>
            <w:r w:rsidRPr="003C4EFE">
              <w:rPr>
                <w:color w:val="000000"/>
                <w:sz w:val="20"/>
                <w:szCs w:val="20"/>
              </w:rPr>
              <w:t xml:space="preserve"> Park, </w:t>
            </w:r>
            <w:hyperlink r:id="rId27" w:tgtFrame="_blank" w:history="1"/>
            <w:r w:rsidRPr="003C4EFE">
              <w:rPr>
                <w:color w:val="222222"/>
                <w:sz w:val="20"/>
                <w:szCs w:val="20"/>
              </w:rPr>
              <w:t>Baruch College, CUNY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095653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Jill Brown, </w:t>
            </w:r>
            <w:hyperlink r:id="rId28" w:tgtFrame="_blank" w:history="1"/>
            <w:r w:rsidRPr="003C4EFE">
              <w:rPr>
                <w:color w:val="222222"/>
                <w:sz w:val="20"/>
                <w:szCs w:val="20"/>
              </w:rPr>
              <w:t>Bentley University</w:t>
            </w:r>
          </w:p>
        </w:tc>
      </w:tr>
      <w:tr w:rsidR="0002042D" w:rsidRPr="00B316A3" w14:paraId="059D1FF3"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43B3F7" w14:textId="695F5827" w:rsidR="0002042D" w:rsidRPr="00F0330E" w:rsidRDefault="0002042D" w:rsidP="00A235ED">
            <w:pPr>
              <w:pStyle w:val="NormalWeb"/>
              <w:spacing w:before="0" w:beforeAutospacing="0" w:after="0" w:afterAutospacing="0"/>
              <w:contextualSpacing/>
              <w:rPr>
                <w:color w:val="000000"/>
                <w:sz w:val="20"/>
                <w:szCs w:val="20"/>
              </w:rPr>
            </w:pPr>
            <w:r w:rsidRPr="003C4EFE">
              <w:rPr>
                <w:color w:val="000000"/>
                <w:sz w:val="20"/>
                <w:szCs w:val="20"/>
              </w:rPr>
              <w:t xml:space="preserve">David Robles-Elorza, </w:t>
            </w:r>
            <w:r w:rsidRPr="003C4EFE">
              <w:rPr>
                <w:color w:val="222222"/>
                <w:sz w:val="20"/>
                <w:szCs w:val="20"/>
              </w:rPr>
              <w:t>University of the Basque Country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5BB0DF" w14:textId="09C5B301"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Shawn Berman,</w:t>
            </w:r>
            <w:r w:rsidRPr="003C4EFE">
              <w:rPr>
                <w:color w:val="222222"/>
                <w:sz w:val="20"/>
                <w:szCs w:val="20"/>
              </w:rPr>
              <w:t xml:space="preserve"> University of New Mexico</w:t>
            </w:r>
          </w:p>
        </w:tc>
      </w:tr>
      <w:tr w:rsidR="0002042D" w:rsidRPr="00B316A3" w14:paraId="730C2B6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7DF64F2" w14:textId="72CDCAD4"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Annebeth</w:t>
            </w:r>
            <w:proofErr w:type="spellEnd"/>
            <w:r w:rsidRPr="003C4EFE">
              <w:rPr>
                <w:color w:val="000000"/>
                <w:sz w:val="20"/>
                <w:szCs w:val="20"/>
              </w:rPr>
              <w:t xml:space="preserve"> </w:t>
            </w:r>
            <w:proofErr w:type="spellStart"/>
            <w:r w:rsidRPr="003C4EFE">
              <w:rPr>
                <w:color w:val="000000"/>
                <w:sz w:val="20"/>
                <w:szCs w:val="20"/>
              </w:rPr>
              <w:t>Roor</w:t>
            </w:r>
            <w:proofErr w:type="spellEnd"/>
            <w:r w:rsidRPr="003C4EFE">
              <w:rPr>
                <w:color w:val="000000"/>
                <w:sz w:val="20"/>
                <w:szCs w:val="20"/>
              </w:rPr>
              <w:t xml:space="preserve">, </w:t>
            </w:r>
            <w:r w:rsidRPr="003C4EFE">
              <w:rPr>
                <w:color w:val="222222"/>
                <w:sz w:val="20"/>
                <w:szCs w:val="20"/>
              </w:rPr>
              <w:t>Erasmus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030968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Garima Sharma, </w:t>
            </w:r>
            <w:r w:rsidRPr="003C4EFE">
              <w:rPr>
                <w:color w:val="222222"/>
                <w:sz w:val="20"/>
                <w:szCs w:val="20"/>
              </w:rPr>
              <w:t>Georgia State University</w:t>
            </w:r>
          </w:p>
        </w:tc>
      </w:tr>
      <w:tr w:rsidR="0002042D" w:rsidRPr="00B316A3" w14:paraId="03614698" w14:textId="77777777" w:rsidTr="00A235ED">
        <w:tblPrEx>
          <w:jc w:val="left"/>
        </w:tblPrEx>
        <w:trPr>
          <w:gridAfter w:val="1"/>
          <w:wAfter w:w="20" w:type="dxa"/>
          <w:trHeight w:val="20"/>
        </w:trPr>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EB3278"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Lekshmy</w:t>
            </w:r>
            <w:proofErr w:type="spellEnd"/>
            <w:r w:rsidRPr="003C4EFE">
              <w:rPr>
                <w:color w:val="000000"/>
                <w:sz w:val="20"/>
                <w:szCs w:val="20"/>
              </w:rPr>
              <w:t xml:space="preserve"> Sankar, </w:t>
            </w:r>
            <w:r w:rsidRPr="003C4EFE">
              <w:rPr>
                <w:color w:val="222222"/>
                <w:sz w:val="20"/>
                <w:szCs w:val="20"/>
              </w:rPr>
              <w:t>University of Denver</w:t>
            </w:r>
          </w:p>
        </w:tc>
        <w:tc>
          <w:tcPr>
            <w:tcW w:w="46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DFBE3D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Michael Johnson-Cramer, </w:t>
            </w:r>
            <w:r w:rsidRPr="003C4EFE">
              <w:rPr>
                <w:color w:val="222222"/>
                <w:sz w:val="20"/>
                <w:szCs w:val="20"/>
              </w:rPr>
              <w:t>Bentley University</w:t>
            </w:r>
          </w:p>
        </w:tc>
      </w:tr>
      <w:tr w:rsidR="0002042D" w:rsidRPr="00B316A3" w14:paraId="24FFE98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DDD643"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Sadek</w:t>
            </w:r>
            <w:proofErr w:type="spellEnd"/>
            <w:r w:rsidRPr="003C4EFE">
              <w:rPr>
                <w:color w:val="000000"/>
                <w:sz w:val="20"/>
                <w:szCs w:val="20"/>
              </w:rPr>
              <w:t xml:space="preserve"> Mohammad </w:t>
            </w:r>
            <w:proofErr w:type="spellStart"/>
            <w:r w:rsidRPr="003C4EFE">
              <w:rPr>
                <w:color w:val="000000"/>
                <w:sz w:val="20"/>
                <w:szCs w:val="20"/>
              </w:rPr>
              <w:t>Showkat</w:t>
            </w:r>
            <w:proofErr w:type="spellEnd"/>
            <w:r w:rsidRPr="003C4EFE">
              <w:rPr>
                <w:color w:val="000000"/>
                <w:sz w:val="20"/>
                <w:szCs w:val="20"/>
              </w:rPr>
              <w:t xml:space="preserve">, </w:t>
            </w:r>
            <w:r w:rsidRPr="003C4EFE">
              <w:rPr>
                <w:color w:val="222222"/>
                <w:sz w:val="20"/>
                <w:szCs w:val="20"/>
              </w:rPr>
              <w:t>University of Louisville</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71A62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Naomi </w:t>
            </w:r>
            <w:proofErr w:type="spellStart"/>
            <w:r w:rsidRPr="003C4EFE">
              <w:rPr>
                <w:color w:val="000000"/>
                <w:sz w:val="20"/>
                <w:szCs w:val="20"/>
              </w:rPr>
              <w:t>Gardberg</w:t>
            </w:r>
            <w:proofErr w:type="spellEnd"/>
            <w:r w:rsidRPr="003C4EFE">
              <w:rPr>
                <w:color w:val="000000"/>
                <w:sz w:val="20"/>
                <w:szCs w:val="20"/>
              </w:rPr>
              <w:t xml:space="preserve">, </w:t>
            </w:r>
            <w:r w:rsidRPr="003C4EFE">
              <w:rPr>
                <w:color w:val="222222"/>
                <w:sz w:val="20"/>
                <w:szCs w:val="20"/>
              </w:rPr>
              <w:t>Baruch College, CUNY</w:t>
            </w:r>
          </w:p>
        </w:tc>
      </w:tr>
      <w:tr w:rsidR="0002042D" w:rsidRPr="00B316A3" w14:paraId="4B66CECF"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AEC53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Sanjana Singh, </w:t>
            </w:r>
            <w:r w:rsidRPr="003C4EFE">
              <w:rPr>
                <w:color w:val="222222"/>
                <w:sz w:val="20"/>
                <w:szCs w:val="20"/>
              </w:rPr>
              <w:t>Utrecht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3CFF13F"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Jegoo</w:t>
            </w:r>
            <w:proofErr w:type="spellEnd"/>
            <w:r w:rsidRPr="003C4EFE">
              <w:rPr>
                <w:color w:val="000000"/>
                <w:sz w:val="20"/>
                <w:szCs w:val="20"/>
              </w:rPr>
              <w:t xml:space="preserve"> Lee, </w:t>
            </w:r>
            <w:r w:rsidRPr="003C4EFE">
              <w:rPr>
                <w:color w:val="222222"/>
                <w:sz w:val="20"/>
                <w:szCs w:val="20"/>
              </w:rPr>
              <w:t>University of Rhode Island</w:t>
            </w:r>
          </w:p>
        </w:tc>
      </w:tr>
      <w:tr w:rsidR="0002042D" w:rsidRPr="00B316A3" w14:paraId="258D7A1B"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18BBA2"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Onna Malou van den Broek,</w:t>
            </w:r>
            <w:r w:rsidRPr="003C4EFE">
              <w:rPr>
                <w:color w:val="222222"/>
                <w:sz w:val="20"/>
                <w:szCs w:val="20"/>
              </w:rPr>
              <w:t xml:space="preserve"> King’s College London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9E306E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Ronei Leonel, </w:t>
            </w:r>
            <w:r w:rsidRPr="003C4EFE">
              <w:rPr>
                <w:color w:val="222222"/>
                <w:sz w:val="20"/>
                <w:szCs w:val="20"/>
              </w:rPr>
              <w:t>University of Memphis</w:t>
            </w:r>
          </w:p>
        </w:tc>
      </w:tr>
      <w:tr w:rsidR="0002042D" w:rsidRPr="00B316A3" w14:paraId="2D21E70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9226A4" w14:textId="6B5331F4" w:rsidR="0002042D" w:rsidRPr="003C4EFE" w:rsidRDefault="0002042D" w:rsidP="00CB0E81">
            <w:pPr>
              <w:pStyle w:val="NormalWeb"/>
              <w:spacing w:before="0" w:beforeAutospacing="0" w:after="0" w:afterAutospacing="0"/>
              <w:contextualSpacing/>
              <w:rPr>
                <w:color w:val="222222"/>
                <w:sz w:val="20"/>
                <w:szCs w:val="20"/>
              </w:rPr>
            </w:pPr>
            <w:r w:rsidRPr="003C4EFE">
              <w:rPr>
                <w:color w:val="000000"/>
                <w:sz w:val="20"/>
                <w:szCs w:val="20"/>
              </w:rPr>
              <w:lastRenderedPageBreak/>
              <w:t>Emma van den Terrell,</w:t>
            </w:r>
            <w:r w:rsidRPr="003C4EFE">
              <w:rPr>
                <w:color w:val="222222"/>
                <w:sz w:val="20"/>
                <w:szCs w:val="20"/>
              </w:rPr>
              <w:t xml:space="preserve"> University of </w:t>
            </w:r>
            <w:r w:rsidR="00CB0E81">
              <w:rPr>
                <w:color w:val="222222"/>
                <w:sz w:val="20"/>
                <w:szCs w:val="20"/>
              </w:rPr>
              <w:t>M</w:t>
            </w:r>
            <w:r w:rsidRPr="003C4EFE">
              <w:rPr>
                <w:color w:val="222222"/>
                <w:sz w:val="20"/>
                <w:szCs w:val="20"/>
              </w:rPr>
              <w:t>annheim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E12A55" w14:textId="1C229DF2"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Frank de Bakker,</w:t>
            </w:r>
            <w:r w:rsidRPr="003C4EFE">
              <w:rPr>
                <w:color w:val="222222"/>
                <w:sz w:val="20"/>
                <w:szCs w:val="20"/>
              </w:rPr>
              <w:t xml:space="preserve"> IESEG School of Management</w:t>
            </w:r>
          </w:p>
        </w:tc>
      </w:tr>
      <w:tr w:rsidR="0002042D" w:rsidRPr="00B316A3" w14:paraId="5EBE0DEC"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A8E3D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Bram van der Kroft, </w:t>
            </w:r>
            <w:r w:rsidRPr="003C4EFE">
              <w:rPr>
                <w:color w:val="222222"/>
                <w:sz w:val="20"/>
                <w:szCs w:val="20"/>
              </w:rPr>
              <w:t>Maastricht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2388E7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Edward Freeman, </w:t>
            </w:r>
            <w:r w:rsidRPr="003C4EFE">
              <w:rPr>
                <w:color w:val="222222"/>
                <w:sz w:val="20"/>
                <w:szCs w:val="20"/>
              </w:rPr>
              <w:t xml:space="preserve">Darden School of Business </w:t>
            </w:r>
          </w:p>
        </w:tc>
      </w:tr>
      <w:tr w:rsidR="0002042D" w:rsidRPr="00B316A3" w14:paraId="204A0FB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28F465" w14:textId="71B046D6"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Carolina Villegas Galaviz,</w:t>
            </w:r>
            <w:r w:rsidRPr="003C4EFE">
              <w:rPr>
                <w:color w:val="222222"/>
                <w:sz w:val="20"/>
                <w:szCs w:val="20"/>
              </w:rPr>
              <w:t xml:space="preserve"> </w:t>
            </w:r>
            <w:proofErr w:type="spellStart"/>
            <w:r w:rsidRPr="003C4EFE">
              <w:rPr>
                <w:color w:val="222222"/>
                <w:sz w:val="20"/>
                <w:szCs w:val="20"/>
              </w:rPr>
              <w:t>Comillas</w:t>
            </w:r>
            <w:proofErr w:type="spellEnd"/>
            <w:r w:rsidRPr="003C4EFE">
              <w:rPr>
                <w:color w:val="222222"/>
                <w:sz w:val="20"/>
                <w:szCs w:val="20"/>
              </w:rPr>
              <w:t xml:space="preserve"> Pontifical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A34A27B" w14:textId="129A80D9"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Miguel Alzola,</w:t>
            </w:r>
            <w:r w:rsidRPr="003C4EFE">
              <w:rPr>
                <w:color w:val="222222"/>
                <w:sz w:val="20"/>
                <w:szCs w:val="20"/>
              </w:rPr>
              <w:t xml:space="preserve"> Fordham University</w:t>
            </w:r>
          </w:p>
        </w:tc>
      </w:tr>
      <w:tr w:rsidR="0002042D" w:rsidRPr="00B316A3" w14:paraId="6337F552"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49C0D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Xi Xie, </w:t>
            </w:r>
            <w:r w:rsidRPr="003C4EFE">
              <w:rPr>
                <w:color w:val="222222"/>
                <w:sz w:val="20"/>
                <w:szCs w:val="20"/>
              </w:rPr>
              <w:t>Trinity College, Dublin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C76C388"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Cristina Neesham, </w:t>
            </w:r>
            <w:r w:rsidRPr="003C4EFE">
              <w:rPr>
                <w:color w:val="222222"/>
                <w:sz w:val="20"/>
                <w:szCs w:val="20"/>
              </w:rPr>
              <w:t>Newcastle University</w:t>
            </w:r>
          </w:p>
        </w:tc>
      </w:tr>
      <w:tr w:rsidR="0002042D" w:rsidRPr="00B316A3" w14:paraId="1962E0A4"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CB3E7A"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Ying Zhou, </w:t>
            </w:r>
            <w:r w:rsidRPr="003C4EFE">
              <w:rPr>
                <w:color w:val="222222"/>
                <w:sz w:val="20"/>
                <w:szCs w:val="20"/>
              </w:rPr>
              <w:t>University of Waterloo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428B98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Irene Henriques, </w:t>
            </w:r>
            <w:r w:rsidRPr="003C4EFE">
              <w:rPr>
                <w:color w:val="222222"/>
                <w:sz w:val="20"/>
                <w:szCs w:val="20"/>
              </w:rPr>
              <w:t>York University</w:t>
            </w:r>
          </w:p>
        </w:tc>
      </w:tr>
      <w:tr w:rsidR="0002042D" w:rsidRPr="00B316A3" w14:paraId="0F92A556" w14:textId="77777777" w:rsidTr="00A235ED">
        <w:tblPrEx>
          <w:jc w:val="left"/>
        </w:tblPrEx>
        <w:trPr>
          <w:gridAfter w:val="1"/>
          <w:wAfter w:w="20" w:type="dxa"/>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50B093" w14:textId="1EC565A5" w:rsidR="0002042D" w:rsidRPr="003C4EFE" w:rsidRDefault="0002042D" w:rsidP="00A235ED">
            <w:pPr>
              <w:pStyle w:val="NormalWeb"/>
              <w:spacing w:before="0" w:beforeAutospacing="0" w:after="0" w:afterAutospacing="0"/>
              <w:contextualSpacing/>
              <w:jc w:val="center"/>
              <w:rPr>
                <w:b/>
                <w:bCs/>
                <w:color w:val="000000"/>
                <w:sz w:val="20"/>
                <w:szCs w:val="20"/>
              </w:rPr>
            </w:pPr>
            <w:r w:rsidRPr="003C4EFE">
              <w:rPr>
                <w:b/>
                <w:bCs/>
                <w:color w:val="000000"/>
                <w:sz w:val="20"/>
                <w:szCs w:val="20"/>
              </w:rPr>
              <w:t>Other Mentor Participants</w:t>
            </w:r>
          </w:p>
        </w:tc>
      </w:tr>
      <w:tr w:rsidR="0002042D" w:rsidRPr="00B316A3" w14:paraId="1D2FEB10" w14:textId="77777777" w:rsidTr="00A235ED">
        <w:tblPrEx>
          <w:jc w:val="left"/>
        </w:tblPrEx>
        <w:trPr>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DD94FC" w14:textId="0A1A37FF" w:rsidR="0002042D" w:rsidRPr="003C4EFE" w:rsidRDefault="0002042D" w:rsidP="00A235ED">
            <w:pPr>
              <w:rPr>
                <w:rFonts w:ascii="Roboto" w:hAnsi="Roboto"/>
                <w:color w:val="1A0DAB"/>
                <w:sz w:val="20"/>
                <w:szCs w:val="20"/>
                <w:u w:val="single"/>
                <w:shd w:val="clear" w:color="auto" w:fill="FFFFFF"/>
                <w:lang w:eastAsia="ko-KR"/>
              </w:rPr>
            </w:pPr>
            <w:r w:rsidRPr="003C4EFE">
              <w:rPr>
                <w:color w:val="222222"/>
                <w:sz w:val="20"/>
                <w:szCs w:val="20"/>
              </w:rPr>
              <w:t>Ben Neville, University of Melbourne</w:t>
            </w:r>
            <w:r w:rsidRPr="003C4EFE">
              <w:rPr>
                <w:sz w:val="20"/>
                <w:szCs w:val="20"/>
                <w:lang w:eastAsia="ko-KR"/>
              </w:rPr>
              <w:fldChar w:fldCharType="begin"/>
            </w:r>
            <w:r w:rsidRPr="003C4EFE">
              <w:rPr>
                <w:sz w:val="20"/>
                <w:szCs w:val="20"/>
                <w:lang w:eastAsia="ko-KR"/>
              </w:rPr>
              <w:instrText xml:space="preserve"> HYPERLINK "https://au.linkedin.com/in/ben-neville-81636410" </w:instrText>
            </w:r>
            <w:r w:rsidRPr="003C4EFE">
              <w:rPr>
                <w:sz w:val="20"/>
                <w:szCs w:val="20"/>
                <w:lang w:eastAsia="ko-KR"/>
              </w:rPr>
              <w:fldChar w:fldCharType="separate"/>
            </w:r>
          </w:p>
          <w:p w14:paraId="18E4F50C" w14:textId="2AE2D53B" w:rsidR="003C4EFE" w:rsidRPr="003C4EFE" w:rsidRDefault="0002042D" w:rsidP="00A235ED">
            <w:pPr>
              <w:pStyle w:val="NormalWeb"/>
              <w:spacing w:before="0" w:beforeAutospacing="0" w:after="0" w:afterAutospacing="0"/>
              <w:contextualSpacing/>
              <w:rPr>
                <w:color w:val="222222"/>
                <w:sz w:val="20"/>
                <w:szCs w:val="20"/>
              </w:rPr>
            </w:pPr>
            <w:r w:rsidRPr="003C4EFE">
              <w:rPr>
                <w:sz w:val="20"/>
                <w:szCs w:val="20"/>
              </w:rPr>
              <w:fldChar w:fldCharType="end"/>
            </w:r>
            <w:r w:rsidRPr="003C4EFE">
              <w:rPr>
                <w:color w:val="222222"/>
                <w:sz w:val="20"/>
                <w:szCs w:val="20"/>
              </w:rPr>
              <w:t>Karen Maas, Open University</w:t>
            </w:r>
          </w:p>
          <w:p w14:paraId="7785B12D" w14:textId="5B1AF69F" w:rsidR="003C4EFE" w:rsidRPr="003C4EFE" w:rsidRDefault="0002042D" w:rsidP="00A235ED">
            <w:pPr>
              <w:pStyle w:val="NormalWeb"/>
              <w:spacing w:before="0" w:beforeAutospacing="0" w:after="0" w:afterAutospacing="0"/>
              <w:contextualSpacing/>
              <w:rPr>
                <w:sz w:val="20"/>
                <w:szCs w:val="20"/>
              </w:rPr>
            </w:pPr>
            <w:r w:rsidRPr="003C4EFE">
              <w:rPr>
                <w:sz w:val="20"/>
                <w:szCs w:val="20"/>
              </w:rPr>
              <w:t>Louise Obara, De Montfort University</w:t>
            </w:r>
          </w:p>
          <w:p w14:paraId="732C944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sz w:val="20"/>
                <w:szCs w:val="20"/>
              </w:rPr>
              <w:t>Punit Arora, The City College of New York</w:t>
            </w:r>
          </w:p>
        </w:tc>
        <w:tc>
          <w:tcPr>
            <w:tcW w:w="20" w:type="dxa"/>
            <w:shd w:val="clear" w:color="auto" w:fill="FFFFFF"/>
            <w:vAlign w:val="center"/>
            <w:hideMark/>
          </w:tcPr>
          <w:p w14:paraId="1040B36C" w14:textId="77777777" w:rsidR="0002042D" w:rsidRPr="00B316A3" w:rsidRDefault="0002042D" w:rsidP="00A235ED">
            <w:pPr>
              <w:rPr>
                <w:color w:val="222222"/>
                <w:sz w:val="22"/>
                <w:szCs w:val="22"/>
              </w:rPr>
            </w:pPr>
          </w:p>
        </w:tc>
      </w:tr>
    </w:tbl>
    <w:p w14:paraId="0DB6030F" w14:textId="7451E9B7" w:rsidR="001B647C" w:rsidRDefault="001B647C">
      <w:pPr>
        <w:spacing w:after="200" w:line="276" w:lineRule="auto"/>
      </w:pPr>
      <w:r>
        <w:rPr>
          <w:b/>
          <w:bCs/>
          <w:noProof/>
          <w:sz w:val="22"/>
          <w:szCs w:val="22"/>
          <w:u w:val="single"/>
        </w:rPr>
        <mc:AlternateContent>
          <mc:Choice Requires="wpg">
            <w:drawing>
              <wp:anchor distT="0" distB="0" distL="114300" distR="114300" simplePos="0" relativeHeight="251890688" behindDoc="0" locked="0" layoutInCell="1" allowOverlap="1" wp14:anchorId="28474CE5" wp14:editId="79775925">
                <wp:simplePos x="0" y="0"/>
                <wp:positionH relativeFrom="column">
                  <wp:posOffset>41391</wp:posOffset>
                </wp:positionH>
                <wp:positionV relativeFrom="paragraph">
                  <wp:posOffset>393187</wp:posOffset>
                </wp:positionV>
                <wp:extent cx="5767070" cy="367093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5767070" cy="3670935"/>
                          <a:chOff x="1053515" y="301912"/>
                          <a:chExt cx="5773061" cy="3672394"/>
                        </a:xfrm>
                      </wpg:grpSpPr>
                      <pic:pic xmlns:pic="http://schemas.openxmlformats.org/drawingml/2006/picture">
                        <pic:nvPicPr>
                          <pic:cNvPr id="39" name="Picture 39"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175" t="14519" r="74889" b="20178"/>
                          <a:stretch/>
                        </pic:blipFill>
                        <pic:spPr bwMode="auto">
                          <a:xfrm>
                            <a:off x="1053515" y="301912"/>
                            <a:ext cx="2851971" cy="17685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Picture 262"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66032" t="14559" r="9099" b="19698"/>
                          <a:stretch/>
                        </pic:blipFill>
                        <pic:spPr bwMode="auto">
                          <a:xfrm>
                            <a:off x="3987434" y="1313434"/>
                            <a:ext cx="2839142" cy="1801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3" name="Picture 263"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33277" t="14305" r="41617" b="19599"/>
                          <a:stretch/>
                        </pic:blipFill>
                        <pic:spPr bwMode="auto">
                          <a:xfrm>
                            <a:off x="1066344" y="2179540"/>
                            <a:ext cx="2839142" cy="17947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2ED81B" id="Group 11" o:spid="_x0000_s1026" style="position:absolute;margin-left:3.25pt;margin-top:30.95pt;width:454.1pt;height:289.05pt;z-index:251890688;mso-width-relative:margin;mso-height-relative:margin" coordorigin="10535,3019" coordsize="57730,367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A picture containing text, businesscard&#10;&#10;Description automatically generated" style="position:absolute;left:10535;top:3019;width:28519;height:17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">
                  <v:imagedata r:id="rId30" o:title="A picture containing text, businesscard&#10;&#10;Description automatically generated" croptop="9515f" cropbottom="13224f" cropleft="-115f" cropright="49079f"/>
                </v:shape>
                <v:shape id="Picture 262" o:spid="_x0000_s1028" type="#_x0000_t75" alt="A picture containing text, businesscard&#10;&#10;Description automatically generated" style="position:absolute;left:39874;top:13134;width:28391;height:18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">
                  <v:imagedata r:id="rId30" o:title="A picture containing text, businesscard&#10;&#10;Description automatically generated" croptop="9541f" cropbottom="12909f" cropleft="43275f" cropright="5963f"/>
                </v:shape>
                <v:shape id="Picture 263" o:spid="_x0000_s1029" type="#_x0000_t75" alt="A picture containing text, businesscard&#10;&#10;Description automatically generated" style="position:absolute;left:10663;top:21795;width:28391;height:17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">
                  <v:imagedata r:id="rId30" o:title="A picture containing text, businesscard&#10;&#10;Description automatically generated" croptop="9375f" cropbottom="12844f" cropleft="21808f" cropright="27274f"/>
                </v:shape>
                <w10:wrap type="square"/>
              </v:group>
            </w:pict>
          </mc:Fallback>
        </mc:AlternateContent>
      </w:r>
    </w:p>
    <w:p w14:paraId="1D613641" w14:textId="77777777" w:rsidR="001B647C" w:rsidRPr="001B647C" w:rsidRDefault="001B647C" w:rsidP="001B647C">
      <w:pPr>
        <w:jc w:val="center"/>
        <w:rPr>
          <w:sz w:val="15"/>
          <w:szCs w:val="15"/>
        </w:rPr>
      </w:pPr>
    </w:p>
    <w:p w14:paraId="6A8DD252" w14:textId="21798AE2" w:rsidR="001B647C" w:rsidRDefault="001B647C" w:rsidP="001B647C">
      <w:pPr>
        <w:spacing w:after="200" w:line="276" w:lineRule="auto"/>
        <w:jc w:val="center"/>
      </w:pPr>
      <w:r w:rsidRPr="00F94306">
        <w:rPr>
          <w:sz w:val="22"/>
          <w:szCs w:val="22"/>
        </w:rPr>
        <w:t xml:space="preserve">Figure </w:t>
      </w:r>
      <w:r>
        <w:rPr>
          <w:sz w:val="22"/>
          <w:szCs w:val="22"/>
        </w:rPr>
        <w:t>1:</w:t>
      </w:r>
      <w:r w:rsidRPr="00F94306">
        <w:rPr>
          <w:sz w:val="22"/>
          <w:szCs w:val="22"/>
        </w:rPr>
        <w:t xml:space="preserve"> </w:t>
      </w:r>
      <w:r>
        <w:rPr>
          <w:sz w:val="22"/>
          <w:szCs w:val="22"/>
        </w:rPr>
        <w:t>Themes of Manuscripts Submitted by Mentees</w:t>
      </w:r>
      <w:r w:rsidRPr="00F94306">
        <w:rPr>
          <w:sz w:val="22"/>
          <w:szCs w:val="22"/>
        </w:rPr>
        <w:t>.</w:t>
      </w:r>
      <w:r w:rsidR="00D027B8">
        <w:br w:type="page"/>
      </w:r>
    </w:p>
    <w:p w14:paraId="7A55B0AA" w14:textId="19A1FCB4" w:rsidR="001C0664" w:rsidRPr="00D027B8" w:rsidRDefault="00942762" w:rsidP="00D027B8">
      <w:pPr>
        <w:pStyle w:val="Heading2"/>
        <w:jc w:val="center"/>
        <w:rPr>
          <w:rFonts w:ascii="Times" w:hAnsi="Times" w:cs="Times"/>
          <w:color w:val="002060"/>
          <w:sz w:val="24"/>
          <w:szCs w:val="24"/>
          <w:u w:val="single"/>
        </w:rPr>
      </w:pPr>
      <w:bookmarkStart w:id="31" w:name="_2021_SIM_Curriculum"/>
      <w:bookmarkStart w:id="32" w:name="_Toc86325348"/>
      <w:bookmarkEnd w:id="31"/>
      <w:r w:rsidRPr="00D027B8">
        <w:rPr>
          <w:rFonts w:ascii="Times" w:hAnsi="Times" w:cs="Times"/>
          <w:color w:val="002060"/>
          <w:sz w:val="24"/>
          <w:szCs w:val="24"/>
          <w:u w:val="single"/>
        </w:rPr>
        <w:lastRenderedPageBreak/>
        <w:t>2021 SIM Curriculum Development PDW</w:t>
      </w:r>
      <w:bookmarkEnd w:id="32"/>
    </w:p>
    <w:p w14:paraId="513C71BB" w14:textId="047BE2F5" w:rsidR="00942762" w:rsidRPr="00942762" w:rsidRDefault="00942762" w:rsidP="00942762">
      <w:pPr>
        <w:jc w:val="center"/>
        <w:rPr>
          <w:b/>
          <w:bCs/>
          <w:color w:val="000000"/>
          <w:u w:val="single"/>
        </w:rPr>
      </w:pPr>
    </w:p>
    <w:p w14:paraId="64B03B20" w14:textId="3D18574D" w:rsidR="00404F86" w:rsidRDefault="00D070B7" w:rsidP="001C0664">
      <w:pPr>
        <w:keepNext/>
        <w:jc w:val="both"/>
      </w:pPr>
      <w:r>
        <w:rPr>
          <w:noProof/>
        </w:rPr>
        <w:drawing>
          <wp:anchor distT="0" distB="0" distL="114300" distR="114300" simplePos="0" relativeHeight="251817984" behindDoc="1" locked="0" layoutInCell="1" allowOverlap="1" wp14:anchorId="1BC6D899" wp14:editId="5D939350">
            <wp:simplePos x="0" y="0"/>
            <wp:positionH relativeFrom="margin">
              <wp:align>left</wp:align>
            </wp:positionH>
            <wp:positionV relativeFrom="paragraph">
              <wp:posOffset>1270</wp:posOffset>
            </wp:positionV>
            <wp:extent cx="1143000" cy="1264285"/>
            <wp:effectExtent l="0" t="0" r="0" b="0"/>
            <wp:wrapTight wrapText="bothSides">
              <wp:wrapPolygon edited="0">
                <wp:start x="0" y="0"/>
                <wp:lineTo x="0" y="21155"/>
                <wp:lineTo x="21240" y="21155"/>
                <wp:lineTo x="212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144" r="5378"/>
                    <a:stretch/>
                  </pic:blipFill>
                  <pic:spPr bwMode="auto">
                    <a:xfrm>
                      <a:off x="0" y="0"/>
                      <a:ext cx="1156789" cy="1279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F86" w:rsidRPr="00404F86">
        <w:rPr>
          <w:b/>
          <w:bCs/>
          <w:color w:val="0070C0"/>
        </w:rPr>
        <w:t>Jae Hwan Lee</w:t>
      </w:r>
      <w:r>
        <w:rPr>
          <w:b/>
          <w:bCs/>
          <w:color w:val="0070C0"/>
        </w:rPr>
        <w:t xml:space="preserve">, </w:t>
      </w:r>
      <w:r w:rsidR="00404F86" w:rsidRPr="00404F86">
        <w:t>H</w:t>
      </w:r>
      <w:r w:rsidR="00404F86">
        <w:t>amline University</w:t>
      </w:r>
    </w:p>
    <w:p w14:paraId="42317A04" w14:textId="57A2B771" w:rsidR="00404F86" w:rsidRDefault="00404F86" w:rsidP="001C0664">
      <w:pPr>
        <w:keepNext/>
        <w:jc w:val="both"/>
      </w:pPr>
    </w:p>
    <w:p w14:paraId="4F35602F" w14:textId="56194A05" w:rsidR="005B5CAD" w:rsidRPr="005B5CAD" w:rsidRDefault="007F5E5A" w:rsidP="005B5CAD">
      <w:pPr>
        <w:keepNext/>
        <w:jc w:val="both"/>
        <w:rPr>
          <w:sz w:val="22"/>
          <w:szCs w:val="22"/>
        </w:rPr>
      </w:pPr>
      <w:r w:rsidRPr="005B5CAD">
        <w:rPr>
          <w:sz w:val="22"/>
          <w:szCs w:val="22"/>
        </w:rPr>
        <w:t>In the last two years t</w:t>
      </w:r>
      <w:r w:rsidR="00404F86" w:rsidRPr="005B5CAD">
        <w:rPr>
          <w:sz w:val="22"/>
          <w:szCs w:val="22"/>
        </w:rPr>
        <w:t xml:space="preserve">he SIM Curriculum Development Committee has made efforts to raise the awareness of experimental learning </w:t>
      </w:r>
      <w:r w:rsidRPr="005B5CAD">
        <w:rPr>
          <w:sz w:val="22"/>
          <w:szCs w:val="22"/>
        </w:rPr>
        <w:t xml:space="preserve">methods. In 2020 we offered a </w:t>
      </w:r>
      <w:r w:rsidR="00404F86" w:rsidRPr="005B5CAD">
        <w:rPr>
          <w:sz w:val="22"/>
          <w:szCs w:val="22"/>
        </w:rPr>
        <w:t>pedagogical PDW featur</w:t>
      </w:r>
      <w:r w:rsidRPr="005B5CAD">
        <w:rPr>
          <w:sz w:val="22"/>
          <w:szCs w:val="22"/>
        </w:rPr>
        <w:t>ing five SIMian facult</w:t>
      </w:r>
      <w:r w:rsidR="005B5CAD" w:rsidRPr="005B5CAD">
        <w:rPr>
          <w:sz w:val="22"/>
          <w:szCs w:val="22"/>
        </w:rPr>
        <w:t xml:space="preserve">y (Dawn Elm, Jared Harris, Adele Santana, Mike Hendron &amp; David Chandler) who use experimental learning approaches when teaching business ethics, sustainability </w:t>
      </w:r>
      <w:r w:rsidR="00BA5B34">
        <w:rPr>
          <w:sz w:val="22"/>
          <w:szCs w:val="22"/>
        </w:rPr>
        <w:t>and</w:t>
      </w:r>
      <w:r w:rsidR="00BA5B34" w:rsidRPr="005B5CAD">
        <w:rPr>
          <w:sz w:val="22"/>
          <w:szCs w:val="22"/>
        </w:rPr>
        <w:t xml:space="preserve"> </w:t>
      </w:r>
      <w:r w:rsidR="005B5CAD" w:rsidRPr="005B5CAD">
        <w:rPr>
          <w:sz w:val="22"/>
          <w:szCs w:val="22"/>
        </w:rPr>
        <w:t xml:space="preserve">corporate social responsibility. </w:t>
      </w:r>
    </w:p>
    <w:p w14:paraId="1CB9C5D0" w14:textId="77777777" w:rsidR="005B5CAD" w:rsidRPr="005B5CAD" w:rsidRDefault="005B5CAD" w:rsidP="005B5CAD">
      <w:pPr>
        <w:keepNext/>
        <w:jc w:val="both"/>
        <w:rPr>
          <w:sz w:val="22"/>
          <w:szCs w:val="22"/>
        </w:rPr>
      </w:pPr>
    </w:p>
    <w:p w14:paraId="7C92094D" w14:textId="6C78D0E7" w:rsidR="007F5E5A" w:rsidRPr="005B5CAD" w:rsidRDefault="005B5CAD" w:rsidP="005B5CAD">
      <w:pPr>
        <w:keepNext/>
        <w:jc w:val="both"/>
        <w:rPr>
          <w:rFonts w:ascii="Times" w:hAnsi="Times" w:cs="Times"/>
          <w:color w:val="222222"/>
          <w:sz w:val="22"/>
          <w:szCs w:val="22"/>
        </w:rPr>
      </w:pPr>
      <w:r w:rsidRPr="005B5CAD">
        <w:rPr>
          <w:sz w:val="22"/>
          <w:szCs w:val="22"/>
        </w:rPr>
        <w:t xml:space="preserve">At the 2021 SIM Curriculum Development PDW, the Committee introduced a variety of </w:t>
      </w:r>
      <w:r w:rsidR="007F5E5A" w:rsidRPr="005B5CAD">
        <w:rPr>
          <w:rFonts w:ascii="Times" w:hAnsi="Times" w:cs="Times"/>
          <w:color w:val="222222"/>
          <w:sz w:val="22"/>
          <w:szCs w:val="22"/>
        </w:rPr>
        <w:t xml:space="preserve">computer-based business simulations that </w:t>
      </w:r>
      <w:r w:rsidRPr="005B5CAD">
        <w:rPr>
          <w:rFonts w:ascii="Times" w:hAnsi="Times" w:cs="Times"/>
          <w:color w:val="222222"/>
          <w:sz w:val="22"/>
          <w:szCs w:val="22"/>
        </w:rPr>
        <w:t>SIMians</w:t>
      </w:r>
      <w:r w:rsidR="007F5E5A" w:rsidRPr="005B5CAD">
        <w:rPr>
          <w:rFonts w:ascii="Times" w:hAnsi="Times" w:cs="Times"/>
          <w:color w:val="222222"/>
          <w:sz w:val="22"/>
          <w:szCs w:val="22"/>
        </w:rPr>
        <w:t xml:space="preserve"> can use to teach </w:t>
      </w:r>
      <w:r w:rsidRPr="005B5CAD">
        <w:rPr>
          <w:rFonts w:ascii="Times" w:hAnsi="Times" w:cs="Times"/>
          <w:color w:val="222222"/>
          <w:sz w:val="22"/>
          <w:szCs w:val="22"/>
        </w:rPr>
        <w:t xml:space="preserve">those subjects. </w:t>
      </w:r>
      <w:r w:rsidR="007F5E5A" w:rsidRPr="005B5CAD">
        <w:rPr>
          <w:rFonts w:ascii="Times" w:hAnsi="Times" w:cs="Times"/>
          <w:color w:val="222222"/>
          <w:sz w:val="22"/>
          <w:szCs w:val="22"/>
        </w:rPr>
        <w:t>At the beginning of the PDW</w:t>
      </w:r>
      <w:r w:rsidR="00BA5B34">
        <w:rPr>
          <w:rFonts w:ascii="Times" w:hAnsi="Times" w:cs="Times"/>
          <w:color w:val="222222"/>
          <w:sz w:val="22"/>
          <w:szCs w:val="22"/>
        </w:rPr>
        <w:t>,</w:t>
      </w:r>
      <w:r w:rsidR="007F5E5A" w:rsidRPr="005B5CAD">
        <w:rPr>
          <w:rFonts w:ascii="Times" w:hAnsi="Times" w:cs="Times"/>
          <w:color w:val="222222"/>
          <w:sz w:val="22"/>
          <w:szCs w:val="22"/>
        </w:rPr>
        <w:t xml:space="preserve"> </w:t>
      </w:r>
      <w:r w:rsidRPr="005B5CAD">
        <w:rPr>
          <w:rFonts w:ascii="Times" w:hAnsi="Times" w:cs="Times"/>
          <w:color w:val="222222"/>
          <w:sz w:val="22"/>
          <w:szCs w:val="22"/>
        </w:rPr>
        <w:t>Benjamin Alexander (Cali</w:t>
      </w:r>
      <w:r w:rsidR="00BA5B34">
        <w:rPr>
          <w:rFonts w:ascii="Times" w:hAnsi="Times" w:cs="Times"/>
          <w:color w:val="222222"/>
          <w:sz w:val="22"/>
          <w:szCs w:val="22"/>
        </w:rPr>
        <w:t xml:space="preserve">fornia </w:t>
      </w:r>
      <w:r w:rsidRPr="005B5CAD">
        <w:rPr>
          <w:rFonts w:ascii="Times" w:hAnsi="Times" w:cs="Times"/>
          <w:color w:val="222222"/>
          <w:sz w:val="22"/>
          <w:szCs w:val="22"/>
        </w:rPr>
        <w:t>Poly</w:t>
      </w:r>
      <w:r w:rsidR="00BA5B34">
        <w:rPr>
          <w:rFonts w:ascii="Times" w:hAnsi="Times" w:cs="Times"/>
          <w:color w:val="222222"/>
          <w:sz w:val="22"/>
          <w:szCs w:val="22"/>
        </w:rPr>
        <w:t>technic State University</w:t>
      </w:r>
      <w:r w:rsidRPr="005B5CAD">
        <w:rPr>
          <w:rFonts w:ascii="Times" w:hAnsi="Times" w:cs="Times"/>
          <w:color w:val="222222"/>
          <w:sz w:val="22"/>
          <w:szCs w:val="22"/>
        </w:rPr>
        <w:t xml:space="preserve">) and </w:t>
      </w:r>
      <w:r w:rsidR="00496C8E">
        <w:rPr>
          <w:rFonts w:ascii="Times" w:hAnsi="Times" w:cs="Times"/>
          <w:color w:val="222222"/>
          <w:sz w:val="22"/>
          <w:szCs w:val="22"/>
        </w:rPr>
        <w:t xml:space="preserve">Jae Hwan Lee, </w:t>
      </w:r>
      <w:r w:rsidRPr="005B5CAD">
        <w:rPr>
          <w:rFonts w:ascii="Times" w:hAnsi="Times" w:cs="Times"/>
          <w:color w:val="222222"/>
          <w:sz w:val="22"/>
          <w:szCs w:val="22"/>
        </w:rPr>
        <w:t>the Committee Chair</w:t>
      </w:r>
      <w:r w:rsidR="00496C8E">
        <w:rPr>
          <w:rFonts w:ascii="Times" w:hAnsi="Times" w:cs="Times"/>
          <w:color w:val="222222"/>
          <w:sz w:val="22"/>
          <w:szCs w:val="22"/>
        </w:rPr>
        <w:t>,</w:t>
      </w:r>
      <w:r w:rsidRPr="005B5CAD">
        <w:rPr>
          <w:rFonts w:ascii="Times" w:hAnsi="Times" w:cs="Times"/>
          <w:color w:val="222222"/>
          <w:sz w:val="22"/>
          <w:szCs w:val="22"/>
        </w:rPr>
        <w:t xml:space="preserve"> shared </w:t>
      </w:r>
      <w:r w:rsidR="00BA5B34">
        <w:rPr>
          <w:rFonts w:ascii="Times" w:hAnsi="Times" w:cs="Times"/>
          <w:color w:val="222222"/>
          <w:sz w:val="22"/>
          <w:szCs w:val="22"/>
        </w:rPr>
        <w:t>their</w:t>
      </w:r>
      <w:r w:rsidR="00BA5B34" w:rsidRPr="005B5CAD">
        <w:rPr>
          <w:rFonts w:ascii="Times" w:hAnsi="Times" w:cs="Times"/>
          <w:color w:val="222222"/>
          <w:sz w:val="22"/>
          <w:szCs w:val="22"/>
        </w:rPr>
        <w:t xml:space="preserve"> </w:t>
      </w:r>
      <w:r w:rsidRPr="005B5CAD">
        <w:rPr>
          <w:rFonts w:ascii="Times" w:hAnsi="Times" w:cs="Times"/>
          <w:color w:val="222222"/>
          <w:sz w:val="22"/>
          <w:szCs w:val="22"/>
        </w:rPr>
        <w:t>experience</w:t>
      </w:r>
      <w:r w:rsidR="00BA5B34">
        <w:rPr>
          <w:rFonts w:ascii="Times" w:hAnsi="Times" w:cs="Times"/>
          <w:color w:val="222222"/>
          <w:sz w:val="22"/>
          <w:szCs w:val="22"/>
        </w:rPr>
        <w:t>s</w:t>
      </w:r>
      <w:r w:rsidRPr="005B5CAD">
        <w:rPr>
          <w:rFonts w:ascii="Times" w:hAnsi="Times" w:cs="Times"/>
          <w:color w:val="222222"/>
          <w:sz w:val="22"/>
          <w:szCs w:val="22"/>
        </w:rPr>
        <w:t xml:space="preserve"> teaching Strategic Corporate Social Responsibility and Ethics Simulation, followed by </w:t>
      </w:r>
      <w:r w:rsidR="00BA5B34">
        <w:rPr>
          <w:rFonts w:ascii="Times" w:hAnsi="Times" w:cs="Times"/>
          <w:color w:val="222222"/>
          <w:sz w:val="22"/>
          <w:szCs w:val="22"/>
        </w:rPr>
        <w:t xml:space="preserve">a </w:t>
      </w:r>
      <w:r w:rsidRPr="005B5CAD">
        <w:rPr>
          <w:rFonts w:ascii="Times" w:hAnsi="Times" w:cs="Times"/>
          <w:color w:val="222222"/>
          <w:sz w:val="22"/>
          <w:szCs w:val="22"/>
        </w:rPr>
        <w:t xml:space="preserve">vibrant discussion among the attendees about advantages and challenges associated with using simulations. </w:t>
      </w:r>
    </w:p>
    <w:p w14:paraId="0CC58288" w14:textId="77777777" w:rsidR="005B5CAD" w:rsidRPr="005B5CAD" w:rsidRDefault="005B5CAD" w:rsidP="005B5CAD">
      <w:pPr>
        <w:keepNext/>
        <w:jc w:val="both"/>
        <w:rPr>
          <w:sz w:val="22"/>
          <w:szCs w:val="22"/>
        </w:rPr>
      </w:pPr>
    </w:p>
    <w:p w14:paraId="097BD10E" w14:textId="186B5687" w:rsidR="007F5E5A" w:rsidRPr="005B5CAD" w:rsidRDefault="007F5E5A" w:rsidP="007F5E5A">
      <w:pPr>
        <w:pStyle w:val="NormalWeb"/>
        <w:spacing w:before="0" w:beforeAutospacing="0" w:after="200" w:afterAutospacing="0"/>
        <w:jc w:val="both"/>
        <w:rPr>
          <w:sz w:val="22"/>
          <w:szCs w:val="22"/>
        </w:rPr>
      </w:pPr>
      <w:r w:rsidRPr="005B5CAD">
        <w:rPr>
          <w:rFonts w:ascii="Times" w:hAnsi="Times" w:cs="Times"/>
          <w:color w:val="222222"/>
          <w:sz w:val="22"/>
          <w:szCs w:val="22"/>
        </w:rPr>
        <w:t>F</w:t>
      </w:r>
      <w:r w:rsidR="00BA5B34">
        <w:rPr>
          <w:rFonts w:ascii="Times" w:hAnsi="Times" w:cs="Times"/>
          <w:color w:val="222222"/>
          <w:sz w:val="22"/>
          <w:szCs w:val="22"/>
        </w:rPr>
        <w:t>or your reference</w:t>
      </w:r>
      <w:r w:rsidRPr="005B5CAD">
        <w:rPr>
          <w:rFonts w:ascii="Times" w:hAnsi="Times" w:cs="Times"/>
          <w:color w:val="222222"/>
          <w:sz w:val="22"/>
          <w:szCs w:val="22"/>
        </w:rPr>
        <w:t xml:space="preserve">, below are computer-based business simulations focused on CSR, ethics, </w:t>
      </w:r>
      <w:r w:rsidR="00BA5B34">
        <w:rPr>
          <w:rFonts w:ascii="Times" w:hAnsi="Times" w:cs="Times"/>
          <w:color w:val="222222"/>
          <w:sz w:val="22"/>
          <w:szCs w:val="22"/>
        </w:rPr>
        <w:t>and</w:t>
      </w:r>
      <w:r w:rsidR="00BA5B34" w:rsidRPr="005B5CAD">
        <w:rPr>
          <w:rFonts w:ascii="Times" w:hAnsi="Times" w:cs="Times"/>
          <w:color w:val="222222"/>
          <w:sz w:val="22"/>
          <w:szCs w:val="22"/>
        </w:rPr>
        <w:t xml:space="preserve"> </w:t>
      </w:r>
      <w:r w:rsidRPr="005B5CAD">
        <w:rPr>
          <w:rFonts w:ascii="Times" w:hAnsi="Times" w:cs="Times"/>
          <w:color w:val="222222"/>
          <w:sz w:val="22"/>
          <w:szCs w:val="22"/>
        </w:rPr>
        <w:t>sustainability</w:t>
      </w:r>
      <w:r w:rsidR="00BA5B34">
        <w:rPr>
          <w:rFonts w:ascii="Times" w:hAnsi="Times" w:cs="Times"/>
          <w:color w:val="222222"/>
          <w:sz w:val="22"/>
          <w:szCs w:val="22"/>
        </w:rPr>
        <w:t>.</w:t>
      </w:r>
      <w:r w:rsidRPr="005B5CAD">
        <w:rPr>
          <w:rFonts w:ascii="Times" w:hAnsi="Times" w:cs="Times"/>
          <w:color w:val="222222"/>
          <w:sz w:val="22"/>
          <w:szCs w:val="22"/>
        </w:rPr>
        <w:t> </w:t>
      </w:r>
    </w:p>
    <w:p w14:paraId="51C8553A" w14:textId="77777777" w:rsidR="00D027B8" w:rsidRPr="00B31B47" w:rsidRDefault="009A7534" w:rsidP="00D027B8">
      <w:pPr>
        <w:keepNext/>
        <w:numPr>
          <w:ilvl w:val="0"/>
          <w:numId w:val="26"/>
        </w:numPr>
        <w:jc w:val="both"/>
        <w:rPr>
          <w:sz w:val="22"/>
          <w:szCs w:val="22"/>
        </w:rPr>
      </w:pPr>
      <w:hyperlink r:id="rId32" w:history="1">
        <w:r w:rsidR="00D027B8" w:rsidRPr="00B31B47">
          <w:rPr>
            <w:rStyle w:val="Hyperlink"/>
            <w:sz w:val="22"/>
            <w:szCs w:val="22"/>
          </w:rPr>
          <w:t>Strategic CSR Simulation</w:t>
        </w:r>
      </w:hyperlink>
    </w:p>
    <w:p w14:paraId="40D720FC" w14:textId="0D7A66F8" w:rsidR="00D027B8" w:rsidRPr="00B31B47" w:rsidRDefault="009A7534" w:rsidP="00D027B8">
      <w:pPr>
        <w:keepNext/>
        <w:numPr>
          <w:ilvl w:val="0"/>
          <w:numId w:val="26"/>
        </w:numPr>
        <w:jc w:val="both"/>
        <w:rPr>
          <w:sz w:val="22"/>
          <w:szCs w:val="22"/>
        </w:rPr>
      </w:pPr>
      <w:hyperlink r:id="rId33" w:history="1">
        <w:proofErr w:type="spellStart"/>
        <w:r w:rsidR="00D027B8" w:rsidRPr="00B31B47">
          <w:rPr>
            <w:rStyle w:val="Hyperlink"/>
            <w:sz w:val="22"/>
            <w:szCs w:val="22"/>
          </w:rPr>
          <w:t>GlobStrat</w:t>
        </w:r>
        <w:proofErr w:type="spellEnd"/>
      </w:hyperlink>
    </w:p>
    <w:p w14:paraId="6E4DFF07" w14:textId="77777777" w:rsidR="00D027B8" w:rsidRPr="00B31B47" w:rsidRDefault="009A7534" w:rsidP="00D027B8">
      <w:pPr>
        <w:keepNext/>
        <w:numPr>
          <w:ilvl w:val="0"/>
          <w:numId w:val="26"/>
        </w:numPr>
        <w:jc w:val="both"/>
        <w:rPr>
          <w:rStyle w:val="Hyperlink"/>
          <w:color w:val="auto"/>
          <w:sz w:val="22"/>
          <w:szCs w:val="22"/>
          <w:u w:val="none"/>
        </w:rPr>
      </w:pPr>
      <w:hyperlink r:id="rId34" w:history="1">
        <w:r w:rsidR="00D027B8" w:rsidRPr="00B31B47">
          <w:rPr>
            <w:rStyle w:val="Hyperlink"/>
            <w:sz w:val="22"/>
            <w:szCs w:val="22"/>
          </w:rPr>
          <w:t>Ethics Game</w:t>
        </w:r>
      </w:hyperlink>
    </w:p>
    <w:p w14:paraId="181929E8" w14:textId="122FB986" w:rsidR="00D027B8" w:rsidRPr="00B31B47" w:rsidRDefault="009A7534" w:rsidP="00D027B8">
      <w:pPr>
        <w:keepNext/>
        <w:numPr>
          <w:ilvl w:val="0"/>
          <w:numId w:val="26"/>
        </w:numPr>
        <w:jc w:val="both"/>
        <w:rPr>
          <w:sz w:val="22"/>
          <w:szCs w:val="22"/>
        </w:rPr>
      </w:pPr>
      <w:hyperlink r:id="rId35" w:history="1">
        <w:r w:rsidR="00D027B8" w:rsidRPr="00B31B47">
          <w:rPr>
            <w:rStyle w:val="Hyperlink"/>
            <w:sz w:val="22"/>
            <w:szCs w:val="22"/>
          </w:rPr>
          <w:t>Ethics-LX</w:t>
        </w:r>
      </w:hyperlink>
    </w:p>
    <w:p w14:paraId="43651186" w14:textId="77777777" w:rsidR="00B31B47" w:rsidRPr="00B31B47" w:rsidRDefault="009A7534" w:rsidP="00D027B8">
      <w:pPr>
        <w:keepNext/>
        <w:numPr>
          <w:ilvl w:val="0"/>
          <w:numId w:val="26"/>
        </w:numPr>
        <w:jc w:val="both"/>
        <w:rPr>
          <w:rStyle w:val="Hyperlink"/>
          <w:color w:val="auto"/>
          <w:sz w:val="22"/>
          <w:szCs w:val="22"/>
          <w:u w:val="none"/>
        </w:rPr>
      </w:pPr>
      <w:hyperlink r:id="rId36" w:history="1">
        <w:r w:rsidR="00D027B8" w:rsidRPr="00B31B47">
          <w:rPr>
            <w:rStyle w:val="Hyperlink"/>
            <w:sz w:val="22"/>
            <w:szCs w:val="22"/>
          </w:rPr>
          <w:t>The Trade-off</w:t>
        </w:r>
      </w:hyperlink>
    </w:p>
    <w:p w14:paraId="18697244" w14:textId="4BED0326" w:rsidR="00D027B8" w:rsidRPr="00B31B47" w:rsidRDefault="009A7534" w:rsidP="00D027B8">
      <w:pPr>
        <w:keepNext/>
        <w:numPr>
          <w:ilvl w:val="0"/>
          <w:numId w:val="26"/>
        </w:numPr>
        <w:jc w:val="both"/>
        <w:rPr>
          <w:rStyle w:val="Hyperlink"/>
          <w:color w:val="auto"/>
          <w:sz w:val="22"/>
          <w:szCs w:val="22"/>
          <w:u w:val="none"/>
        </w:rPr>
      </w:pPr>
      <w:hyperlink r:id="rId37" w:history="1">
        <w:r w:rsidR="00D027B8" w:rsidRPr="00B31B47">
          <w:rPr>
            <w:rStyle w:val="Hyperlink"/>
            <w:sz w:val="22"/>
            <w:szCs w:val="22"/>
          </w:rPr>
          <w:t>Trust Game</w:t>
        </w:r>
      </w:hyperlink>
    </w:p>
    <w:p w14:paraId="08A6F089" w14:textId="77777777" w:rsidR="00B31B47" w:rsidRPr="00B31B47" w:rsidRDefault="009A7534" w:rsidP="00D027B8">
      <w:pPr>
        <w:keepNext/>
        <w:numPr>
          <w:ilvl w:val="0"/>
          <w:numId w:val="26"/>
        </w:numPr>
        <w:jc w:val="both"/>
        <w:rPr>
          <w:rStyle w:val="Hyperlink"/>
          <w:color w:val="auto"/>
          <w:sz w:val="22"/>
          <w:szCs w:val="22"/>
          <w:u w:val="none"/>
        </w:rPr>
      </w:pPr>
      <w:hyperlink r:id="rId38" w:history="1">
        <w:proofErr w:type="spellStart"/>
        <w:r w:rsidR="00D027B8" w:rsidRPr="00B31B47">
          <w:rPr>
            <w:rStyle w:val="Hyperlink"/>
            <w:sz w:val="22"/>
            <w:szCs w:val="22"/>
          </w:rPr>
          <w:t>CleanStart</w:t>
        </w:r>
        <w:proofErr w:type="spellEnd"/>
      </w:hyperlink>
    </w:p>
    <w:p w14:paraId="0AD09B8E" w14:textId="27666A88" w:rsidR="00B31B47" w:rsidRPr="00B31B47" w:rsidRDefault="009A7534" w:rsidP="00D027B8">
      <w:pPr>
        <w:keepNext/>
        <w:numPr>
          <w:ilvl w:val="0"/>
          <w:numId w:val="26"/>
        </w:numPr>
        <w:jc w:val="both"/>
        <w:rPr>
          <w:rStyle w:val="Hyperlink"/>
          <w:color w:val="auto"/>
          <w:sz w:val="22"/>
          <w:szCs w:val="22"/>
          <w:u w:val="none"/>
        </w:rPr>
      </w:pPr>
      <w:hyperlink r:id="rId39" w:history="1">
        <w:proofErr w:type="spellStart"/>
        <w:r w:rsidR="00D027B8" w:rsidRPr="00B31B47">
          <w:rPr>
            <w:rStyle w:val="Hyperlink"/>
            <w:sz w:val="22"/>
            <w:szCs w:val="22"/>
          </w:rPr>
          <w:t>Fishbanks</w:t>
        </w:r>
        <w:proofErr w:type="spellEnd"/>
      </w:hyperlink>
    </w:p>
    <w:p w14:paraId="05F68F25" w14:textId="77777777" w:rsidR="00B31B47" w:rsidRPr="00B31B47" w:rsidRDefault="009A7534" w:rsidP="00D027B8">
      <w:pPr>
        <w:keepNext/>
        <w:numPr>
          <w:ilvl w:val="0"/>
          <w:numId w:val="26"/>
        </w:numPr>
        <w:jc w:val="both"/>
        <w:rPr>
          <w:rStyle w:val="Hyperlink"/>
          <w:color w:val="auto"/>
          <w:sz w:val="22"/>
          <w:szCs w:val="22"/>
          <w:u w:val="none"/>
        </w:rPr>
      </w:pPr>
      <w:hyperlink r:id="rId40" w:history="1">
        <w:r w:rsidR="00D027B8" w:rsidRPr="00B31B47">
          <w:rPr>
            <w:rStyle w:val="Hyperlink"/>
            <w:sz w:val="22"/>
            <w:szCs w:val="22"/>
          </w:rPr>
          <w:t>Deepwater</w:t>
        </w:r>
      </w:hyperlink>
    </w:p>
    <w:p w14:paraId="1862A04F" w14:textId="77777777" w:rsidR="00B31B47" w:rsidRPr="00B31B47" w:rsidRDefault="009A7534" w:rsidP="00D027B8">
      <w:pPr>
        <w:keepNext/>
        <w:numPr>
          <w:ilvl w:val="0"/>
          <w:numId w:val="26"/>
        </w:numPr>
        <w:jc w:val="both"/>
        <w:rPr>
          <w:rStyle w:val="Hyperlink"/>
          <w:color w:val="auto"/>
          <w:sz w:val="22"/>
          <w:szCs w:val="22"/>
          <w:u w:val="none"/>
        </w:rPr>
      </w:pPr>
      <w:hyperlink r:id="rId41" w:history="1">
        <w:r w:rsidR="00D027B8" w:rsidRPr="00B31B47">
          <w:rPr>
            <w:rStyle w:val="Hyperlink"/>
            <w:sz w:val="22"/>
            <w:szCs w:val="22"/>
          </w:rPr>
          <w:t>World Climate</w:t>
        </w:r>
      </w:hyperlink>
    </w:p>
    <w:p w14:paraId="20514B09" w14:textId="6FBB32FB" w:rsidR="00D027B8" w:rsidRPr="00B31B47" w:rsidRDefault="009A7534" w:rsidP="00D027B8">
      <w:pPr>
        <w:keepNext/>
        <w:numPr>
          <w:ilvl w:val="0"/>
          <w:numId w:val="26"/>
        </w:numPr>
        <w:jc w:val="both"/>
        <w:rPr>
          <w:sz w:val="22"/>
          <w:szCs w:val="22"/>
        </w:rPr>
      </w:pPr>
      <w:hyperlink r:id="rId42" w:history="1">
        <w:r w:rsidR="00D027B8" w:rsidRPr="00B31B47">
          <w:rPr>
            <w:rStyle w:val="Hyperlink"/>
            <w:sz w:val="22"/>
            <w:szCs w:val="22"/>
          </w:rPr>
          <w:t>Climate Action</w:t>
        </w:r>
      </w:hyperlink>
      <w:r w:rsidR="00D027B8" w:rsidRPr="00B31B47">
        <w:rPr>
          <w:sz w:val="22"/>
          <w:szCs w:val="22"/>
        </w:rPr>
        <w:t> </w:t>
      </w:r>
    </w:p>
    <w:p w14:paraId="69B851D0" w14:textId="77777777" w:rsidR="00D027B8" w:rsidRPr="00B31B47" w:rsidRDefault="009A7534" w:rsidP="00D027B8">
      <w:pPr>
        <w:keepNext/>
        <w:numPr>
          <w:ilvl w:val="0"/>
          <w:numId w:val="26"/>
        </w:numPr>
        <w:jc w:val="both"/>
        <w:rPr>
          <w:sz w:val="22"/>
          <w:szCs w:val="22"/>
        </w:rPr>
      </w:pPr>
      <w:hyperlink r:id="rId43" w:history="1">
        <w:r w:rsidR="00D027B8" w:rsidRPr="00B31B47">
          <w:rPr>
            <w:rStyle w:val="Hyperlink"/>
            <w:sz w:val="22"/>
            <w:szCs w:val="22"/>
          </w:rPr>
          <w:t>Games4Sustainblity</w:t>
        </w:r>
      </w:hyperlink>
    </w:p>
    <w:p w14:paraId="5F278595" w14:textId="77777777" w:rsidR="00D027B8" w:rsidRPr="00B31B47" w:rsidRDefault="009A7534" w:rsidP="00D027B8">
      <w:pPr>
        <w:keepNext/>
        <w:numPr>
          <w:ilvl w:val="0"/>
          <w:numId w:val="26"/>
        </w:numPr>
        <w:jc w:val="both"/>
        <w:rPr>
          <w:sz w:val="22"/>
          <w:szCs w:val="22"/>
        </w:rPr>
      </w:pPr>
      <w:hyperlink r:id="rId44" w:history="1">
        <w:proofErr w:type="spellStart"/>
        <w:r w:rsidR="00D027B8" w:rsidRPr="00B31B47">
          <w:rPr>
            <w:rStyle w:val="Hyperlink"/>
            <w:sz w:val="22"/>
            <w:szCs w:val="22"/>
          </w:rPr>
          <w:t>Capsim’s</w:t>
        </w:r>
        <w:proofErr w:type="spellEnd"/>
        <w:r w:rsidR="00D027B8" w:rsidRPr="00B31B47">
          <w:rPr>
            <w:rStyle w:val="Hyperlink"/>
            <w:sz w:val="22"/>
            <w:szCs w:val="22"/>
          </w:rPr>
          <w:t xml:space="preserve"> Capstone</w:t>
        </w:r>
      </w:hyperlink>
      <w:r w:rsidR="00D027B8" w:rsidRPr="00B31B47">
        <w:rPr>
          <w:sz w:val="22"/>
          <w:szCs w:val="22"/>
        </w:rPr>
        <w:t xml:space="preserve"> (Strategy Simulations with Add-on Modules)</w:t>
      </w:r>
    </w:p>
    <w:p w14:paraId="5C265215" w14:textId="77777777" w:rsidR="001C0664" w:rsidRPr="00DD2772" w:rsidRDefault="001C0664" w:rsidP="001C0664"/>
    <w:p w14:paraId="5BE5D72E" w14:textId="77777777" w:rsidR="001C0664" w:rsidRDefault="001C0664" w:rsidP="001C0664">
      <w:pPr>
        <w:keepNext/>
        <w:jc w:val="both"/>
        <w:rPr>
          <w:b/>
          <w:bCs/>
          <w:sz w:val="28"/>
          <w:szCs w:val="28"/>
        </w:rPr>
      </w:pPr>
    </w:p>
    <w:p w14:paraId="1B7CD92E" w14:textId="77777777" w:rsidR="001C0664" w:rsidRDefault="001C0664" w:rsidP="000E3256">
      <w:pPr>
        <w:keepNext/>
        <w:jc w:val="both"/>
        <w:rPr>
          <w:b/>
          <w:bCs/>
          <w:sz w:val="28"/>
          <w:szCs w:val="28"/>
        </w:rPr>
      </w:pPr>
    </w:p>
    <w:p w14:paraId="1FA4688B" w14:textId="77777777" w:rsidR="001C0664" w:rsidRDefault="001C0664" w:rsidP="000E3256">
      <w:pPr>
        <w:keepNext/>
        <w:jc w:val="both"/>
        <w:rPr>
          <w:b/>
          <w:bCs/>
          <w:sz w:val="28"/>
          <w:szCs w:val="28"/>
        </w:rPr>
      </w:pPr>
    </w:p>
    <w:p w14:paraId="014B6422" w14:textId="77777777" w:rsidR="001C0664" w:rsidRPr="003D29BE" w:rsidRDefault="001C0664" w:rsidP="000E3256">
      <w:pPr>
        <w:keepNext/>
        <w:jc w:val="both"/>
        <w:rPr>
          <w:b/>
          <w:bCs/>
          <w:sz w:val="28"/>
          <w:szCs w:val="28"/>
        </w:rPr>
      </w:pPr>
    </w:p>
    <w:p w14:paraId="444D1257" w14:textId="77777777" w:rsidR="001C0664" w:rsidRDefault="001C0664" w:rsidP="000E3256">
      <w:pPr>
        <w:jc w:val="both"/>
      </w:pPr>
    </w:p>
    <w:p w14:paraId="5BC570F7" w14:textId="77777777" w:rsidR="001C0664" w:rsidRDefault="001C0664" w:rsidP="000E3256">
      <w:pPr>
        <w:keepNext/>
        <w:jc w:val="both"/>
        <w:rPr>
          <w:b/>
          <w:bCs/>
          <w:u w:val="single"/>
        </w:rPr>
      </w:pPr>
    </w:p>
    <w:p w14:paraId="408BA579" w14:textId="77777777" w:rsidR="001C0664" w:rsidRDefault="001C0664" w:rsidP="001C0664">
      <w:pPr>
        <w:spacing w:after="200" w:line="276" w:lineRule="auto"/>
        <w:rPr>
          <w:color w:val="FF0000"/>
        </w:rPr>
      </w:pPr>
      <w:r>
        <w:rPr>
          <w:color w:val="FF0000"/>
        </w:rPr>
        <w:br w:type="page"/>
      </w:r>
    </w:p>
    <w:p w14:paraId="2A231FFB" w14:textId="50A2B1EC" w:rsidR="005F21B0" w:rsidRPr="00D027B8" w:rsidRDefault="005F21B0" w:rsidP="005F21B0">
      <w:pPr>
        <w:pStyle w:val="Heading2"/>
        <w:jc w:val="center"/>
        <w:rPr>
          <w:rFonts w:ascii="Times" w:hAnsi="Times" w:cs="Times"/>
          <w:color w:val="002060"/>
          <w:sz w:val="24"/>
          <w:szCs w:val="24"/>
          <w:u w:val="single"/>
        </w:rPr>
      </w:pPr>
      <w:bookmarkStart w:id="33" w:name="_SIM_Division_Awards"/>
      <w:bookmarkStart w:id="34" w:name="_Toc86325349"/>
      <w:bookmarkStart w:id="35" w:name="_Toc496451545"/>
      <w:bookmarkStart w:id="36" w:name="_Toc496474467"/>
      <w:bookmarkStart w:id="37" w:name="_Toc496489974"/>
      <w:bookmarkStart w:id="38" w:name="_Toc526113321"/>
      <w:bookmarkEnd w:id="16"/>
      <w:bookmarkEnd w:id="33"/>
      <w:r w:rsidRPr="00D027B8">
        <w:rPr>
          <w:rFonts w:ascii="Times" w:hAnsi="Times" w:cs="Times"/>
          <w:color w:val="002060"/>
          <w:sz w:val="24"/>
          <w:szCs w:val="24"/>
          <w:u w:val="single"/>
        </w:rPr>
        <w:lastRenderedPageBreak/>
        <w:t>SIM</w:t>
      </w:r>
      <w:r>
        <w:rPr>
          <w:rFonts w:ascii="Times" w:hAnsi="Times" w:cs="Times"/>
          <w:color w:val="002060"/>
          <w:sz w:val="24"/>
          <w:szCs w:val="24"/>
          <w:u w:val="single"/>
        </w:rPr>
        <w:t xml:space="preserve"> Division Awards 2021</w:t>
      </w:r>
      <w:bookmarkEnd w:id="34"/>
      <w:r>
        <w:rPr>
          <w:rFonts w:ascii="Times" w:hAnsi="Times" w:cs="Times"/>
          <w:color w:val="002060"/>
          <w:sz w:val="24"/>
          <w:szCs w:val="24"/>
          <w:u w:val="single"/>
        </w:rPr>
        <w:t xml:space="preserve"> </w:t>
      </w:r>
    </w:p>
    <w:p w14:paraId="2B590433" w14:textId="77777777" w:rsidR="00485264" w:rsidRDefault="00485264" w:rsidP="00053302">
      <w:pPr>
        <w:widowControl w:val="0"/>
        <w:contextualSpacing/>
        <w:rPr>
          <w:rFonts w:ascii="Times" w:hAnsi="Times" w:cs="Times"/>
          <w:sz w:val="22"/>
          <w:szCs w:val="22"/>
        </w:rPr>
      </w:pPr>
    </w:p>
    <w:p w14:paraId="16980BBD" w14:textId="68E33402" w:rsidR="00FB6012" w:rsidRPr="00CA3961" w:rsidRDefault="000571B3" w:rsidP="00053302">
      <w:pPr>
        <w:widowControl w:val="0"/>
        <w:contextualSpacing/>
        <w:rPr>
          <w:rFonts w:ascii="Times" w:hAnsi="Times" w:cs="Times"/>
          <w:sz w:val="22"/>
          <w:szCs w:val="22"/>
        </w:rPr>
      </w:pPr>
      <w:r w:rsidRPr="00CA3961">
        <w:rPr>
          <w:rFonts w:ascii="Times" w:hAnsi="Times" w:cs="Times"/>
          <w:sz w:val="22"/>
          <w:szCs w:val="22"/>
        </w:rPr>
        <w:t xml:space="preserve">During the SIM Division Business Meeting 2021 the following SIMians </w:t>
      </w:r>
      <w:r w:rsidR="00FB6012" w:rsidRPr="00CA3961">
        <w:rPr>
          <w:rFonts w:ascii="Times" w:hAnsi="Times" w:cs="Times"/>
          <w:sz w:val="22"/>
          <w:szCs w:val="22"/>
        </w:rPr>
        <w:t xml:space="preserve">were </w:t>
      </w:r>
      <w:r w:rsidRPr="00CA3961">
        <w:rPr>
          <w:rFonts w:ascii="Times" w:hAnsi="Times" w:cs="Times"/>
          <w:sz w:val="22"/>
          <w:szCs w:val="22"/>
        </w:rPr>
        <w:t xml:space="preserve">acknowledged for </w:t>
      </w:r>
      <w:r w:rsidR="00FB6012" w:rsidRPr="00CA3961">
        <w:rPr>
          <w:rFonts w:ascii="Times" w:hAnsi="Times" w:cs="Times"/>
          <w:sz w:val="22"/>
          <w:szCs w:val="22"/>
        </w:rPr>
        <w:t xml:space="preserve">their contributions to the SIM Division and </w:t>
      </w:r>
      <w:r w:rsidRPr="00CA3961">
        <w:rPr>
          <w:rFonts w:ascii="Times" w:hAnsi="Times" w:cs="Times"/>
          <w:sz w:val="22"/>
          <w:szCs w:val="22"/>
        </w:rPr>
        <w:t xml:space="preserve">their </w:t>
      </w:r>
      <w:r w:rsidR="00FB6012" w:rsidRPr="00CA3961">
        <w:rPr>
          <w:rFonts w:ascii="Times" w:hAnsi="Times" w:cs="Times"/>
          <w:sz w:val="22"/>
          <w:szCs w:val="22"/>
        </w:rPr>
        <w:t>scholar</w:t>
      </w:r>
      <w:r w:rsidR="00BA5B34" w:rsidRPr="00CA3961">
        <w:rPr>
          <w:rFonts w:ascii="Times" w:hAnsi="Times" w:cs="Times"/>
          <w:sz w:val="22"/>
          <w:szCs w:val="22"/>
        </w:rPr>
        <w:t>ly</w:t>
      </w:r>
      <w:r w:rsidR="00FB6012" w:rsidRPr="00CA3961">
        <w:rPr>
          <w:rFonts w:ascii="Times" w:hAnsi="Times" w:cs="Times"/>
          <w:sz w:val="22"/>
          <w:szCs w:val="22"/>
        </w:rPr>
        <w:t xml:space="preserve"> </w:t>
      </w:r>
      <w:r w:rsidRPr="00CA3961">
        <w:rPr>
          <w:rFonts w:ascii="Times" w:hAnsi="Times" w:cs="Times"/>
          <w:sz w:val="22"/>
          <w:szCs w:val="22"/>
        </w:rPr>
        <w:t>achievements</w:t>
      </w:r>
      <w:r w:rsidR="00FB6012" w:rsidRPr="00CA3961">
        <w:rPr>
          <w:rFonts w:ascii="Times" w:hAnsi="Times" w:cs="Times"/>
          <w:sz w:val="22"/>
          <w:szCs w:val="22"/>
        </w:rPr>
        <w:t>.</w:t>
      </w:r>
    </w:p>
    <w:p w14:paraId="41294F3A" w14:textId="58CBFD91" w:rsidR="00FB6012" w:rsidRPr="009D261B" w:rsidRDefault="00FB6012" w:rsidP="00053302">
      <w:pPr>
        <w:widowControl w:val="0"/>
        <w:contextualSpacing/>
        <w:rPr>
          <w:rFonts w:ascii="Times" w:hAnsi="Times" w:cs="Times"/>
          <w:sz w:val="18"/>
          <w:szCs w:val="18"/>
        </w:rPr>
      </w:pPr>
    </w:p>
    <w:p w14:paraId="1E474374" w14:textId="273BDBCF" w:rsidR="000571B3" w:rsidRPr="00CA3961" w:rsidRDefault="000571B3" w:rsidP="00053302">
      <w:pPr>
        <w:widowControl w:val="0"/>
        <w:contextualSpacing/>
        <w:rPr>
          <w:rFonts w:ascii="Times" w:hAnsi="Times" w:cs="Times"/>
          <w:sz w:val="22"/>
          <w:szCs w:val="22"/>
        </w:rPr>
      </w:pPr>
      <w:r w:rsidRPr="00CA3961">
        <w:rPr>
          <w:rFonts w:ascii="Times" w:hAnsi="Times" w:cs="Times"/>
          <w:sz w:val="22"/>
          <w:szCs w:val="22"/>
        </w:rPr>
        <w:t>Once again, congratulations</w:t>
      </w:r>
      <w:r w:rsidR="00FB6012" w:rsidRPr="00CA3961">
        <w:rPr>
          <w:rFonts w:ascii="Times" w:hAnsi="Times" w:cs="Times"/>
          <w:sz w:val="22"/>
          <w:szCs w:val="22"/>
        </w:rPr>
        <w:t>!</w:t>
      </w:r>
    </w:p>
    <w:p w14:paraId="5035460C" w14:textId="743227A6" w:rsidR="000571B3" w:rsidRPr="009D261B" w:rsidRDefault="000571B3" w:rsidP="00053302">
      <w:pPr>
        <w:widowControl w:val="0"/>
        <w:contextualSpacing/>
        <w:rPr>
          <w:rFonts w:ascii="Times" w:hAnsi="Times" w:cs="Times"/>
          <w:b/>
          <w:bCs/>
          <w:sz w:val="18"/>
          <w:szCs w:val="18"/>
        </w:rPr>
      </w:pPr>
    </w:p>
    <w:p w14:paraId="2CECB637" w14:textId="77777777" w:rsidR="002024B4" w:rsidRPr="00FB6012" w:rsidRDefault="002024B4" w:rsidP="002024B4">
      <w:pPr>
        <w:widowControl w:val="0"/>
        <w:contextualSpacing/>
        <w:rPr>
          <w:u w:val="single"/>
        </w:rPr>
      </w:pPr>
      <w:r>
        <w:rPr>
          <w:u w:val="single"/>
        </w:rPr>
        <w:t xml:space="preserve">2021 </w:t>
      </w:r>
      <w:r w:rsidRPr="00FB6012">
        <w:rPr>
          <w:u w:val="single"/>
        </w:rPr>
        <w:t>Sumner Marcus Award</w:t>
      </w:r>
    </w:p>
    <w:p w14:paraId="101724AA" w14:textId="77777777" w:rsidR="002024B4" w:rsidRDefault="002024B4" w:rsidP="002024B4">
      <w:r w:rsidRPr="002024B4">
        <w:rPr>
          <w:b/>
          <w:bCs/>
          <w:color w:val="0070C0"/>
        </w:rPr>
        <w:t>Shawn Berman</w:t>
      </w:r>
      <w:r w:rsidRPr="00E8369E">
        <w:t>,</w:t>
      </w:r>
      <w:r w:rsidRPr="00C77301">
        <w:t xml:space="preserve"> University of New Mexico</w:t>
      </w:r>
      <w:r w:rsidRPr="00BD1F35">
        <w:t xml:space="preserve"> </w:t>
      </w:r>
    </w:p>
    <w:p w14:paraId="62E64893" w14:textId="77777777" w:rsidR="002024B4" w:rsidRDefault="002024B4" w:rsidP="002024B4"/>
    <w:p w14:paraId="377B1FCC" w14:textId="77777777" w:rsidR="002024B4" w:rsidRPr="00FB6012" w:rsidRDefault="002024B4" w:rsidP="002024B4">
      <w:pPr>
        <w:rPr>
          <w:i/>
          <w:iCs/>
          <w:u w:val="single"/>
        </w:rPr>
      </w:pPr>
      <w:r>
        <w:rPr>
          <w:u w:val="single"/>
        </w:rPr>
        <w:t xml:space="preserve">2021 </w:t>
      </w:r>
      <w:r w:rsidRPr="00FB6012">
        <w:rPr>
          <w:u w:val="single"/>
        </w:rPr>
        <w:t>Best Paper Award</w:t>
      </w:r>
    </w:p>
    <w:p w14:paraId="097F9A46" w14:textId="77777777" w:rsidR="002024B4" w:rsidRPr="000571B3" w:rsidRDefault="002024B4" w:rsidP="002024B4">
      <w:pPr>
        <w:contextualSpacing/>
        <w:jc w:val="both"/>
        <w:rPr>
          <w:color w:val="050505"/>
          <w:sz w:val="20"/>
          <w:szCs w:val="20"/>
        </w:rPr>
      </w:pPr>
      <w:r w:rsidRPr="00DE75F9">
        <w:rPr>
          <w:i/>
          <w:iCs/>
        </w:rPr>
        <w:t>“Systems Exploitation Under the Name of Modern Slavery”</w:t>
      </w:r>
    </w:p>
    <w:p w14:paraId="7F4E15A4" w14:textId="77777777" w:rsidR="002024B4" w:rsidRDefault="002024B4" w:rsidP="002024B4">
      <w:r w:rsidRPr="002024B4">
        <w:rPr>
          <w:b/>
          <w:color w:val="0070C0"/>
        </w:rPr>
        <w:t>Hong Bui</w:t>
      </w:r>
      <w:r w:rsidRPr="00751FC9">
        <w:rPr>
          <w:bCs/>
        </w:rPr>
        <w:t>,</w:t>
      </w:r>
      <w:r>
        <w:rPr>
          <w:b/>
        </w:rPr>
        <w:t xml:space="preserve"> </w:t>
      </w:r>
      <w:r>
        <w:t>University of Bath</w:t>
      </w:r>
    </w:p>
    <w:p w14:paraId="71A126D7" w14:textId="77777777" w:rsidR="002024B4" w:rsidRDefault="002024B4" w:rsidP="002024B4">
      <w:pPr>
        <w:rPr>
          <w:b/>
          <w:bCs/>
          <w:i/>
          <w:iCs/>
          <w:color w:val="000000"/>
        </w:rPr>
      </w:pPr>
      <w:r>
        <w:rPr>
          <w:color w:val="000000"/>
        </w:rPr>
        <w:t xml:space="preserve">Sponsored by </w:t>
      </w:r>
      <w:r w:rsidRPr="00FB6012">
        <w:rPr>
          <w:b/>
          <w:bCs/>
          <w:color w:val="000000"/>
        </w:rPr>
        <w:t>Jones Graduate School of Business, Rice University</w:t>
      </w:r>
    </w:p>
    <w:p w14:paraId="4E5C0675" w14:textId="77777777" w:rsidR="002024B4" w:rsidRDefault="002024B4" w:rsidP="002024B4">
      <w:pPr>
        <w:jc w:val="both"/>
      </w:pPr>
    </w:p>
    <w:p w14:paraId="3B709630" w14:textId="77777777" w:rsidR="002024B4" w:rsidRPr="00FB6012" w:rsidRDefault="002024B4" w:rsidP="002024B4">
      <w:pPr>
        <w:contextualSpacing/>
        <w:rPr>
          <w:u w:val="single"/>
        </w:rPr>
      </w:pPr>
      <w:r w:rsidRPr="00FB6012">
        <w:rPr>
          <w:u w:val="single"/>
        </w:rPr>
        <w:t>2021 Best Business Ethics Paper Award</w:t>
      </w:r>
    </w:p>
    <w:p w14:paraId="693E878D" w14:textId="77777777" w:rsidR="002024B4" w:rsidRPr="00DE75F9" w:rsidRDefault="002024B4" w:rsidP="002024B4">
      <w:pPr>
        <w:contextualSpacing/>
        <w:jc w:val="both"/>
        <w:rPr>
          <w:i/>
          <w:iCs/>
        </w:rPr>
      </w:pPr>
      <w:r w:rsidRPr="00DE75F9">
        <w:rPr>
          <w:i/>
          <w:iCs/>
        </w:rPr>
        <w:t xml:space="preserve">“Ethical Blindfolding </w:t>
      </w:r>
      <w:r>
        <w:rPr>
          <w:i/>
          <w:iCs/>
        </w:rPr>
        <w:t>a</w:t>
      </w:r>
      <w:r w:rsidRPr="00DE75F9">
        <w:rPr>
          <w:i/>
          <w:iCs/>
        </w:rPr>
        <w:t>t Work”</w:t>
      </w:r>
    </w:p>
    <w:p w14:paraId="1EE31D71" w14:textId="77777777" w:rsidR="002024B4" w:rsidRDefault="002024B4" w:rsidP="002024B4">
      <w:pPr>
        <w:contextualSpacing/>
        <w:jc w:val="both"/>
      </w:pPr>
      <w:r w:rsidRPr="002024B4">
        <w:rPr>
          <w:b/>
          <w:color w:val="0070C0"/>
        </w:rPr>
        <w:t>Aishwarya Shahrawat</w:t>
      </w:r>
      <w:r>
        <w:t>, Indian Institute of Technology</w:t>
      </w:r>
    </w:p>
    <w:p w14:paraId="09ED3D23" w14:textId="77777777" w:rsidR="002024B4" w:rsidRDefault="002024B4" w:rsidP="002024B4">
      <w:pPr>
        <w:contextualSpacing/>
        <w:jc w:val="both"/>
      </w:pPr>
      <w:r w:rsidRPr="002024B4">
        <w:rPr>
          <w:b/>
          <w:color w:val="0070C0"/>
        </w:rPr>
        <w:t>Kanika Bhal</w:t>
      </w:r>
      <w:r>
        <w:t>, Indian Institute of Technology</w:t>
      </w:r>
    </w:p>
    <w:p w14:paraId="6D4F2D52" w14:textId="77777777" w:rsidR="002024B4" w:rsidRPr="00FB6012" w:rsidRDefault="002024B4" w:rsidP="002024B4">
      <w:pPr>
        <w:contextualSpacing/>
        <w:jc w:val="both"/>
        <w:rPr>
          <w:b/>
          <w:bCs/>
        </w:rPr>
      </w:pPr>
      <w:r>
        <w:rPr>
          <w:color w:val="000000"/>
        </w:rPr>
        <w:t xml:space="preserve">Sponsored </w:t>
      </w:r>
      <w:r w:rsidRPr="00FB6012">
        <w:rPr>
          <w:b/>
          <w:bCs/>
          <w:color w:val="000000"/>
        </w:rPr>
        <w:t xml:space="preserve">by </w:t>
      </w:r>
      <w:r w:rsidRPr="00FB6012">
        <w:rPr>
          <w:b/>
          <w:bCs/>
        </w:rPr>
        <w:t>Journal of Business Ethics</w:t>
      </w:r>
    </w:p>
    <w:p w14:paraId="118A992E" w14:textId="1B7FCAFF" w:rsidR="002024B4" w:rsidRDefault="002024B4" w:rsidP="002024B4">
      <w:pPr>
        <w:contextualSpacing/>
        <w:jc w:val="both"/>
      </w:pPr>
    </w:p>
    <w:p w14:paraId="31A9BBDD" w14:textId="6F4F2F0E" w:rsidR="002024B4" w:rsidRPr="002024B4" w:rsidRDefault="002024B4" w:rsidP="002024B4">
      <w:pPr>
        <w:contextualSpacing/>
        <w:jc w:val="both"/>
        <w:rPr>
          <w:u w:val="single"/>
        </w:rPr>
      </w:pPr>
      <w:r w:rsidRPr="002024B4">
        <w:rPr>
          <w:u w:val="single"/>
        </w:rPr>
        <w:t>William C. Frederick Doctoral Dissertation Award 2021</w:t>
      </w:r>
    </w:p>
    <w:p w14:paraId="197DDCA1" w14:textId="77777777" w:rsidR="002024B4" w:rsidRPr="00D55255" w:rsidRDefault="002024B4" w:rsidP="002024B4">
      <w:pPr>
        <w:contextualSpacing/>
        <w:jc w:val="both"/>
        <w:rPr>
          <w:i/>
          <w:iCs/>
        </w:rPr>
      </w:pPr>
      <w:r w:rsidRPr="00D55255">
        <w:rPr>
          <w:i/>
          <w:iCs/>
        </w:rPr>
        <w:t>“A Balancing Act: Convening Cross-Sector Partnerships to Strengthen Sustainable Development in Global Supply Chains”</w:t>
      </w:r>
    </w:p>
    <w:p w14:paraId="0C85D001" w14:textId="6C301FF1" w:rsidR="002024B4" w:rsidRDefault="002024B4" w:rsidP="002024B4">
      <w:pPr>
        <w:widowControl w:val="0"/>
        <w:adjustRightInd w:val="0"/>
        <w:contextualSpacing/>
        <w:jc w:val="both"/>
      </w:pPr>
      <w:r w:rsidRPr="002024B4">
        <w:rPr>
          <w:b/>
          <w:color w:val="0070C0"/>
        </w:rPr>
        <w:t>Iteke van Hille</w:t>
      </w:r>
      <w:r w:rsidRPr="00891978">
        <w:rPr>
          <w:bCs/>
        </w:rPr>
        <w:t>,</w:t>
      </w:r>
      <w:r w:rsidRPr="00BB11C6">
        <w:t> </w:t>
      </w:r>
      <w:r>
        <w:t>Amsterdam University of Applied Sciences</w:t>
      </w:r>
      <w:r w:rsidR="00FD0753">
        <w:t>, dissertation completed at Vrije University Amsterdam</w:t>
      </w:r>
    </w:p>
    <w:p w14:paraId="04895CBB" w14:textId="77777777" w:rsidR="002024B4" w:rsidRPr="00FB6012" w:rsidRDefault="002024B4" w:rsidP="002024B4">
      <w:pPr>
        <w:widowControl w:val="0"/>
        <w:adjustRightInd w:val="0"/>
        <w:contextualSpacing/>
        <w:jc w:val="both"/>
        <w:rPr>
          <w:b/>
          <w:bCs/>
        </w:rPr>
      </w:pPr>
      <w:r>
        <w:t>S</w:t>
      </w:r>
      <w:r w:rsidRPr="0046179F">
        <w:t xml:space="preserve">ponsored by the </w:t>
      </w:r>
      <w:r w:rsidRPr="00FB6012">
        <w:rPr>
          <w:b/>
          <w:bCs/>
        </w:rPr>
        <w:t>Albert P. Viragh Institute for Ethics in Business at Duquesne University</w:t>
      </w:r>
    </w:p>
    <w:p w14:paraId="24B72569" w14:textId="77777777" w:rsidR="002024B4" w:rsidRDefault="002024B4" w:rsidP="002024B4">
      <w:pPr>
        <w:contextualSpacing/>
        <w:jc w:val="both"/>
      </w:pPr>
    </w:p>
    <w:p w14:paraId="2122FED2" w14:textId="77777777" w:rsidR="002024B4" w:rsidRPr="00FB6012" w:rsidRDefault="002024B4" w:rsidP="002024B4">
      <w:pPr>
        <w:keepNext/>
        <w:jc w:val="both"/>
        <w:rPr>
          <w:u w:val="single"/>
        </w:rPr>
      </w:pPr>
      <w:r w:rsidRPr="00FB6012">
        <w:rPr>
          <w:u w:val="single"/>
        </w:rPr>
        <w:t>Best Student Paper Award 2021</w:t>
      </w:r>
    </w:p>
    <w:p w14:paraId="56967150" w14:textId="77777777" w:rsidR="002024B4" w:rsidRPr="0047214A" w:rsidRDefault="002024B4" w:rsidP="002024B4">
      <w:pPr>
        <w:rPr>
          <w:i/>
          <w:iCs/>
        </w:rPr>
      </w:pPr>
      <w:r w:rsidRPr="0047214A">
        <w:rPr>
          <w:i/>
          <w:iCs/>
          <w:shd w:val="clear" w:color="auto" w:fill="FFFFFF"/>
        </w:rPr>
        <w:t xml:space="preserve">“The </w:t>
      </w:r>
      <w:r>
        <w:rPr>
          <w:i/>
          <w:iCs/>
          <w:shd w:val="clear" w:color="auto" w:fill="FFFFFF"/>
        </w:rPr>
        <w:t>R</w:t>
      </w:r>
      <w:r w:rsidRPr="0047214A">
        <w:rPr>
          <w:i/>
          <w:iCs/>
          <w:shd w:val="clear" w:color="auto" w:fill="FFFFFF"/>
        </w:rPr>
        <w:t xml:space="preserve">eputation Costs </w:t>
      </w:r>
      <w:r>
        <w:rPr>
          <w:i/>
          <w:iCs/>
          <w:shd w:val="clear" w:color="auto" w:fill="FFFFFF"/>
        </w:rPr>
        <w:t>o</w:t>
      </w:r>
      <w:r w:rsidRPr="0047214A">
        <w:rPr>
          <w:i/>
          <w:iCs/>
          <w:shd w:val="clear" w:color="auto" w:fill="FFFFFF"/>
        </w:rPr>
        <w:t xml:space="preserve">f Executive Misconduct Accusations: An Upper Echelons </w:t>
      </w:r>
      <w:r>
        <w:rPr>
          <w:i/>
          <w:iCs/>
          <w:shd w:val="clear" w:color="auto" w:fill="FFFFFF"/>
        </w:rPr>
        <w:t>a</w:t>
      </w:r>
      <w:r w:rsidRPr="0047214A">
        <w:rPr>
          <w:i/>
          <w:iCs/>
          <w:shd w:val="clear" w:color="auto" w:fill="FFFFFF"/>
        </w:rPr>
        <w:t xml:space="preserve">nd Abuse </w:t>
      </w:r>
      <w:r>
        <w:rPr>
          <w:i/>
          <w:iCs/>
          <w:shd w:val="clear" w:color="auto" w:fill="FFFFFF"/>
        </w:rPr>
        <w:t>o</w:t>
      </w:r>
      <w:r w:rsidRPr="0047214A">
        <w:rPr>
          <w:i/>
          <w:iCs/>
          <w:shd w:val="clear" w:color="auto" w:fill="FFFFFF"/>
        </w:rPr>
        <w:t xml:space="preserve">f Power Perspective </w:t>
      </w:r>
      <w:r>
        <w:rPr>
          <w:i/>
          <w:iCs/>
          <w:shd w:val="clear" w:color="auto" w:fill="FFFFFF"/>
        </w:rPr>
        <w:t>o</w:t>
      </w:r>
      <w:r w:rsidRPr="0047214A">
        <w:rPr>
          <w:i/>
          <w:iCs/>
          <w:shd w:val="clear" w:color="auto" w:fill="FFFFFF"/>
        </w:rPr>
        <w:t>n High-Profile #Me</w:t>
      </w:r>
      <w:r>
        <w:rPr>
          <w:i/>
          <w:iCs/>
          <w:shd w:val="clear" w:color="auto" w:fill="FFFFFF"/>
        </w:rPr>
        <w:t>T</w:t>
      </w:r>
      <w:r w:rsidRPr="0047214A">
        <w:rPr>
          <w:i/>
          <w:iCs/>
          <w:shd w:val="clear" w:color="auto" w:fill="FFFFFF"/>
        </w:rPr>
        <w:t xml:space="preserve">oo Accusations </w:t>
      </w:r>
      <w:r>
        <w:rPr>
          <w:i/>
          <w:iCs/>
          <w:shd w:val="clear" w:color="auto" w:fill="FFFFFF"/>
        </w:rPr>
        <w:t>i</w:t>
      </w:r>
      <w:r w:rsidRPr="0047214A">
        <w:rPr>
          <w:i/>
          <w:iCs/>
          <w:shd w:val="clear" w:color="auto" w:fill="FFFFFF"/>
        </w:rPr>
        <w:t xml:space="preserve">n </w:t>
      </w:r>
      <w:r>
        <w:rPr>
          <w:i/>
          <w:iCs/>
          <w:shd w:val="clear" w:color="auto" w:fill="FFFFFF"/>
        </w:rPr>
        <w:t>t</w:t>
      </w:r>
      <w:r w:rsidRPr="0047214A">
        <w:rPr>
          <w:i/>
          <w:iCs/>
          <w:shd w:val="clear" w:color="auto" w:fill="FFFFFF"/>
        </w:rPr>
        <w:t>he US</w:t>
      </w:r>
      <w:r w:rsidRPr="0047214A">
        <w:rPr>
          <w:i/>
          <w:iCs/>
        </w:rPr>
        <w:t>”</w:t>
      </w:r>
    </w:p>
    <w:p w14:paraId="6485FEA6" w14:textId="77777777" w:rsidR="002024B4" w:rsidRDefault="002024B4" w:rsidP="002024B4">
      <w:pPr>
        <w:contextualSpacing/>
        <w:jc w:val="both"/>
        <w:rPr>
          <w:color w:val="000000"/>
        </w:rPr>
      </w:pPr>
      <w:r w:rsidRPr="00A61A75">
        <w:rPr>
          <w:b/>
          <w:bCs/>
          <w:color w:val="0070C0"/>
        </w:rPr>
        <w:t>Yassin Denis Bouzzine</w:t>
      </w:r>
      <w:r w:rsidRPr="00BB11C6">
        <w:rPr>
          <w:color w:val="000000"/>
        </w:rPr>
        <w:t xml:space="preserve">, </w:t>
      </w:r>
      <w:r>
        <w:rPr>
          <w:color w:val="000000"/>
        </w:rPr>
        <w:t>Leuphana University Lüneburg</w:t>
      </w:r>
    </w:p>
    <w:p w14:paraId="0387186D" w14:textId="77777777" w:rsidR="002024B4" w:rsidRDefault="002024B4" w:rsidP="002024B4">
      <w:pPr>
        <w:contextualSpacing/>
        <w:jc w:val="both"/>
        <w:rPr>
          <w:color w:val="000000"/>
        </w:rPr>
      </w:pPr>
      <w:r w:rsidRPr="00A61A75">
        <w:rPr>
          <w:b/>
          <w:bCs/>
          <w:color w:val="0070C0"/>
        </w:rPr>
        <w:t>Rainer Lueg</w:t>
      </w:r>
      <w:r>
        <w:t xml:space="preserve">, </w:t>
      </w:r>
      <w:r>
        <w:rPr>
          <w:color w:val="000000"/>
        </w:rPr>
        <w:t>Leuphana University Lüneburg</w:t>
      </w:r>
    </w:p>
    <w:p w14:paraId="70C0B336" w14:textId="77777777" w:rsidR="002024B4" w:rsidRDefault="002024B4" w:rsidP="002024B4"/>
    <w:p w14:paraId="2BA7FF80" w14:textId="77777777" w:rsidR="002024B4" w:rsidRPr="00FB6012" w:rsidRDefault="002024B4" w:rsidP="002024B4">
      <w:pPr>
        <w:contextualSpacing/>
        <w:jc w:val="both"/>
        <w:rPr>
          <w:u w:val="single"/>
        </w:rPr>
      </w:pPr>
      <w:r w:rsidRPr="00FB6012">
        <w:rPr>
          <w:u w:val="single"/>
        </w:rPr>
        <w:t>Best Book Award 2021</w:t>
      </w:r>
    </w:p>
    <w:p w14:paraId="6701A618" w14:textId="77777777" w:rsidR="002024B4" w:rsidRDefault="002024B4" w:rsidP="002024B4">
      <w:pPr>
        <w:contextualSpacing/>
        <w:jc w:val="both"/>
        <w:rPr>
          <w:i/>
          <w:iCs/>
        </w:rPr>
      </w:pPr>
      <w:r w:rsidRPr="00DE75F9">
        <w:rPr>
          <w:i/>
          <w:iCs/>
        </w:rPr>
        <w:t>“</w:t>
      </w:r>
      <w:r w:rsidRPr="00DE75F9">
        <w:rPr>
          <w:bCs/>
          <w:i/>
          <w:iCs/>
          <w:color w:val="000000"/>
        </w:rPr>
        <w:t>Combatting Modern Slavery</w:t>
      </w:r>
      <w:r w:rsidRPr="00DE75F9">
        <w:rPr>
          <w:i/>
          <w:iCs/>
        </w:rPr>
        <w:t>”</w:t>
      </w:r>
    </w:p>
    <w:p w14:paraId="4328048A" w14:textId="53064DE5" w:rsidR="002024B4" w:rsidRDefault="002024B4" w:rsidP="002024B4">
      <w:pPr>
        <w:widowControl w:val="0"/>
        <w:contextualSpacing/>
      </w:pPr>
      <w:r w:rsidRPr="00A61A75">
        <w:rPr>
          <w:b/>
          <w:color w:val="0070C0"/>
        </w:rPr>
        <w:t>Genevieve LeBaron</w:t>
      </w:r>
      <w:r>
        <w:t>, University of Sheffield</w:t>
      </w:r>
    </w:p>
    <w:p w14:paraId="33E72D19" w14:textId="77777777" w:rsidR="002024B4" w:rsidRPr="00CA3961" w:rsidRDefault="002024B4" w:rsidP="002024B4">
      <w:pPr>
        <w:widowControl w:val="0"/>
        <w:contextualSpacing/>
        <w:rPr>
          <w:rFonts w:ascii="Times" w:hAnsi="Times" w:cs="Times"/>
          <w:b/>
          <w:bCs/>
          <w:sz w:val="22"/>
          <w:szCs w:val="22"/>
        </w:rPr>
      </w:pPr>
    </w:p>
    <w:p w14:paraId="2E70DABF" w14:textId="686A27FF" w:rsidR="00BF53B9" w:rsidRPr="007B1C09" w:rsidRDefault="00BF53B9" w:rsidP="003B7452">
      <w:pPr>
        <w:widowControl w:val="0"/>
        <w:contextualSpacing/>
        <w:rPr>
          <w:b/>
          <w:bCs/>
          <w:u w:val="single"/>
        </w:rPr>
      </w:pPr>
      <w:bookmarkStart w:id="39" w:name="_Toc496451546"/>
      <w:bookmarkStart w:id="40" w:name="_Toc496474468"/>
      <w:bookmarkStart w:id="41" w:name="_Toc496489975"/>
      <w:bookmarkStart w:id="42" w:name="_Toc526113322"/>
      <w:bookmarkEnd w:id="35"/>
      <w:bookmarkEnd w:id="36"/>
      <w:bookmarkEnd w:id="37"/>
      <w:bookmarkEnd w:id="38"/>
      <w:r w:rsidRPr="007B1C09">
        <w:rPr>
          <w:b/>
          <w:bCs/>
          <w:u w:val="single"/>
        </w:rPr>
        <w:t>Sumner Marcus Award</w:t>
      </w:r>
      <w:bookmarkEnd w:id="39"/>
      <w:bookmarkEnd w:id="40"/>
      <w:bookmarkEnd w:id="41"/>
      <w:bookmarkEnd w:id="42"/>
      <w:r w:rsidR="00CA3961" w:rsidRPr="007B1C09">
        <w:rPr>
          <w:b/>
          <w:bCs/>
          <w:u w:val="single"/>
        </w:rPr>
        <w:t xml:space="preserve"> 2021</w:t>
      </w:r>
    </w:p>
    <w:p w14:paraId="79DCA40F" w14:textId="30D75DE8" w:rsidR="00BC0428" w:rsidRDefault="00FD0753" w:rsidP="003B7452">
      <w:pPr>
        <w:contextualSpacing/>
        <w:rPr>
          <w:b/>
          <w:bCs/>
          <w:i/>
          <w:iCs/>
          <w:color w:val="0070C0"/>
          <w:sz w:val="22"/>
          <w:szCs w:val="22"/>
        </w:rPr>
      </w:pPr>
      <w:r w:rsidRPr="00EB07BE">
        <w:rPr>
          <w:noProof/>
          <w:u w:val="single"/>
        </w:rPr>
        <w:drawing>
          <wp:anchor distT="0" distB="0" distL="114300" distR="114300" simplePos="0" relativeHeight="251842560" behindDoc="1" locked="0" layoutInCell="1" allowOverlap="1" wp14:anchorId="4FE6D013" wp14:editId="1EF55812">
            <wp:simplePos x="0" y="0"/>
            <wp:positionH relativeFrom="margin">
              <wp:posOffset>48260</wp:posOffset>
            </wp:positionH>
            <wp:positionV relativeFrom="paragraph">
              <wp:posOffset>149373</wp:posOffset>
            </wp:positionV>
            <wp:extent cx="1118235" cy="1215390"/>
            <wp:effectExtent l="0" t="0" r="0" b="3810"/>
            <wp:wrapTight wrapText="bothSides">
              <wp:wrapPolygon edited="0">
                <wp:start x="0" y="0"/>
                <wp:lineTo x="0" y="21442"/>
                <wp:lineTo x="21342" y="21442"/>
                <wp:lineTo x="213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949"/>
                    <a:stretch/>
                  </pic:blipFill>
                  <pic:spPr bwMode="auto">
                    <a:xfrm>
                      <a:off x="0" y="0"/>
                      <a:ext cx="111823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6B891" w14:textId="423CC827" w:rsidR="00EE5E9A" w:rsidRPr="00EB07BE" w:rsidRDefault="00D27604" w:rsidP="003B7452">
      <w:pPr>
        <w:contextualSpacing/>
      </w:pPr>
      <w:r w:rsidRPr="00EB07BE">
        <w:rPr>
          <w:b/>
          <w:bCs/>
          <w:i/>
          <w:iCs/>
          <w:color w:val="0070C0"/>
        </w:rPr>
        <w:t>Shawn Berman</w:t>
      </w:r>
      <w:r w:rsidR="00B10E3F" w:rsidRPr="00EB07BE">
        <w:t>,</w:t>
      </w:r>
      <w:r w:rsidR="00873761" w:rsidRPr="00EB07BE">
        <w:t xml:space="preserve"> University of </w:t>
      </w:r>
      <w:r w:rsidRPr="00EB07BE">
        <w:t>New Mexico</w:t>
      </w:r>
      <w:r w:rsidR="00BD1F35" w:rsidRPr="00EB07BE">
        <w:t xml:space="preserve"> </w:t>
      </w:r>
    </w:p>
    <w:p w14:paraId="60E69A40" w14:textId="20E3B0F4" w:rsidR="008D138F" w:rsidRDefault="008D138F" w:rsidP="003B7452">
      <w:pPr>
        <w:shd w:val="clear" w:color="auto" w:fill="FFFFFF"/>
        <w:contextualSpacing/>
        <w:jc w:val="both"/>
        <w:rPr>
          <w:sz w:val="22"/>
          <w:szCs w:val="22"/>
        </w:rPr>
      </w:pPr>
    </w:p>
    <w:p w14:paraId="715D6A3C" w14:textId="43CE838A" w:rsidR="009D261B" w:rsidRDefault="007B1C09" w:rsidP="009D261B">
      <w:pPr>
        <w:shd w:val="clear" w:color="auto" w:fill="FFFFFF"/>
        <w:rPr>
          <w:b/>
          <w:bCs/>
          <w:i/>
          <w:iCs/>
          <w:color w:val="0070C0"/>
          <w:sz w:val="22"/>
          <w:szCs w:val="22"/>
        </w:rPr>
      </w:pPr>
      <w:r w:rsidRPr="007B1C09">
        <w:rPr>
          <w:b/>
          <w:bCs/>
          <w:sz w:val="22"/>
          <w:szCs w:val="22"/>
        </w:rPr>
        <w:t xml:space="preserve">A Few Words from </w:t>
      </w:r>
      <w:r w:rsidRPr="00D7430E">
        <w:rPr>
          <w:b/>
          <w:bCs/>
          <w:i/>
          <w:iCs/>
          <w:color w:val="0070C0"/>
          <w:sz w:val="22"/>
          <w:szCs w:val="22"/>
        </w:rPr>
        <w:t>Shawn Berman</w:t>
      </w:r>
    </w:p>
    <w:p w14:paraId="64992198" w14:textId="77777777" w:rsidR="009D261B" w:rsidRPr="009D261B" w:rsidRDefault="009D261B" w:rsidP="009D261B">
      <w:pPr>
        <w:shd w:val="clear" w:color="auto" w:fill="FFFFFF"/>
        <w:rPr>
          <w:b/>
          <w:bCs/>
          <w:i/>
          <w:iCs/>
          <w:color w:val="0070C0"/>
          <w:sz w:val="22"/>
          <w:szCs w:val="22"/>
        </w:rPr>
      </w:pPr>
    </w:p>
    <w:p w14:paraId="2A833DEE" w14:textId="45405A6B" w:rsidR="003B7452" w:rsidRDefault="003B7452" w:rsidP="00BC0428">
      <w:pPr>
        <w:shd w:val="clear" w:color="auto" w:fill="FFFFFF"/>
        <w:contextualSpacing/>
        <w:rPr>
          <w:sz w:val="22"/>
          <w:szCs w:val="22"/>
        </w:rPr>
      </w:pPr>
      <w:r w:rsidRPr="003B7452">
        <w:rPr>
          <w:sz w:val="22"/>
          <w:szCs w:val="22"/>
        </w:rPr>
        <w:t xml:space="preserve">On the afternoon of the Monday of the 2021 SIM business meeting I was getting ready to run a meeting for a task force of the Bosque School Trustees that I was chairing, so when Harry Van Buren called to tell me that I needed to get over to the </w:t>
      </w:r>
      <w:r w:rsidRPr="003B7452">
        <w:rPr>
          <w:sz w:val="22"/>
          <w:szCs w:val="22"/>
        </w:rPr>
        <w:lastRenderedPageBreak/>
        <w:t>SIM business meeting, my first reaction was one of complete surprise. There was only one reason for such a call, and it was very unexpected.</w:t>
      </w:r>
    </w:p>
    <w:p w14:paraId="50D99755" w14:textId="77777777" w:rsidR="00FD0753" w:rsidRPr="003B7452" w:rsidRDefault="00FD0753" w:rsidP="00BC0428">
      <w:pPr>
        <w:shd w:val="clear" w:color="auto" w:fill="FFFFFF"/>
        <w:contextualSpacing/>
        <w:rPr>
          <w:sz w:val="22"/>
          <w:szCs w:val="22"/>
        </w:rPr>
      </w:pPr>
    </w:p>
    <w:p w14:paraId="07EB970D" w14:textId="77777777" w:rsidR="003B7452" w:rsidRPr="003B7452" w:rsidRDefault="003B7452" w:rsidP="003B7452">
      <w:pPr>
        <w:shd w:val="clear" w:color="auto" w:fill="FFFFFF"/>
        <w:contextualSpacing/>
        <w:jc w:val="both"/>
        <w:rPr>
          <w:sz w:val="22"/>
          <w:szCs w:val="22"/>
        </w:rPr>
      </w:pPr>
      <w:r w:rsidRPr="003B7452">
        <w:rPr>
          <w:sz w:val="22"/>
          <w:szCs w:val="22"/>
        </w:rPr>
        <w:t>When I think about the group of stellar scholars who preceded me in winning this award, I am incredibly humbled to be included in this group. It is honestly hard for me to think of being in a group that has people like Ed Freeman, Sandra Waddock, John Mahon, Jim Post, Donna Wood, Archie Carroll, Jeanne Logsdon, Kathy Rehbein, and Tom Jones. These people all provided intellectual support to me, from the start of my involvement in SIM in the late 1990s through tenure and beyond. And for me, that is the specialness of SIM, it is that intersection of the rigor of outstanding academic work and the ability to engage in conversations about your work with the top scholars in the field from Day 1 of your involvement with SIM.</w:t>
      </w:r>
    </w:p>
    <w:p w14:paraId="740E7B0D" w14:textId="77777777" w:rsidR="003B7452" w:rsidRPr="003B7452" w:rsidRDefault="003B7452" w:rsidP="003B7452">
      <w:pPr>
        <w:shd w:val="clear" w:color="auto" w:fill="FFFFFF"/>
        <w:contextualSpacing/>
        <w:jc w:val="both"/>
        <w:rPr>
          <w:sz w:val="22"/>
          <w:szCs w:val="22"/>
        </w:rPr>
      </w:pPr>
    </w:p>
    <w:p w14:paraId="6A939DCD" w14:textId="77777777" w:rsidR="003B7452" w:rsidRPr="003B7452" w:rsidRDefault="003B7452" w:rsidP="003B7452">
      <w:pPr>
        <w:shd w:val="clear" w:color="auto" w:fill="FFFFFF"/>
        <w:contextualSpacing/>
        <w:jc w:val="both"/>
        <w:rPr>
          <w:sz w:val="22"/>
          <w:szCs w:val="22"/>
        </w:rPr>
      </w:pPr>
      <w:r w:rsidRPr="003B7452">
        <w:rPr>
          <w:sz w:val="22"/>
          <w:szCs w:val="22"/>
        </w:rPr>
        <w:t xml:space="preserve">The award was all the more special because of an innovation in presenting the award. Jeanne, Kathy, and Tom all helped present the award. Again, for me, the relationships we make in SIM are an integral part of the intellectual contributions we make as a field. Tom, as my dissertation chair, helped chart an intellectual journey that has sustained my career. Thinking about firm-stakeholder interactions has always framed my work and how I think about those interactions inevitably has its genesis in conversations Tom, Andy (who was also on my committee at the University of Washington), and I had over lunch somewhere in </w:t>
      </w:r>
      <w:proofErr w:type="spellStart"/>
      <w:r w:rsidRPr="003B7452">
        <w:rPr>
          <w:sz w:val="22"/>
          <w:szCs w:val="22"/>
        </w:rPr>
        <w:t>UDistrict</w:t>
      </w:r>
      <w:proofErr w:type="spellEnd"/>
      <w:r w:rsidRPr="003B7452">
        <w:rPr>
          <w:sz w:val="22"/>
          <w:szCs w:val="22"/>
        </w:rPr>
        <w:t xml:space="preserve"> 25 years ago. Jeanne was instrumental in bringing me to the University of New Mexico (UNM) 15 years ago, helping me find a place that supported my intellectual pursuits, but also makes a difference in students’ lives like few other R1 universities in the country. UNM also allowed me to explore the employee-employer relationship more deeply through my friendship and writing partnership with Harry. However, it’s my friendship with Kathy that truly represents the specialness of SIM to me. While we’ve never worked together as co-authors, we have supported each other through this career for the last 20 years, being intellectual sounding boards for one another and more importantly, as friends through life’s journey.</w:t>
      </w:r>
    </w:p>
    <w:p w14:paraId="3C19B9E2" w14:textId="77777777" w:rsidR="003B7452" w:rsidRPr="003B7452" w:rsidRDefault="003B7452" w:rsidP="003B7452">
      <w:pPr>
        <w:shd w:val="clear" w:color="auto" w:fill="FFFFFF"/>
        <w:contextualSpacing/>
        <w:jc w:val="both"/>
        <w:rPr>
          <w:sz w:val="22"/>
          <w:szCs w:val="22"/>
        </w:rPr>
      </w:pPr>
    </w:p>
    <w:p w14:paraId="41FCE8F8" w14:textId="77777777" w:rsidR="003B7452" w:rsidRPr="003B7452" w:rsidRDefault="003B7452" w:rsidP="003B7452">
      <w:pPr>
        <w:shd w:val="clear" w:color="auto" w:fill="FFFFFF"/>
        <w:contextualSpacing/>
        <w:jc w:val="both"/>
        <w:rPr>
          <w:sz w:val="22"/>
          <w:szCs w:val="22"/>
        </w:rPr>
      </w:pPr>
      <w:r w:rsidRPr="003B7452">
        <w:rPr>
          <w:sz w:val="22"/>
          <w:szCs w:val="22"/>
        </w:rPr>
        <w:t>Throughout my career at BU, Santa Clara, and UNM I have worked with some wonderful colleagues in intellectually supportive environments, but there have been times in my academic life where I haven't always felt at home in my own institutions. However, I have always had a loving home in SIM. I remember being warmly welcomed into SIM by Jeanne and Donna as a doctoral student and knew immediately I had found my academic home. SIM is an exemplar of what a professional society should be, combining impactful academic work in an inclusive community that truly cares about its members. I hope I've been able to give back 1/1000th of what I've received from SIM.</w:t>
      </w:r>
    </w:p>
    <w:p w14:paraId="1E825214" w14:textId="77777777" w:rsidR="003B7452" w:rsidRPr="003B7452" w:rsidRDefault="003B7452" w:rsidP="003B7452">
      <w:pPr>
        <w:shd w:val="clear" w:color="auto" w:fill="FFFFFF"/>
        <w:contextualSpacing/>
        <w:jc w:val="both"/>
        <w:rPr>
          <w:sz w:val="22"/>
          <w:szCs w:val="22"/>
        </w:rPr>
      </w:pPr>
    </w:p>
    <w:p w14:paraId="089396E5" w14:textId="77777777" w:rsidR="003B7452" w:rsidRPr="003B7452" w:rsidRDefault="003B7452" w:rsidP="003B7452">
      <w:pPr>
        <w:shd w:val="clear" w:color="auto" w:fill="FFFFFF"/>
        <w:contextualSpacing/>
        <w:jc w:val="both"/>
        <w:rPr>
          <w:sz w:val="22"/>
          <w:szCs w:val="22"/>
        </w:rPr>
      </w:pPr>
      <w:r w:rsidRPr="003B7452">
        <w:rPr>
          <w:sz w:val="22"/>
          <w:szCs w:val="22"/>
        </w:rPr>
        <w:t>There's a very long list of folks who helped me along the way to the Sumner Marcus Award, but I have to call out Heather Elm, Michael Johnson-Cramer, and Rob Phillips by name. Constant companions on and off the academic court, a guy couldn't ask for a better group of fellow travelers on a 20-year (plus... eek) journey. It was also incredibly special to have Andy Wicks and Katherina Pattit running the SIM show this year. In hindsight, I can't think of anyone else I'd want calling out my name for this.</w:t>
      </w:r>
    </w:p>
    <w:p w14:paraId="21108990" w14:textId="77777777" w:rsidR="003B7452" w:rsidRPr="003B7452" w:rsidRDefault="003B7452" w:rsidP="003B7452">
      <w:pPr>
        <w:shd w:val="clear" w:color="auto" w:fill="FFFFFF"/>
        <w:contextualSpacing/>
        <w:jc w:val="both"/>
        <w:rPr>
          <w:sz w:val="22"/>
          <w:szCs w:val="22"/>
        </w:rPr>
      </w:pPr>
    </w:p>
    <w:p w14:paraId="127A1FE6" w14:textId="77777777" w:rsidR="003B7452" w:rsidRPr="003B7452" w:rsidRDefault="003B7452" w:rsidP="003B7452">
      <w:pPr>
        <w:shd w:val="clear" w:color="auto" w:fill="FFFFFF"/>
        <w:contextualSpacing/>
        <w:jc w:val="both"/>
        <w:rPr>
          <w:sz w:val="22"/>
          <w:szCs w:val="22"/>
        </w:rPr>
      </w:pPr>
      <w:r w:rsidRPr="003B7452">
        <w:rPr>
          <w:sz w:val="22"/>
          <w:szCs w:val="22"/>
        </w:rPr>
        <w:t>I know I’m biased, but I believe that we do some of the most important work in the entire Academy in SIM because of its ability to help us think about the impact of business on the larger world. Understanding the negative impacts is important, but I am more inspired by writings and conversations about how business can make a positive impact on the world. So, thanks to everyone in SIM for helping us understand how business can help make this world a better place while always remaining inclusive and welcoming. Thanks most of all to my wife, Janet Holmberg, for her constant love and support. She's been the most important part of the last 15 years of the journey. Thank you again for this incredibly humbling honor.</w:t>
      </w:r>
    </w:p>
    <w:p w14:paraId="72267213" w14:textId="77777777" w:rsidR="003B7452" w:rsidRPr="003B7452" w:rsidRDefault="003B7452" w:rsidP="003B7452">
      <w:pPr>
        <w:shd w:val="clear" w:color="auto" w:fill="FFFFFF"/>
        <w:contextualSpacing/>
        <w:jc w:val="both"/>
        <w:rPr>
          <w:sz w:val="22"/>
          <w:szCs w:val="22"/>
        </w:rPr>
      </w:pPr>
    </w:p>
    <w:p w14:paraId="47F33398" w14:textId="20A1140C" w:rsidR="006460FA" w:rsidRDefault="003B7452" w:rsidP="003B7452">
      <w:pPr>
        <w:shd w:val="clear" w:color="auto" w:fill="FFFFFF"/>
        <w:contextualSpacing/>
        <w:jc w:val="both"/>
        <w:rPr>
          <w:sz w:val="22"/>
          <w:szCs w:val="22"/>
        </w:rPr>
      </w:pPr>
      <w:r w:rsidRPr="003B7452">
        <w:rPr>
          <w:sz w:val="22"/>
          <w:szCs w:val="22"/>
        </w:rPr>
        <w:t>In the words of John Mahon, "I guess this means I can join the other old farts in the back row of the business meeting."</w:t>
      </w:r>
    </w:p>
    <w:p w14:paraId="5E8ACE79" w14:textId="77777777" w:rsidR="006460FA" w:rsidRDefault="006460FA">
      <w:pPr>
        <w:spacing w:after="200" w:line="276" w:lineRule="auto"/>
        <w:rPr>
          <w:sz w:val="22"/>
          <w:szCs w:val="22"/>
        </w:rPr>
      </w:pPr>
      <w:r>
        <w:rPr>
          <w:sz w:val="22"/>
          <w:szCs w:val="22"/>
        </w:rPr>
        <w:br w:type="page"/>
      </w:r>
    </w:p>
    <w:p w14:paraId="76EE03D7" w14:textId="482C0E37" w:rsidR="00F66B9B" w:rsidRDefault="00F66B9B" w:rsidP="00F66B9B">
      <w:pPr>
        <w:rPr>
          <w:b/>
          <w:bCs/>
          <w:u w:val="single"/>
        </w:rPr>
      </w:pPr>
      <w:r w:rsidRPr="007B1C09">
        <w:rPr>
          <w:b/>
          <w:bCs/>
          <w:u w:val="single"/>
        </w:rPr>
        <w:lastRenderedPageBreak/>
        <w:t>Best Paper Award 2021</w:t>
      </w:r>
    </w:p>
    <w:p w14:paraId="364CD56E" w14:textId="5D2A262D" w:rsidR="00486355" w:rsidRPr="00BC0428" w:rsidRDefault="00486355" w:rsidP="00F66B9B">
      <w:pPr>
        <w:rPr>
          <w:i/>
          <w:iCs/>
          <w:sz w:val="22"/>
          <w:szCs w:val="22"/>
        </w:rPr>
      </w:pPr>
      <w:r w:rsidRPr="00BC0428">
        <w:rPr>
          <w:i/>
          <w:iCs/>
          <w:noProof/>
          <w:sz w:val="22"/>
          <w:szCs w:val="22"/>
        </w:rPr>
        <w:drawing>
          <wp:anchor distT="0" distB="0" distL="114300" distR="114300" simplePos="0" relativeHeight="251847680" behindDoc="0" locked="0" layoutInCell="1" allowOverlap="1" wp14:anchorId="0C4428FA" wp14:editId="3E867FC2">
            <wp:simplePos x="0" y="0"/>
            <wp:positionH relativeFrom="margin">
              <wp:posOffset>-17145</wp:posOffset>
            </wp:positionH>
            <wp:positionV relativeFrom="paragraph">
              <wp:posOffset>133350</wp:posOffset>
            </wp:positionV>
            <wp:extent cx="1047115" cy="1293495"/>
            <wp:effectExtent l="0" t="0" r="635" b="1905"/>
            <wp:wrapTight wrapText="bothSides">
              <wp:wrapPolygon edited="0">
                <wp:start x="0" y="0"/>
                <wp:lineTo x="0" y="21314"/>
                <wp:lineTo x="21220" y="21314"/>
                <wp:lineTo x="21220" y="0"/>
                <wp:lineTo x="0" y="0"/>
              </wp:wrapPolygon>
            </wp:wrapTight>
            <wp:docPr id="4" name="Picture 4" descr="Hong 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ng Bui"/>
                    <pic:cNvPicPr>
                      <a:picLocks noChangeAspect="1"/>
                    </pic:cNvPicPr>
                  </pic:nvPicPr>
                  <pic:blipFill rotWithShape="1">
                    <a:blip r:embed="rId46">
                      <a:extLst>
                        <a:ext uri="{28A0092B-C50C-407E-A947-70E740481C1C}">
                          <a14:useLocalDpi xmlns:a14="http://schemas.microsoft.com/office/drawing/2010/main" val="0"/>
                        </a:ext>
                      </a:extLst>
                    </a:blip>
                    <a:srcRect t="7327" b="10051"/>
                    <a:stretch/>
                  </pic:blipFill>
                  <pic:spPr bwMode="auto">
                    <a:xfrm>
                      <a:off x="0" y="0"/>
                      <a:ext cx="1047115"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6360F" w14:textId="4D168FC3" w:rsidR="00F66B9B" w:rsidRPr="00BC0428" w:rsidRDefault="00F66B9B" w:rsidP="00F66B9B">
      <w:pPr>
        <w:contextualSpacing/>
        <w:jc w:val="both"/>
        <w:rPr>
          <w:color w:val="050505"/>
          <w:sz w:val="22"/>
          <w:szCs w:val="22"/>
        </w:rPr>
      </w:pPr>
      <w:r w:rsidRPr="00BC0428">
        <w:rPr>
          <w:i/>
          <w:iCs/>
          <w:sz w:val="22"/>
          <w:szCs w:val="22"/>
        </w:rPr>
        <w:t>“Systems Exploitation Under the Name of Modern Slavery”</w:t>
      </w:r>
    </w:p>
    <w:p w14:paraId="0324A71C" w14:textId="2FC41978" w:rsidR="00F66B9B" w:rsidRPr="00EB07BE" w:rsidRDefault="00F66B9B" w:rsidP="00F66B9B">
      <w:r w:rsidRPr="00EB07BE">
        <w:rPr>
          <w:b/>
          <w:i/>
          <w:iCs/>
          <w:color w:val="0070C0"/>
        </w:rPr>
        <w:t>Hong Bui</w:t>
      </w:r>
      <w:r w:rsidRPr="00EB07BE">
        <w:rPr>
          <w:bCs/>
        </w:rPr>
        <w:t>,</w:t>
      </w:r>
      <w:r w:rsidRPr="00EB07BE">
        <w:rPr>
          <w:b/>
        </w:rPr>
        <w:t xml:space="preserve"> </w:t>
      </w:r>
      <w:r w:rsidRPr="00EB07BE">
        <w:t>University of Bath</w:t>
      </w:r>
    </w:p>
    <w:p w14:paraId="302B7F7E" w14:textId="772AB46E" w:rsidR="00F66B9B" w:rsidRPr="00BC0428" w:rsidRDefault="00F66B9B" w:rsidP="00F66B9B">
      <w:pPr>
        <w:rPr>
          <w:b/>
          <w:bCs/>
          <w:i/>
          <w:iCs/>
          <w:color w:val="000000"/>
          <w:sz w:val="22"/>
          <w:szCs w:val="22"/>
        </w:rPr>
      </w:pPr>
      <w:r w:rsidRPr="00BC0428">
        <w:rPr>
          <w:color w:val="000000"/>
          <w:sz w:val="22"/>
          <w:szCs w:val="22"/>
        </w:rPr>
        <w:t xml:space="preserve">Sponsored by </w:t>
      </w:r>
      <w:r w:rsidRPr="00BC0428">
        <w:rPr>
          <w:b/>
          <w:bCs/>
          <w:color w:val="000000"/>
          <w:sz w:val="22"/>
          <w:szCs w:val="22"/>
        </w:rPr>
        <w:t>Jones Graduate School of Business, Rice University</w:t>
      </w:r>
    </w:p>
    <w:p w14:paraId="27D4ADE1" w14:textId="51795157" w:rsidR="00F66B9B" w:rsidRPr="00BC0428" w:rsidRDefault="00F66B9B" w:rsidP="003B7452">
      <w:pPr>
        <w:shd w:val="clear" w:color="auto" w:fill="FFFFFF"/>
        <w:contextualSpacing/>
        <w:jc w:val="both"/>
        <w:rPr>
          <w:sz w:val="21"/>
          <w:szCs w:val="21"/>
        </w:rPr>
      </w:pPr>
    </w:p>
    <w:p w14:paraId="5C031345" w14:textId="49361E8A" w:rsidR="00BC0428" w:rsidRDefault="007B1C09" w:rsidP="009D261B">
      <w:pPr>
        <w:widowControl w:val="0"/>
        <w:adjustRightInd w:val="0"/>
        <w:jc w:val="both"/>
        <w:rPr>
          <w:b/>
          <w:sz w:val="22"/>
          <w:szCs w:val="22"/>
        </w:rPr>
      </w:pPr>
      <w:r w:rsidRPr="00BC0428">
        <w:rPr>
          <w:b/>
          <w:sz w:val="22"/>
          <w:szCs w:val="22"/>
        </w:rPr>
        <w:t>Abstract</w:t>
      </w:r>
    </w:p>
    <w:p w14:paraId="3C3E82BA" w14:textId="77777777" w:rsidR="009D261B" w:rsidRPr="00BC0428" w:rsidRDefault="009D261B" w:rsidP="009D261B">
      <w:pPr>
        <w:widowControl w:val="0"/>
        <w:adjustRightInd w:val="0"/>
        <w:jc w:val="both"/>
        <w:rPr>
          <w:b/>
          <w:sz w:val="22"/>
          <w:szCs w:val="22"/>
        </w:rPr>
      </w:pPr>
    </w:p>
    <w:p w14:paraId="19613058" w14:textId="2C5354CA" w:rsidR="007B1C09" w:rsidRPr="00BC0428" w:rsidRDefault="007B1C09" w:rsidP="007B1C09">
      <w:pPr>
        <w:widowControl w:val="0"/>
        <w:adjustRightInd w:val="0"/>
        <w:contextualSpacing/>
        <w:jc w:val="both"/>
        <w:rPr>
          <w:color w:val="000000"/>
          <w:sz w:val="22"/>
          <w:szCs w:val="22"/>
          <w:shd w:val="clear" w:color="auto" w:fill="FFFFFF"/>
        </w:rPr>
      </w:pPr>
      <w:r w:rsidRPr="00BC0428">
        <w:rPr>
          <w:color w:val="000000"/>
          <w:sz w:val="22"/>
          <w:szCs w:val="22"/>
          <w:shd w:val="clear" w:color="auto" w:fill="FFFFFF"/>
        </w:rPr>
        <w:t>Employing a systems perspective on tensions and informed by modern slavery theory, this study’s design involves theoretical, methodological, and data triangulation. It investigates a wicked issue of modern slavery in the Vietnamese immigrant nail-beauty community in the UK from multiple actors. The data were collected from nail bar owners, immigrant workers, their families in Vietnam, social workers, and court interpreters, and other sources of social media, and mass media. The blending strategies of zooming in and zooming out allow to understand the views of various stakeholders better and see the interconnectedness among those stakeholders. The rigorous data and multiple qualitative methods reveal patterns of exploitations among immigrants, business owners, and government systems under the name of modern slavery. The findings challenge the modern slavery theory by showing that it may not fully explain the phenomenon of modern slavery in a complex context. The tensions of the government’s tackling modern slavery when linking to immigration management open door for the development of systems counterintuitive behaviors to explain the wicked issue of modern slavery.</w:t>
      </w:r>
    </w:p>
    <w:p w14:paraId="408853F8" w14:textId="6B63D76C" w:rsidR="007B1C09" w:rsidRDefault="007B1C09" w:rsidP="007B1C09">
      <w:pPr>
        <w:widowControl w:val="0"/>
        <w:adjustRightInd w:val="0"/>
        <w:contextualSpacing/>
        <w:jc w:val="both"/>
        <w:rPr>
          <w:b/>
          <w:u w:val="single"/>
        </w:rPr>
      </w:pPr>
    </w:p>
    <w:p w14:paraId="6FBEEB95" w14:textId="6099A4CD" w:rsidR="007B1C09" w:rsidRDefault="007B1C09" w:rsidP="009D261B">
      <w:pPr>
        <w:shd w:val="clear" w:color="auto" w:fill="FFFFFF"/>
        <w:jc w:val="both"/>
        <w:rPr>
          <w:b/>
          <w:bCs/>
          <w:i/>
          <w:iCs/>
          <w:color w:val="0070C0"/>
          <w:sz w:val="22"/>
          <w:szCs w:val="22"/>
        </w:rPr>
      </w:pPr>
      <w:r w:rsidRPr="007B1C09">
        <w:rPr>
          <w:b/>
          <w:bCs/>
          <w:sz w:val="22"/>
          <w:szCs w:val="22"/>
        </w:rPr>
        <w:t xml:space="preserve">A </w:t>
      </w:r>
      <w:r>
        <w:rPr>
          <w:b/>
          <w:bCs/>
          <w:sz w:val="22"/>
          <w:szCs w:val="22"/>
        </w:rPr>
        <w:t>F</w:t>
      </w:r>
      <w:r w:rsidRPr="007B1C09">
        <w:rPr>
          <w:b/>
          <w:bCs/>
          <w:sz w:val="22"/>
          <w:szCs w:val="22"/>
        </w:rPr>
        <w:t xml:space="preserve">ew </w:t>
      </w:r>
      <w:r>
        <w:rPr>
          <w:b/>
          <w:bCs/>
          <w:sz w:val="22"/>
          <w:szCs w:val="22"/>
        </w:rPr>
        <w:t>W</w:t>
      </w:r>
      <w:r w:rsidRPr="007B1C09">
        <w:rPr>
          <w:b/>
          <w:bCs/>
          <w:sz w:val="22"/>
          <w:szCs w:val="22"/>
        </w:rPr>
        <w:t xml:space="preserve">ords from </w:t>
      </w:r>
      <w:r w:rsidRPr="00D7430E">
        <w:rPr>
          <w:b/>
          <w:bCs/>
          <w:i/>
          <w:iCs/>
          <w:color w:val="0070C0"/>
          <w:sz w:val="22"/>
          <w:szCs w:val="22"/>
        </w:rPr>
        <w:t>Hong Bui</w:t>
      </w:r>
    </w:p>
    <w:p w14:paraId="0154245E" w14:textId="77777777" w:rsidR="009D261B" w:rsidRDefault="009D261B" w:rsidP="009D261B">
      <w:pPr>
        <w:shd w:val="clear" w:color="auto" w:fill="FFFFFF"/>
        <w:jc w:val="both"/>
        <w:rPr>
          <w:b/>
          <w:bCs/>
          <w:sz w:val="22"/>
          <w:szCs w:val="22"/>
        </w:rPr>
      </w:pPr>
    </w:p>
    <w:p w14:paraId="5588525C" w14:textId="300CC542" w:rsidR="0071614E" w:rsidRPr="0071614E" w:rsidRDefault="0071614E" w:rsidP="0071614E">
      <w:pPr>
        <w:shd w:val="clear" w:color="auto" w:fill="FFFFFF"/>
        <w:contextualSpacing/>
        <w:jc w:val="both"/>
        <w:rPr>
          <w:color w:val="222222"/>
          <w:sz w:val="22"/>
          <w:szCs w:val="22"/>
        </w:rPr>
      </w:pPr>
      <w:r w:rsidRPr="0071614E">
        <w:rPr>
          <w:color w:val="222222"/>
          <w:sz w:val="22"/>
          <w:szCs w:val="22"/>
        </w:rPr>
        <w:t>I feel honored to receive SIM Best Paper Award for my paper "Systems Exploitations under the Name of Modern Slavery". My gratitude goes to the School of Management, University of Bath, for its seed corn grant that allowed me to study modern slavery in Vietnamese nail bars in the UK. It took me two years to collect different sources of data and analyze them. The findings were a shock to me, and I was not sure if I would publish them. My big thank-you goes to Professor Tima Bansal, Professor Peter Bamberger, Professor Andrew Brown, and Dr. Joana Vassilopoulou for reassuring me to continue. Without their encouragement and feedback on the very early drafts, this paper would never have been completed.</w:t>
      </w:r>
      <w:r w:rsidRPr="0071614E">
        <w:rPr>
          <w:noProof/>
          <w:sz w:val="22"/>
          <w:szCs w:val="22"/>
        </w:rPr>
        <w:t xml:space="preserve"> </w:t>
      </w:r>
    </w:p>
    <w:p w14:paraId="69CC7E31" w14:textId="77777777" w:rsidR="0071614E" w:rsidRPr="0071614E" w:rsidRDefault="0071614E" w:rsidP="0071614E">
      <w:pPr>
        <w:shd w:val="clear" w:color="auto" w:fill="FFFFFF"/>
        <w:contextualSpacing/>
        <w:jc w:val="both"/>
        <w:rPr>
          <w:color w:val="222222"/>
          <w:sz w:val="22"/>
          <w:szCs w:val="22"/>
        </w:rPr>
      </w:pPr>
    </w:p>
    <w:p w14:paraId="48D44B1A" w14:textId="2B079B42" w:rsidR="00BC0428" w:rsidRDefault="0071614E" w:rsidP="00BC0428">
      <w:pPr>
        <w:contextualSpacing/>
        <w:jc w:val="both"/>
        <w:rPr>
          <w:color w:val="222222"/>
          <w:sz w:val="22"/>
          <w:szCs w:val="22"/>
        </w:rPr>
      </w:pPr>
      <w:r w:rsidRPr="0071614E">
        <w:rPr>
          <w:color w:val="222222"/>
          <w:sz w:val="22"/>
          <w:szCs w:val="22"/>
        </w:rPr>
        <w:t>I started the paper by using the modern slavery theory to explain the phenomenon of modern slavery within the Vietnamese nail community in the UK that had been widely covered in the UK media since 2016. However, my research ended with something very different. The findings went beyond the explanation of the modern slavery theory. The phenomenon of modern slavery in that community was not quite like what was depicted in the media. Instead, under the systems perspective, this study shows that the term ‘modern slavery’ seemed to be exploited by various stakeholders in the systems for different purposes. In other words, there was a circle of exploitations under the name of modern slavery. It indicates that social issues are much more complicated than what we often look at. We, as management scholars, need to pay attention to both the epistemological realm (i.e., actors' perception of the issue) and the ontological realm (i.e., the underlying reality) to understand the complexity of such social issues, rather than just either realm.</w:t>
      </w:r>
    </w:p>
    <w:p w14:paraId="7B9C0D91" w14:textId="350D4460" w:rsidR="00BC0428" w:rsidRDefault="00BC0428" w:rsidP="00BC0428">
      <w:pPr>
        <w:contextualSpacing/>
        <w:jc w:val="both"/>
        <w:rPr>
          <w:color w:val="222222"/>
          <w:sz w:val="22"/>
          <w:szCs w:val="22"/>
        </w:rPr>
      </w:pPr>
    </w:p>
    <w:p w14:paraId="5F2CE1E8" w14:textId="2F1F714A" w:rsidR="009D261B" w:rsidRDefault="0071614E" w:rsidP="001C1960">
      <w:pPr>
        <w:rPr>
          <w:b/>
          <w:sz w:val="22"/>
          <w:szCs w:val="22"/>
        </w:rPr>
      </w:pPr>
      <w:r w:rsidRPr="00D7430E">
        <w:rPr>
          <w:b/>
          <w:sz w:val="22"/>
          <w:szCs w:val="22"/>
        </w:rPr>
        <w:t>Best Paper Award Committee’s Report</w:t>
      </w:r>
    </w:p>
    <w:p w14:paraId="79D06C19" w14:textId="458B98CA" w:rsidR="001C1960" w:rsidRPr="00BC0428" w:rsidRDefault="001C1960" w:rsidP="001C1960">
      <w:pPr>
        <w:rPr>
          <w:b/>
          <w:sz w:val="22"/>
          <w:szCs w:val="22"/>
        </w:rPr>
      </w:pPr>
    </w:p>
    <w:p w14:paraId="6A82BD92" w14:textId="74F9CC8C" w:rsidR="0071614E" w:rsidRPr="00C357F0" w:rsidRDefault="00EB07BE" w:rsidP="00C357F0">
      <w:pPr>
        <w:contextualSpacing/>
      </w:pPr>
      <w:r w:rsidRPr="00F37916">
        <w:rPr>
          <w:b/>
          <w:noProof/>
          <w:sz w:val="22"/>
          <w:szCs w:val="22"/>
        </w:rPr>
        <w:drawing>
          <wp:anchor distT="0" distB="0" distL="114300" distR="114300" simplePos="0" relativeHeight="251844608" behindDoc="0" locked="0" layoutInCell="1" allowOverlap="1" wp14:anchorId="458CE6C3" wp14:editId="40EF66DA">
            <wp:simplePos x="0" y="0"/>
            <wp:positionH relativeFrom="margin">
              <wp:posOffset>48260</wp:posOffset>
            </wp:positionH>
            <wp:positionV relativeFrom="paragraph">
              <wp:posOffset>-40734</wp:posOffset>
            </wp:positionV>
            <wp:extent cx="1030605" cy="1094740"/>
            <wp:effectExtent l="0" t="0" r="0" b="0"/>
            <wp:wrapSquare wrapText="bothSides"/>
            <wp:docPr id="5" name="Picture 5" descr="Christopher Michaels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ristopher Michaelson Headshot"/>
                    <pic:cNvPicPr>
                      <a:picLocks noChangeAspect="1"/>
                    </pic:cNvPicPr>
                  </pic:nvPicPr>
                  <pic:blipFill rotWithShape="1">
                    <a:blip r:embed="rId47" cstate="print">
                      <a:extLst>
                        <a:ext uri="{28A0092B-C50C-407E-A947-70E740481C1C}">
                          <a14:useLocalDpi xmlns:a14="http://schemas.microsoft.com/office/drawing/2010/main" val="0"/>
                        </a:ext>
                      </a:extLst>
                    </a:blip>
                    <a:srcRect l="6342" t="8083" r="10519" b="25524"/>
                    <a:stretch/>
                  </pic:blipFill>
                  <pic:spPr bwMode="auto">
                    <a:xfrm>
                      <a:off x="0" y="0"/>
                      <a:ext cx="1030605"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14E" w:rsidRPr="00EB07BE">
        <w:rPr>
          <w:b/>
          <w:i/>
          <w:iCs/>
          <w:color w:val="0070C0"/>
        </w:rPr>
        <w:t>Christopher Michaelson (Chair)</w:t>
      </w:r>
      <w:r w:rsidR="0071614E" w:rsidRPr="00EB07BE">
        <w:t xml:space="preserve">, University of St. Thomas </w:t>
      </w:r>
      <w:r w:rsidR="0071614E" w:rsidRPr="00EB07BE">
        <w:fldChar w:fldCharType="begin"/>
      </w:r>
      <w:r w:rsidR="0071614E" w:rsidRPr="00EB07BE">
        <w:instrText xml:space="preserve"> INCLUDEPICTURE "https://business.stthomas.edu/_media-library/faculty-research/faculty-bios/images/opus-college-business-faculty-Michaelson.jpg" \* MERGEFORMATINET </w:instrText>
      </w:r>
      <w:r w:rsidR="0071614E" w:rsidRPr="00EB07BE">
        <w:fldChar w:fldCharType="end"/>
      </w:r>
    </w:p>
    <w:p w14:paraId="453B1C29" w14:textId="5EC15C50" w:rsidR="0071614E" w:rsidRPr="00D7430E" w:rsidRDefault="0071614E" w:rsidP="00D7430E">
      <w:pPr>
        <w:shd w:val="clear" w:color="auto" w:fill="FFFFFF"/>
        <w:contextualSpacing/>
        <w:jc w:val="both"/>
        <w:rPr>
          <w:sz w:val="22"/>
          <w:szCs w:val="22"/>
        </w:rPr>
      </w:pPr>
    </w:p>
    <w:p w14:paraId="4526A805" w14:textId="2E2904A1" w:rsidR="00F66B9B" w:rsidRDefault="00F66B9B" w:rsidP="00D7430E">
      <w:pPr>
        <w:widowControl w:val="0"/>
        <w:contextualSpacing/>
        <w:jc w:val="both"/>
        <w:rPr>
          <w:color w:val="000000"/>
          <w:sz w:val="22"/>
          <w:szCs w:val="22"/>
        </w:rPr>
      </w:pPr>
      <w:r w:rsidRPr="00D7430E">
        <w:rPr>
          <w:color w:val="000000"/>
          <w:sz w:val="22"/>
          <w:szCs w:val="22"/>
        </w:rPr>
        <w:t>As the winner of the SIM Best Paper Award 2021, sponsored by the Jones Graduate School of Business, Rice University, the committee chose paper #10440, “</w:t>
      </w:r>
      <w:r w:rsidRPr="00D7430E">
        <w:rPr>
          <w:color w:val="000000"/>
          <w:sz w:val="22"/>
          <w:szCs w:val="22"/>
          <w:shd w:val="clear" w:color="auto" w:fill="FFFFFF"/>
        </w:rPr>
        <w:t>Systems Exploitation under the Name of Modern Slavery.” The committee said, “</w:t>
      </w:r>
      <w:r w:rsidRPr="00D7430E">
        <w:rPr>
          <w:color w:val="000000"/>
          <w:sz w:val="22"/>
          <w:szCs w:val="22"/>
        </w:rPr>
        <w:t xml:space="preserve">This paper provides a timely analysis of an important problem with compelling and sometimes </w:t>
      </w:r>
      <w:r w:rsidRPr="00D7430E">
        <w:rPr>
          <w:color w:val="000000"/>
          <w:sz w:val="22"/>
          <w:szCs w:val="22"/>
        </w:rPr>
        <w:lastRenderedPageBreak/>
        <w:t>counterintuitive results.” The committee also said, “All of the nominated papers reinforced the integral importance of social issues to modern management challenges, and many did so in fascinating contexts. Although the studies used a variety of empirical methods, the judges also saw opportunities within Social Issues in Management to support more imaginative, conceptual, and normative research approaches in the future to complement strong empirical work.”</w:t>
      </w:r>
    </w:p>
    <w:p w14:paraId="76A3725F" w14:textId="77679733" w:rsidR="00C357F0" w:rsidRDefault="00C357F0" w:rsidP="00D7430E">
      <w:pPr>
        <w:widowControl w:val="0"/>
        <w:contextualSpacing/>
        <w:jc w:val="both"/>
        <w:rPr>
          <w:color w:val="000000"/>
          <w:sz w:val="22"/>
          <w:szCs w:val="22"/>
        </w:rPr>
      </w:pPr>
    </w:p>
    <w:p w14:paraId="5C2086EC" w14:textId="5771E8C7" w:rsidR="00C357F0" w:rsidRPr="00C357F0" w:rsidRDefault="00C357F0" w:rsidP="00C357F0">
      <w:pPr>
        <w:widowControl w:val="0"/>
        <w:contextualSpacing/>
        <w:jc w:val="both"/>
        <w:rPr>
          <w:color w:val="000000"/>
          <w:sz w:val="22"/>
          <w:szCs w:val="22"/>
        </w:rPr>
      </w:pPr>
      <w:r>
        <w:rPr>
          <w:color w:val="000000"/>
          <w:sz w:val="22"/>
          <w:szCs w:val="22"/>
        </w:rPr>
        <w:t xml:space="preserve">The committee also included </w:t>
      </w:r>
      <w:r w:rsidRPr="00F37916">
        <w:rPr>
          <w:color w:val="000000"/>
          <w:sz w:val="22"/>
          <w:szCs w:val="22"/>
        </w:rPr>
        <w:t>Kendy Hess</w:t>
      </w:r>
      <w:r>
        <w:rPr>
          <w:color w:val="000000"/>
          <w:sz w:val="22"/>
          <w:szCs w:val="22"/>
        </w:rPr>
        <w:t xml:space="preserve"> (</w:t>
      </w:r>
      <w:r w:rsidRPr="00F37916">
        <w:rPr>
          <w:color w:val="000000"/>
          <w:sz w:val="22"/>
          <w:szCs w:val="22"/>
        </w:rPr>
        <w:t>College of the Holy Cross</w:t>
      </w:r>
      <w:r>
        <w:rPr>
          <w:color w:val="000000"/>
          <w:sz w:val="22"/>
          <w:szCs w:val="22"/>
        </w:rPr>
        <w:t xml:space="preserve">) and </w:t>
      </w:r>
      <w:r w:rsidRPr="00F37916">
        <w:rPr>
          <w:color w:val="000000"/>
          <w:sz w:val="22"/>
          <w:szCs w:val="22"/>
        </w:rPr>
        <w:t xml:space="preserve">Michael </w:t>
      </w:r>
      <w:proofErr w:type="spellStart"/>
      <w:r w:rsidRPr="00F37916">
        <w:rPr>
          <w:color w:val="000000"/>
          <w:sz w:val="22"/>
          <w:szCs w:val="22"/>
        </w:rPr>
        <w:t>Pirson</w:t>
      </w:r>
      <w:proofErr w:type="spellEnd"/>
      <w:r>
        <w:rPr>
          <w:color w:val="000000"/>
          <w:sz w:val="22"/>
          <w:szCs w:val="22"/>
        </w:rPr>
        <w:t xml:space="preserve"> (</w:t>
      </w:r>
      <w:r w:rsidRPr="00F37916">
        <w:rPr>
          <w:color w:val="000000"/>
          <w:sz w:val="22"/>
          <w:szCs w:val="22"/>
        </w:rPr>
        <w:t>Fordham University</w:t>
      </w:r>
      <w:r>
        <w:rPr>
          <w:color w:val="000000"/>
          <w:sz w:val="22"/>
          <w:szCs w:val="22"/>
        </w:rPr>
        <w:t>).</w:t>
      </w:r>
    </w:p>
    <w:p w14:paraId="770899C9" w14:textId="77777777" w:rsidR="00F66B9B" w:rsidRPr="00D7430E" w:rsidRDefault="00F66B9B" w:rsidP="00F66B9B">
      <w:pPr>
        <w:widowControl w:val="0"/>
        <w:adjustRightInd w:val="0"/>
        <w:contextualSpacing/>
        <w:jc w:val="both"/>
        <w:rPr>
          <w:color w:val="000000"/>
          <w:sz w:val="22"/>
          <w:szCs w:val="22"/>
        </w:rPr>
      </w:pPr>
    </w:p>
    <w:p w14:paraId="5E1D93F5" w14:textId="7BD1AD8C" w:rsidR="00BC0428" w:rsidRDefault="00F66B9B" w:rsidP="001C1960">
      <w:pPr>
        <w:widowControl w:val="0"/>
        <w:adjustRightInd w:val="0"/>
        <w:jc w:val="both"/>
        <w:rPr>
          <w:sz w:val="22"/>
          <w:szCs w:val="22"/>
          <w:u w:val="single"/>
        </w:rPr>
      </w:pPr>
      <w:r w:rsidRPr="00D7430E">
        <w:rPr>
          <w:sz w:val="22"/>
          <w:szCs w:val="22"/>
          <w:u w:val="single"/>
        </w:rPr>
        <w:t>The runner-up is:</w:t>
      </w:r>
    </w:p>
    <w:p w14:paraId="35FBD363" w14:textId="77777777" w:rsidR="001C1960" w:rsidRPr="00D7430E" w:rsidRDefault="001C1960" w:rsidP="001C1960">
      <w:pPr>
        <w:widowControl w:val="0"/>
        <w:adjustRightInd w:val="0"/>
        <w:jc w:val="both"/>
        <w:rPr>
          <w:sz w:val="22"/>
          <w:szCs w:val="22"/>
          <w:u w:val="single"/>
        </w:rPr>
      </w:pPr>
    </w:p>
    <w:p w14:paraId="272DE347" w14:textId="77777777" w:rsidR="00DC0C96" w:rsidRDefault="00F66B9B" w:rsidP="00DC0C96">
      <w:pPr>
        <w:pStyle w:val="ListParagraph"/>
        <w:widowControl w:val="0"/>
        <w:numPr>
          <w:ilvl w:val="0"/>
          <w:numId w:val="8"/>
        </w:numPr>
        <w:adjustRightInd w:val="0"/>
        <w:ind w:left="360"/>
        <w:contextualSpacing w:val="0"/>
        <w:jc w:val="both"/>
        <w:rPr>
          <w:i/>
          <w:iCs/>
          <w:sz w:val="22"/>
          <w:szCs w:val="22"/>
        </w:rPr>
      </w:pPr>
      <w:r w:rsidRPr="00D7430E">
        <w:rPr>
          <w:i/>
          <w:iCs/>
          <w:sz w:val="22"/>
          <w:szCs w:val="22"/>
        </w:rPr>
        <w:t xml:space="preserve">“Public </w:t>
      </w:r>
      <w:r w:rsidR="006F3831">
        <w:rPr>
          <w:i/>
          <w:iCs/>
          <w:sz w:val="22"/>
          <w:szCs w:val="22"/>
        </w:rPr>
        <w:t>&amp;</w:t>
      </w:r>
      <w:r w:rsidRPr="00D7430E">
        <w:rPr>
          <w:i/>
          <w:iCs/>
          <w:sz w:val="22"/>
          <w:szCs w:val="22"/>
        </w:rPr>
        <w:t xml:space="preserve"> Private Governance in Business </w:t>
      </w:r>
      <w:r w:rsidR="006F3831">
        <w:rPr>
          <w:i/>
          <w:iCs/>
          <w:sz w:val="22"/>
          <w:szCs w:val="22"/>
        </w:rPr>
        <w:t>&amp;</w:t>
      </w:r>
      <w:r w:rsidRPr="00D7430E">
        <w:rPr>
          <w:i/>
          <w:iCs/>
          <w:sz w:val="22"/>
          <w:szCs w:val="22"/>
        </w:rPr>
        <w:t xml:space="preserve"> Human Rights: A Dynamic Model of Mutual</w:t>
      </w:r>
      <w:r w:rsidRPr="00D7430E">
        <w:rPr>
          <w:sz w:val="22"/>
          <w:szCs w:val="22"/>
        </w:rPr>
        <w:t xml:space="preserve"> </w:t>
      </w:r>
      <w:r w:rsidRPr="00D7430E">
        <w:rPr>
          <w:i/>
          <w:iCs/>
          <w:sz w:val="22"/>
          <w:szCs w:val="22"/>
        </w:rPr>
        <w:t>Influence”</w:t>
      </w:r>
    </w:p>
    <w:p w14:paraId="2AD19E77" w14:textId="7B91E5E8"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Judith Schrempf-Stirling (University of Geneva), Florian Wettstein (University of St. Gallen)</w:t>
      </w:r>
    </w:p>
    <w:p w14:paraId="46B8F500" w14:textId="77777777" w:rsidR="00F66B9B" w:rsidRPr="00D7430E" w:rsidRDefault="00F66B9B" w:rsidP="001C1960">
      <w:pPr>
        <w:widowControl w:val="0"/>
        <w:adjustRightInd w:val="0"/>
        <w:jc w:val="both"/>
        <w:rPr>
          <w:sz w:val="22"/>
          <w:szCs w:val="22"/>
        </w:rPr>
      </w:pPr>
    </w:p>
    <w:p w14:paraId="7764E408" w14:textId="7BC45C65" w:rsidR="00BC0428" w:rsidRDefault="00F66B9B" w:rsidP="001C1960">
      <w:pPr>
        <w:widowControl w:val="0"/>
        <w:adjustRightInd w:val="0"/>
        <w:jc w:val="both"/>
        <w:rPr>
          <w:sz w:val="22"/>
          <w:szCs w:val="22"/>
          <w:u w:val="single"/>
        </w:rPr>
      </w:pPr>
      <w:r w:rsidRPr="00D7430E">
        <w:rPr>
          <w:sz w:val="22"/>
          <w:szCs w:val="22"/>
          <w:u w:val="single"/>
        </w:rPr>
        <w:t>The other finalists are:</w:t>
      </w:r>
    </w:p>
    <w:p w14:paraId="3719823B" w14:textId="77777777" w:rsidR="001C1960" w:rsidRPr="00D7430E" w:rsidRDefault="001C1960" w:rsidP="001C1960">
      <w:pPr>
        <w:widowControl w:val="0"/>
        <w:adjustRightInd w:val="0"/>
        <w:jc w:val="both"/>
        <w:rPr>
          <w:sz w:val="22"/>
          <w:szCs w:val="22"/>
          <w:u w:val="single"/>
        </w:rPr>
      </w:pPr>
    </w:p>
    <w:p w14:paraId="633F9A07" w14:textId="77777777" w:rsidR="00DC0C96" w:rsidRDefault="00F66B9B" w:rsidP="00DC0C96">
      <w:pPr>
        <w:pStyle w:val="ListParagraph"/>
        <w:widowControl w:val="0"/>
        <w:numPr>
          <w:ilvl w:val="0"/>
          <w:numId w:val="6"/>
        </w:numPr>
        <w:adjustRightInd w:val="0"/>
        <w:ind w:left="360"/>
        <w:contextualSpacing w:val="0"/>
        <w:jc w:val="both"/>
        <w:rPr>
          <w:i/>
          <w:iCs/>
          <w:sz w:val="22"/>
          <w:szCs w:val="22"/>
        </w:rPr>
      </w:pPr>
      <w:r w:rsidRPr="00D7430E">
        <w:rPr>
          <w:i/>
          <w:iCs/>
          <w:sz w:val="22"/>
          <w:szCs w:val="22"/>
        </w:rPr>
        <w:t>“Coping with Difficult Place Characteristics: Insights from a Cross-Sector Partnership”</w:t>
      </w:r>
    </w:p>
    <w:p w14:paraId="1B40AE77" w14:textId="314FF390"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Lea Stadtler (Grenoble Ecole de Management), Luk Van Wassenhove (INSEAD)</w:t>
      </w:r>
    </w:p>
    <w:p w14:paraId="4B99E429" w14:textId="77777777" w:rsidR="001C1960" w:rsidRPr="00D7430E" w:rsidRDefault="001C1960" w:rsidP="001C1960">
      <w:pPr>
        <w:pStyle w:val="ListParagraph"/>
        <w:widowControl w:val="0"/>
        <w:adjustRightInd w:val="0"/>
        <w:ind w:left="432"/>
        <w:contextualSpacing w:val="0"/>
        <w:jc w:val="both"/>
        <w:rPr>
          <w:sz w:val="22"/>
          <w:szCs w:val="22"/>
        </w:rPr>
      </w:pPr>
    </w:p>
    <w:p w14:paraId="2533C85E" w14:textId="77777777" w:rsidR="00DC0C96" w:rsidRDefault="00F66B9B" w:rsidP="00DC0C96">
      <w:pPr>
        <w:pStyle w:val="ListParagraph"/>
        <w:widowControl w:val="0"/>
        <w:numPr>
          <w:ilvl w:val="0"/>
          <w:numId w:val="7"/>
        </w:numPr>
        <w:adjustRightInd w:val="0"/>
        <w:ind w:left="360"/>
        <w:contextualSpacing w:val="0"/>
        <w:jc w:val="both"/>
        <w:rPr>
          <w:i/>
          <w:iCs/>
          <w:sz w:val="22"/>
          <w:szCs w:val="22"/>
        </w:rPr>
      </w:pPr>
      <w:r w:rsidRPr="00D7430E">
        <w:rPr>
          <w:i/>
          <w:iCs/>
          <w:sz w:val="22"/>
          <w:szCs w:val="22"/>
        </w:rPr>
        <w:t>“Rhetorical Field Settlement of the Issue of Modern Slavery: Framing in the UK Construction Sector”</w:t>
      </w:r>
    </w:p>
    <w:p w14:paraId="34DCD318" w14:textId="7B05B669"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Gabriela Gutierrez Huerter O (King’s College London), Stefan Gold (University of Kassel), Alexander Trautrims (Nottingham University Business School)</w:t>
      </w:r>
    </w:p>
    <w:p w14:paraId="5A2FEDD8" w14:textId="77777777" w:rsidR="001C1960" w:rsidRPr="00D7430E" w:rsidRDefault="001C1960" w:rsidP="001C1960">
      <w:pPr>
        <w:pStyle w:val="ListParagraph"/>
        <w:widowControl w:val="0"/>
        <w:adjustRightInd w:val="0"/>
        <w:ind w:left="432"/>
        <w:contextualSpacing w:val="0"/>
        <w:jc w:val="both"/>
        <w:rPr>
          <w:sz w:val="22"/>
          <w:szCs w:val="22"/>
        </w:rPr>
      </w:pPr>
    </w:p>
    <w:p w14:paraId="3444B866" w14:textId="77777777" w:rsidR="00DC0C96" w:rsidRDefault="00F66B9B" w:rsidP="00DC0C96">
      <w:pPr>
        <w:pStyle w:val="ListParagraph"/>
        <w:keepNext/>
        <w:widowControl w:val="0"/>
        <w:numPr>
          <w:ilvl w:val="0"/>
          <w:numId w:val="7"/>
        </w:numPr>
        <w:adjustRightInd w:val="0"/>
        <w:ind w:left="360"/>
        <w:contextualSpacing w:val="0"/>
        <w:jc w:val="both"/>
        <w:rPr>
          <w:i/>
          <w:iCs/>
          <w:sz w:val="22"/>
          <w:szCs w:val="22"/>
        </w:rPr>
      </w:pPr>
      <w:r w:rsidRPr="00D7430E">
        <w:rPr>
          <w:i/>
          <w:iCs/>
          <w:sz w:val="22"/>
          <w:szCs w:val="22"/>
        </w:rPr>
        <w:t>“The Power of Shareholder Political Transparency Activism”</w:t>
      </w:r>
    </w:p>
    <w:p w14:paraId="33F4D153" w14:textId="6E259EA9" w:rsidR="000571B3" w:rsidRPr="00DC0C96" w:rsidRDefault="00F66B9B" w:rsidP="00DC0C96">
      <w:pPr>
        <w:pStyle w:val="ListParagraph"/>
        <w:keepNext/>
        <w:widowControl w:val="0"/>
        <w:adjustRightInd w:val="0"/>
        <w:ind w:left="360"/>
        <w:contextualSpacing w:val="0"/>
        <w:jc w:val="both"/>
        <w:rPr>
          <w:i/>
          <w:iCs/>
          <w:sz w:val="22"/>
          <w:szCs w:val="22"/>
        </w:rPr>
      </w:pPr>
      <w:proofErr w:type="spellStart"/>
      <w:r w:rsidRPr="00DC0C96">
        <w:rPr>
          <w:sz w:val="22"/>
          <w:szCs w:val="22"/>
        </w:rPr>
        <w:t>Yongjun</w:t>
      </w:r>
      <w:proofErr w:type="spellEnd"/>
      <w:r w:rsidRPr="00DC0C96">
        <w:rPr>
          <w:sz w:val="22"/>
          <w:szCs w:val="22"/>
        </w:rPr>
        <w:t xml:space="preserve"> Zhang (Stony Brook University)</w:t>
      </w:r>
    </w:p>
    <w:p w14:paraId="68EBF11C" w14:textId="77777777" w:rsidR="00BC0428" w:rsidRDefault="00BC0428" w:rsidP="00EE5E9A">
      <w:pPr>
        <w:contextualSpacing/>
        <w:jc w:val="both"/>
        <w:rPr>
          <w:sz w:val="22"/>
          <w:szCs w:val="22"/>
        </w:rPr>
      </w:pPr>
    </w:p>
    <w:p w14:paraId="2B6DEE38" w14:textId="59057CAC" w:rsidR="00EE5E9A" w:rsidRDefault="00EE5E9A" w:rsidP="00485264">
      <w:pPr>
        <w:contextualSpacing/>
        <w:jc w:val="both"/>
        <w:rPr>
          <w:b/>
          <w:bCs/>
          <w:u w:val="single"/>
        </w:rPr>
      </w:pPr>
      <w:r w:rsidRPr="00D7430E">
        <w:rPr>
          <w:b/>
          <w:bCs/>
          <w:u w:val="single"/>
        </w:rPr>
        <w:t>Best Business Ethics Paper Award</w:t>
      </w:r>
      <w:r w:rsidR="00CA3961" w:rsidRPr="00D7430E">
        <w:rPr>
          <w:b/>
          <w:bCs/>
          <w:u w:val="single"/>
        </w:rPr>
        <w:t xml:space="preserve"> 2021</w:t>
      </w:r>
    </w:p>
    <w:p w14:paraId="428CA535" w14:textId="77777777" w:rsidR="00486355" w:rsidRPr="00C84D3B" w:rsidRDefault="00486355" w:rsidP="00485264">
      <w:pPr>
        <w:contextualSpacing/>
        <w:jc w:val="both"/>
        <w:rPr>
          <w:b/>
          <w:bCs/>
          <w:u w:val="single"/>
        </w:rPr>
      </w:pPr>
    </w:p>
    <w:p w14:paraId="4BF35B5B" w14:textId="4E602EE2" w:rsidR="00FB6012" w:rsidRPr="00BC0428" w:rsidRDefault="00FB6012" w:rsidP="008D138F">
      <w:pPr>
        <w:contextualSpacing/>
        <w:jc w:val="both"/>
        <w:rPr>
          <w:i/>
          <w:iCs/>
          <w:sz w:val="22"/>
          <w:szCs w:val="22"/>
        </w:rPr>
      </w:pPr>
      <w:r w:rsidRPr="00BC0428">
        <w:rPr>
          <w:i/>
          <w:iCs/>
          <w:sz w:val="22"/>
          <w:szCs w:val="22"/>
        </w:rPr>
        <w:t>“Ethical Blindfolding at Work”</w:t>
      </w:r>
    </w:p>
    <w:p w14:paraId="1382ED96" w14:textId="5AC65EA6" w:rsidR="000571B3" w:rsidRPr="00EB07BE" w:rsidRDefault="000571B3" w:rsidP="008D138F">
      <w:pPr>
        <w:contextualSpacing/>
        <w:jc w:val="both"/>
      </w:pPr>
      <w:r w:rsidRPr="00EB07BE">
        <w:rPr>
          <w:b/>
          <w:i/>
          <w:iCs/>
          <w:color w:val="0070C0"/>
        </w:rPr>
        <w:t>Aishwarya Shahrawat</w:t>
      </w:r>
      <w:r w:rsidRPr="00EB07BE">
        <w:t>, Indian Institute of Technology</w:t>
      </w:r>
    </w:p>
    <w:p w14:paraId="20E15FC5" w14:textId="6025293E" w:rsidR="000571B3" w:rsidRPr="00EB07BE" w:rsidRDefault="000571B3" w:rsidP="008D138F">
      <w:pPr>
        <w:contextualSpacing/>
        <w:jc w:val="both"/>
      </w:pPr>
      <w:r w:rsidRPr="00EB07BE">
        <w:rPr>
          <w:b/>
          <w:i/>
          <w:iCs/>
          <w:color w:val="0070C0"/>
        </w:rPr>
        <w:t>Kanika Bhal</w:t>
      </w:r>
      <w:r w:rsidRPr="00EB07BE">
        <w:t>, Indian Institute of Technology</w:t>
      </w:r>
    </w:p>
    <w:p w14:paraId="7A464717" w14:textId="47E46699" w:rsidR="00EE5E9A" w:rsidRPr="00BC0428" w:rsidRDefault="00EE5E9A" w:rsidP="008D138F">
      <w:pPr>
        <w:contextualSpacing/>
        <w:jc w:val="both"/>
        <w:rPr>
          <w:b/>
          <w:bCs/>
          <w:sz w:val="22"/>
          <w:szCs w:val="22"/>
        </w:rPr>
      </w:pPr>
      <w:r w:rsidRPr="00BC0428">
        <w:rPr>
          <w:color w:val="000000"/>
          <w:sz w:val="22"/>
          <w:szCs w:val="22"/>
        </w:rPr>
        <w:t xml:space="preserve">Sponsored </w:t>
      </w:r>
      <w:r w:rsidRPr="00BC0428">
        <w:rPr>
          <w:b/>
          <w:bCs/>
          <w:color w:val="000000"/>
          <w:sz w:val="22"/>
          <w:szCs w:val="22"/>
        </w:rPr>
        <w:t xml:space="preserve">by </w:t>
      </w:r>
      <w:r w:rsidRPr="00BC0428">
        <w:rPr>
          <w:b/>
          <w:bCs/>
          <w:sz w:val="22"/>
          <w:szCs w:val="22"/>
        </w:rPr>
        <w:t>Journal of Business Ethics</w:t>
      </w:r>
    </w:p>
    <w:p w14:paraId="1331D85E" w14:textId="625FF2E8" w:rsidR="00EE5E9A" w:rsidRDefault="00EE5E9A" w:rsidP="00EE5E9A">
      <w:pPr>
        <w:contextualSpacing/>
        <w:jc w:val="both"/>
        <w:rPr>
          <w:sz w:val="22"/>
          <w:szCs w:val="22"/>
        </w:rPr>
      </w:pPr>
    </w:p>
    <w:p w14:paraId="61F8E7E9" w14:textId="5B479F52" w:rsidR="00D7430E" w:rsidRDefault="00D7430E" w:rsidP="00D7430E">
      <w:pPr>
        <w:keepNext/>
        <w:widowControl w:val="0"/>
        <w:adjustRightInd w:val="0"/>
        <w:contextualSpacing/>
        <w:jc w:val="both"/>
        <w:rPr>
          <w:b/>
          <w:sz w:val="22"/>
          <w:szCs w:val="22"/>
        </w:rPr>
      </w:pPr>
      <w:r w:rsidRPr="00D7430E">
        <w:rPr>
          <w:b/>
          <w:sz w:val="22"/>
          <w:szCs w:val="22"/>
        </w:rPr>
        <w:t>Abstract</w:t>
      </w:r>
    </w:p>
    <w:p w14:paraId="65B7E9FF" w14:textId="77777777" w:rsidR="001C1960" w:rsidRDefault="001C1960" w:rsidP="00D7430E">
      <w:pPr>
        <w:keepNext/>
        <w:widowControl w:val="0"/>
        <w:adjustRightInd w:val="0"/>
        <w:contextualSpacing/>
        <w:jc w:val="both"/>
        <w:rPr>
          <w:b/>
          <w:sz w:val="22"/>
          <w:szCs w:val="22"/>
        </w:rPr>
      </w:pPr>
    </w:p>
    <w:p w14:paraId="4E52A864" w14:textId="6CEECDBF" w:rsidR="00D7430E" w:rsidRPr="006460FA" w:rsidRDefault="00D7430E" w:rsidP="00D7430E">
      <w:pPr>
        <w:keepNext/>
        <w:widowControl w:val="0"/>
        <w:adjustRightInd w:val="0"/>
        <w:contextualSpacing/>
        <w:jc w:val="both"/>
        <w:rPr>
          <w:color w:val="000000"/>
          <w:sz w:val="22"/>
          <w:szCs w:val="22"/>
          <w:shd w:val="clear" w:color="auto" w:fill="FFFFFF"/>
        </w:rPr>
      </w:pPr>
      <w:r w:rsidRPr="00D7430E">
        <w:rPr>
          <w:color w:val="000000"/>
          <w:sz w:val="22"/>
          <w:szCs w:val="22"/>
          <w:shd w:val="clear" w:color="auto" w:fill="FFFFFF"/>
        </w:rPr>
        <w:t xml:space="preserve">Ethical Blindfolding, stated simply, is the act of turning a blind eye. Relating it to the literature on (un)ethical behavior, we propose and specially highlight its relation to passive unethical behavior. Further, by drawing upon Kuhn’s paradigm shift (Kuhn, 1970), we establish its novelty by contrasting it against mirror constructs such as Ethical Blindness, Self-deception and Moral Muteness. We use Skinner’s Radical Behaviorism and Bandura’s Social-Cognitive Theory to argue for its theoretical foundations. Post this, we explain how Ethical Blindfolding occurs. By doing so, we also add to and propose an intentional pathway to amoral decision-making. Post this we highlight the practical importance of Ethical Blindfolding, specifically in relation to sexual harassment, whistleblowing and pro-environmental behavior. We conclude </w:t>
      </w:r>
      <w:r w:rsidRPr="006460FA">
        <w:rPr>
          <w:color w:val="000000"/>
          <w:sz w:val="22"/>
          <w:szCs w:val="22"/>
          <w:shd w:val="clear" w:color="auto" w:fill="FFFFFF"/>
        </w:rPr>
        <w:t>by proposing ways of reducing Ethical Blindfolding to avoid its non-desirable implications.</w:t>
      </w:r>
    </w:p>
    <w:p w14:paraId="2058063C" w14:textId="6BF3EA5C" w:rsidR="00D7430E" w:rsidRPr="006460FA" w:rsidRDefault="00D7430E" w:rsidP="00D7430E">
      <w:pPr>
        <w:keepNext/>
        <w:widowControl w:val="0"/>
        <w:adjustRightInd w:val="0"/>
        <w:contextualSpacing/>
        <w:jc w:val="both"/>
        <w:rPr>
          <w:color w:val="000000"/>
          <w:sz w:val="22"/>
          <w:szCs w:val="22"/>
          <w:shd w:val="clear" w:color="auto" w:fill="FFFFFF"/>
        </w:rPr>
      </w:pPr>
    </w:p>
    <w:p w14:paraId="7DE7406A" w14:textId="281546D0" w:rsidR="00BC0428" w:rsidRDefault="00D7430E" w:rsidP="00BC0428">
      <w:pPr>
        <w:widowControl w:val="0"/>
        <w:adjustRightInd w:val="0"/>
        <w:contextualSpacing/>
        <w:jc w:val="both"/>
        <w:rPr>
          <w:sz w:val="22"/>
          <w:szCs w:val="22"/>
          <w:u w:val="single"/>
        </w:rPr>
      </w:pPr>
      <w:r w:rsidRPr="006460FA">
        <w:rPr>
          <w:sz w:val="22"/>
          <w:szCs w:val="22"/>
          <w:u w:val="single"/>
        </w:rPr>
        <w:t>The runner-up is:</w:t>
      </w:r>
    </w:p>
    <w:p w14:paraId="1632FB8E" w14:textId="77777777" w:rsidR="001C1960" w:rsidRPr="00BC0428" w:rsidRDefault="001C1960" w:rsidP="00BC0428">
      <w:pPr>
        <w:widowControl w:val="0"/>
        <w:adjustRightInd w:val="0"/>
        <w:contextualSpacing/>
        <w:jc w:val="both"/>
        <w:rPr>
          <w:sz w:val="22"/>
          <w:szCs w:val="22"/>
          <w:u w:val="single"/>
        </w:rPr>
      </w:pPr>
    </w:p>
    <w:p w14:paraId="58AB7BAE" w14:textId="5A7EB851" w:rsidR="00D7430E" w:rsidRPr="001C1960" w:rsidRDefault="00D7430E" w:rsidP="001C1960">
      <w:pPr>
        <w:pStyle w:val="ListParagraph"/>
        <w:numPr>
          <w:ilvl w:val="0"/>
          <w:numId w:val="7"/>
        </w:numPr>
        <w:ind w:left="360"/>
        <w:jc w:val="both"/>
        <w:rPr>
          <w:i/>
          <w:iCs/>
          <w:sz w:val="22"/>
          <w:szCs w:val="22"/>
          <w:lang w:eastAsia="de-AT"/>
        </w:rPr>
      </w:pPr>
      <w:r w:rsidRPr="00BC0428">
        <w:rPr>
          <w:i/>
          <w:iCs/>
          <w:sz w:val="22"/>
          <w:szCs w:val="22"/>
        </w:rPr>
        <w:t>“In the Multitude of Words, Sin Is Not Lacking: Analysis of Codes of Ethics Across Fortune 500”</w:t>
      </w:r>
      <w:r w:rsidR="00BC0428">
        <w:rPr>
          <w:i/>
          <w:iCs/>
          <w:sz w:val="22"/>
          <w:szCs w:val="22"/>
        </w:rPr>
        <w:br/>
      </w:r>
      <w:r w:rsidRPr="00BC0428">
        <w:rPr>
          <w:sz w:val="22"/>
          <w:szCs w:val="22"/>
        </w:rPr>
        <w:t>Matheus Dall Agnol (University of Sao Paulo), Luiz Kabbach De Castro (University of Florida), Dulce Redín Goñi (Universidad de Navarra)</w:t>
      </w:r>
    </w:p>
    <w:p w14:paraId="2ED73386" w14:textId="2B9F2556" w:rsidR="00BC0428" w:rsidRDefault="00D7430E" w:rsidP="00D7430E">
      <w:pPr>
        <w:jc w:val="both"/>
        <w:rPr>
          <w:sz w:val="22"/>
          <w:szCs w:val="22"/>
          <w:u w:val="single"/>
          <w:lang w:eastAsia="de-AT"/>
        </w:rPr>
      </w:pPr>
      <w:r w:rsidRPr="006460FA">
        <w:rPr>
          <w:sz w:val="22"/>
          <w:szCs w:val="22"/>
          <w:u w:val="single"/>
          <w:lang w:eastAsia="de-AT"/>
        </w:rPr>
        <w:lastRenderedPageBreak/>
        <w:t>The other finalists are:</w:t>
      </w:r>
    </w:p>
    <w:p w14:paraId="13680D6A" w14:textId="77777777" w:rsidR="00BC0428" w:rsidRPr="00BC0428" w:rsidRDefault="00BC0428" w:rsidP="00D7430E">
      <w:pPr>
        <w:jc w:val="both"/>
        <w:rPr>
          <w:sz w:val="22"/>
          <w:szCs w:val="22"/>
          <w:u w:val="single"/>
          <w:lang w:eastAsia="de-AT"/>
        </w:rPr>
      </w:pPr>
    </w:p>
    <w:p w14:paraId="1844F536" w14:textId="77777777" w:rsidR="00DC0C96" w:rsidRDefault="00D7430E" w:rsidP="00DC0C96">
      <w:pPr>
        <w:pStyle w:val="ListParagraph"/>
        <w:numPr>
          <w:ilvl w:val="0"/>
          <w:numId w:val="9"/>
        </w:numPr>
        <w:ind w:left="360"/>
        <w:jc w:val="both"/>
        <w:rPr>
          <w:i/>
          <w:iCs/>
          <w:sz w:val="22"/>
          <w:szCs w:val="22"/>
          <w:lang w:eastAsia="de-AT"/>
        </w:rPr>
      </w:pPr>
      <w:r w:rsidRPr="006460FA">
        <w:rPr>
          <w:i/>
          <w:iCs/>
          <w:sz w:val="22"/>
          <w:szCs w:val="22"/>
        </w:rPr>
        <w:t>“(Electronic) Walls Between Us: How Electronic Monitoring Undermines Ethical Leadership”</w:t>
      </w:r>
    </w:p>
    <w:p w14:paraId="0FD38661" w14:textId="301B096A" w:rsidR="00D7430E" w:rsidRPr="00DC0C96" w:rsidRDefault="00D7430E" w:rsidP="00DC0C96">
      <w:pPr>
        <w:pStyle w:val="ListParagraph"/>
        <w:ind w:left="360"/>
        <w:jc w:val="both"/>
        <w:rPr>
          <w:rStyle w:val="Emphasis"/>
          <w:sz w:val="22"/>
          <w:szCs w:val="22"/>
          <w:lang w:eastAsia="de-AT"/>
        </w:rPr>
      </w:pPr>
      <w:r w:rsidRPr="00DC0C96">
        <w:rPr>
          <w:rStyle w:val="Emphasis"/>
          <w:i w:val="0"/>
          <w:iCs w:val="0"/>
          <w:sz w:val="22"/>
          <w:szCs w:val="22"/>
        </w:rPr>
        <w:t>Chase Thiel (University of Wyoming), Nicholas Prince (University of Wyoming), Zhanna Sahatjian (California State University, Fresno)</w:t>
      </w:r>
    </w:p>
    <w:p w14:paraId="6021CF08" w14:textId="77777777" w:rsidR="00BC0428" w:rsidRPr="006460FA" w:rsidRDefault="00BC0428" w:rsidP="00BC0428">
      <w:pPr>
        <w:pStyle w:val="ListParagraph"/>
        <w:shd w:val="clear" w:color="auto" w:fill="FFFFFF"/>
        <w:ind w:left="432"/>
        <w:jc w:val="both"/>
        <w:rPr>
          <w:sz w:val="22"/>
          <w:szCs w:val="22"/>
        </w:rPr>
      </w:pPr>
    </w:p>
    <w:p w14:paraId="4A9501DE" w14:textId="77777777" w:rsidR="00DC0C96" w:rsidRDefault="00D7430E" w:rsidP="00DC0C96">
      <w:pPr>
        <w:pStyle w:val="ListParagraph"/>
        <w:numPr>
          <w:ilvl w:val="0"/>
          <w:numId w:val="9"/>
        </w:numPr>
        <w:shd w:val="clear" w:color="auto" w:fill="FFFFFF"/>
        <w:ind w:left="360"/>
        <w:jc w:val="both"/>
        <w:rPr>
          <w:i/>
          <w:iCs/>
          <w:sz w:val="22"/>
          <w:szCs w:val="22"/>
        </w:rPr>
      </w:pPr>
      <w:r w:rsidRPr="006460FA">
        <w:rPr>
          <w:i/>
          <w:iCs/>
          <w:sz w:val="22"/>
          <w:szCs w:val="22"/>
        </w:rPr>
        <w:t>“A Signaling Theory Approach to Ethical Leadership Behaviors”</w:t>
      </w:r>
    </w:p>
    <w:p w14:paraId="0F170A3E" w14:textId="07AB1D70" w:rsidR="00D7430E" w:rsidRPr="00DC0C96" w:rsidRDefault="00D7430E" w:rsidP="00DC0C96">
      <w:pPr>
        <w:pStyle w:val="ListParagraph"/>
        <w:shd w:val="clear" w:color="auto" w:fill="FFFFFF"/>
        <w:ind w:left="360"/>
        <w:jc w:val="both"/>
        <w:rPr>
          <w:i/>
          <w:iCs/>
          <w:sz w:val="22"/>
          <w:szCs w:val="22"/>
        </w:rPr>
      </w:pPr>
      <w:r w:rsidRPr="00DC0C96">
        <w:rPr>
          <w:rStyle w:val="Emphasis"/>
          <w:i w:val="0"/>
          <w:iCs w:val="0"/>
          <w:sz w:val="22"/>
          <w:szCs w:val="22"/>
        </w:rPr>
        <w:t>George Banks (UNC, Charlotte), Roxanne Ross (James Madison University), Allison Toth, Scott Tonidandel, Wenwen Dou, Atefeh Mahdavi Goloujeh (all UNC, Charlotte)</w:t>
      </w:r>
    </w:p>
    <w:p w14:paraId="01F0AE17" w14:textId="77777777" w:rsidR="00D7430E" w:rsidRPr="006460FA" w:rsidRDefault="00D7430E" w:rsidP="00D7430E">
      <w:pPr>
        <w:ind w:left="432"/>
        <w:jc w:val="both"/>
        <w:rPr>
          <w:sz w:val="22"/>
          <w:szCs w:val="22"/>
          <w:lang w:eastAsia="de-AT"/>
        </w:rPr>
      </w:pPr>
    </w:p>
    <w:p w14:paraId="0953595D" w14:textId="7C3A1F96" w:rsidR="00D7430E" w:rsidRPr="006460FA" w:rsidRDefault="00D7430E" w:rsidP="0076062C">
      <w:pPr>
        <w:spacing w:after="160"/>
        <w:contextualSpacing/>
        <w:jc w:val="both"/>
        <w:rPr>
          <w:sz w:val="22"/>
          <w:szCs w:val="22"/>
          <w:lang w:eastAsia="de-AT"/>
        </w:rPr>
      </w:pPr>
      <w:r w:rsidRPr="006460FA">
        <w:rPr>
          <w:sz w:val="22"/>
          <w:szCs w:val="22"/>
          <w:lang w:eastAsia="de-AT"/>
        </w:rPr>
        <w:t>The 2021 Journal of Business Ethics Best Paper in Business Ethics Committee was comprised of chair Eva Tsahuridu (RMIT University), Noushi Rahman (Pace University), Kam Phung (York University), and Harry Van Buren (University of St. Thomas).</w:t>
      </w:r>
    </w:p>
    <w:p w14:paraId="5CDAB23B" w14:textId="77777777" w:rsidR="0076062C" w:rsidRPr="00D7430E" w:rsidRDefault="0076062C" w:rsidP="0076062C">
      <w:pPr>
        <w:spacing w:after="160"/>
        <w:contextualSpacing/>
        <w:jc w:val="both"/>
        <w:rPr>
          <w:sz w:val="22"/>
          <w:szCs w:val="22"/>
          <w:lang w:eastAsia="de-AT"/>
        </w:rPr>
      </w:pPr>
    </w:p>
    <w:p w14:paraId="66B31006" w14:textId="62F84776" w:rsidR="00E62EDC" w:rsidRDefault="007612EF" w:rsidP="0076062C">
      <w:pPr>
        <w:contextualSpacing/>
        <w:jc w:val="both"/>
        <w:rPr>
          <w:b/>
          <w:bCs/>
          <w:u w:val="single"/>
        </w:rPr>
      </w:pPr>
      <w:r w:rsidRPr="00D7430E">
        <w:rPr>
          <w:b/>
          <w:bCs/>
          <w:u w:val="single"/>
        </w:rPr>
        <w:t>William C. Frederick Doctoral Dissertation Award</w:t>
      </w:r>
      <w:r w:rsidR="00CA3961" w:rsidRPr="00D7430E">
        <w:rPr>
          <w:b/>
          <w:bCs/>
          <w:u w:val="single"/>
        </w:rPr>
        <w:t xml:space="preserve"> 2021</w:t>
      </w:r>
    </w:p>
    <w:p w14:paraId="0C05E3EC" w14:textId="6DFB467E" w:rsidR="00486355" w:rsidRPr="00486355" w:rsidRDefault="00EB07BE" w:rsidP="0076062C">
      <w:pPr>
        <w:contextualSpacing/>
        <w:jc w:val="both"/>
        <w:rPr>
          <w:b/>
          <w:bCs/>
          <w:sz w:val="22"/>
          <w:szCs w:val="22"/>
          <w:u w:val="single"/>
        </w:rPr>
      </w:pPr>
      <w:r>
        <w:rPr>
          <w:b/>
          <w:bCs/>
          <w:noProof/>
          <w:u w:val="single"/>
        </w:rPr>
        <w:drawing>
          <wp:anchor distT="0" distB="0" distL="114300" distR="114300" simplePos="0" relativeHeight="251853824" behindDoc="0" locked="0" layoutInCell="1" allowOverlap="1" wp14:anchorId="2867E77F" wp14:editId="049C9FF1">
            <wp:simplePos x="0" y="0"/>
            <wp:positionH relativeFrom="column">
              <wp:posOffset>4791075</wp:posOffset>
            </wp:positionH>
            <wp:positionV relativeFrom="paragraph">
              <wp:posOffset>84387</wp:posOffset>
            </wp:positionV>
            <wp:extent cx="1102360" cy="1267460"/>
            <wp:effectExtent l="0" t="0" r="2540" b="8890"/>
            <wp:wrapSquare wrapText="bothSides"/>
            <wp:docPr id="267" name="Picture 267" descr="Iteke van H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teke van Hille"/>
                    <pic:cNvPicPr>
                      <a:picLocks noChangeAspect="1"/>
                    </pic:cNvPicPr>
                  </pic:nvPicPr>
                  <pic:blipFill rotWithShape="1">
                    <a:blip r:embed="rId48">
                      <a:extLst>
                        <a:ext uri="{28A0092B-C50C-407E-A947-70E740481C1C}">
                          <a14:useLocalDpi xmlns:a14="http://schemas.microsoft.com/office/drawing/2010/main" val="0"/>
                        </a:ext>
                      </a:extLst>
                    </a:blip>
                    <a:srcRect l="8125" t="7581" r="11465"/>
                    <a:stretch/>
                  </pic:blipFill>
                  <pic:spPr bwMode="auto">
                    <a:xfrm>
                      <a:off x="0" y="0"/>
                      <a:ext cx="1102360"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B3F6F" w14:textId="0BFC6D56" w:rsidR="00FB6012" w:rsidRPr="00BC0428" w:rsidRDefault="00FB6012" w:rsidP="0076062C">
      <w:pPr>
        <w:contextualSpacing/>
        <w:jc w:val="both"/>
        <w:rPr>
          <w:i/>
          <w:iCs/>
          <w:sz w:val="22"/>
          <w:szCs w:val="22"/>
        </w:rPr>
      </w:pPr>
      <w:r w:rsidRPr="00BC0428">
        <w:rPr>
          <w:i/>
          <w:iCs/>
          <w:sz w:val="22"/>
          <w:szCs w:val="22"/>
        </w:rPr>
        <w:t>“A Balancing Act: Convening Cross-Sector Partnerships to Strengthen Sustainable Development in Global Supply Chains”</w:t>
      </w:r>
    </w:p>
    <w:p w14:paraId="5C19118F" w14:textId="1166DD42" w:rsidR="000571B3" w:rsidRPr="00EB07BE" w:rsidRDefault="000571B3" w:rsidP="0076062C">
      <w:pPr>
        <w:widowControl w:val="0"/>
        <w:adjustRightInd w:val="0"/>
        <w:contextualSpacing/>
        <w:jc w:val="both"/>
      </w:pPr>
      <w:r w:rsidRPr="00EB07BE">
        <w:rPr>
          <w:b/>
          <w:i/>
          <w:iCs/>
          <w:color w:val="0070C0"/>
        </w:rPr>
        <w:t>Iteke van Hille</w:t>
      </w:r>
      <w:r w:rsidRPr="00EB07BE">
        <w:rPr>
          <w:bCs/>
        </w:rPr>
        <w:t>,</w:t>
      </w:r>
      <w:r w:rsidRPr="00EB07BE">
        <w:t> Amsterdam University of Applied Sciences</w:t>
      </w:r>
      <w:r w:rsidR="00FD0753">
        <w:t>, dissertation completed at Vrije University Amsterdam</w:t>
      </w:r>
    </w:p>
    <w:p w14:paraId="637A4FFB" w14:textId="604BFCD8" w:rsidR="00E62EDC" w:rsidRPr="00BC0428" w:rsidRDefault="00E62EDC" w:rsidP="00E62EDC">
      <w:pPr>
        <w:widowControl w:val="0"/>
        <w:adjustRightInd w:val="0"/>
        <w:contextualSpacing/>
        <w:jc w:val="both"/>
        <w:rPr>
          <w:b/>
          <w:bCs/>
          <w:sz w:val="22"/>
          <w:szCs w:val="22"/>
        </w:rPr>
      </w:pPr>
      <w:r w:rsidRPr="00BC0428">
        <w:rPr>
          <w:sz w:val="22"/>
          <w:szCs w:val="22"/>
        </w:rPr>
        <w:t xml:space="preserve">Sponsored by the </w:t>
      </w:r>
      <w:r w:rsidRPr="00BC0428">
        <w:rPr>
          <w:b/>
          <w:bCs/>
          <w:sz w:val="22"/>
          <w:szCs w:val="22"/>
        </w:rPr>
        <w:t>Albert P. Viragh Institute for Ethics in Business at Duquesne University</w:t>
      </w:r>
    </w:p>
    <w:p w14:paraId="7B9A6E79" w14:textId="65A1BCA3" w:rsidR="00E62EDC" w:rsidRDefault="00E62EDC" w:rsidP="00EE5E9A">
      <w:pPr>
        <w:contextualSpacing/>
        <w:jc w:val="both"/>
        <w:rPr>
          <w:sz w:val="22"/>
          <w:szCs w:val="22"/>
        </w:rPr>
      </w:pPr>
    </w:p>
    <w:p w14:paraId="050BADC6" w14:textId="4DAFAA4C" w:rsidR="00E03FBD" w:rsidRDefault="00E03FBD" w:rsidP="00E03FBD">
      <w:pPr>
        <w:shd w:val="clear" w:color="auto" w:fill="FFFFFF"/>
        <w:contextualSpacing/>
        <w:jc w:val="both"/>
        <w:rPr>
          <w:b/>
          <w:i/>
          <w:iCs/>
          <w:color w:val="0070C0"/>
          <w:sz w:val="22"/>
          <w:szCs w:val="22"/>
        </w:rPr>
      </w:pPr>
      <w:r w:rsidRPr="006460FA">
        <w:rPr>
          <w:b/>
          <w:bCs/>
          <w:sz w:val="22"/>
          <w:szCs w:val="22"/>
        </w:rPr>
        <w:t xml:space="preserve">A Few Words from </w:t>
      </w:r>
      <w:r w:rsidRPr="006460FA">
        <w:rPr>
          <w:b/>
          <w:i/>
          <w:iCs/>
          <w:color w:val="0070C0"/>
          <w:sz w:val="22"/>
          <w:szCs w:val="22"/>
        </w:rPr>
        <w:t>Iteke van Hille</w:t>
      </w:r>
    </w:p>
    <w:p w14:paraId="6725042B" w14:textId="77777777" w:rsidR="001C1960" w:rsidRPr="006460FA" w:rsidRDefault="001C1960" w:rsidP="00E03FBD">
      <w:pPr>
        <w:shd w:val="clear" w:color="auto" w:fill="FFFFFF"/>
        <w:contextualSpacing/>
        <w:jc w:val="both"/>
        <w:rPr>
          <w:b/>
          <w:bCs/>
          <w:sz w:val="22"/>
          <w:szCs w:val="22"/>
        </w:rPr>
      </w:pPr>
    </w:p>
    <w:p w14:paraId="3F354AA1" w14:textId="42F52DA2" w:rsidR="00D7430E" w:rsidRPr="006460FA" w:rsidRDefault="00D7430E" w:rsidP="00D7430E">
      <w:pPr>
        <w:jc w:val="both"/>
        <w:rPr>
          <w:sz w:val="22"/>
          <w:szCs w:val="22"/>
        </w:rPr>
      </w:pPr>
      <w:r w:rsidRPr="006460FA">
        <w:rPr>
          <w:sz w:val="22"/>
          <w:szCs w:val="22"/>
        </w:rPr>
        <w:t>My dissertation explores how mission-driven conveners initiate and convene cross-sector partnerships for sustainable development in global supply chains. Through a qualitative, multiple case study in the timber, coffee and tea industries, I show the balancing act conveners perform in navigating the tensions and conflicting demands they face in their work. My research is strongly embedded in practice, as my dissertation topic was shaped by my practical experience and interest in organizing sustainability transitions through collaboration. Being considered for and winning this year’s William C. Frederick SIM Doctoral Dissertation Award is a great honor. It truly inspires and encourages me to continue my research on this topic that I care so deeply about.</w:t>
      </w:r>
    </w:p>
    <w:p w14:paraId="7A7CD0EF" w14:textId="77777777" w:rsidR="00D7430E" w:rsidRPr="006460FA" w:rsidRDefault="00D7430E" w:rsidP="00D7430E">
      <w:pPr>
        <w:contextualSpacing/>
        <w:jc w:val="both"/>
        <w:rPr>
          <w:sz w:val="22"/>
          <w:szCs w:val="22"/>
        </w:rPr>
      </w:pPr>
      <w:r w:rsidRPr="006460FA">
        <w:rPr>
          <w:sz w:val="22"/>
          <w:szCs w:val="22"/>
        </w:rPr>
        <w:t xml:space="preserve"> </w:t>
      </w:r>
    </w:p>
    <w:p w14:paraId="000952E9" w14:textId="480BD372" w:rsidR="006460FA" w:rsidRPr="006460FA" w:rsidRDefault="00D7430E" w:rsidP="001C1960">
      <w:pPr>
        <w:jc w:val="both"/>
        <w:rPr>
          <w:sz w:val="22"/>
          <w:szCs w:val="22"/>
        </w:rPr>
      </w:pPr>
      <w:r w:rsidRPr="006460FA">
        <w:rPr>
          <w:sz w:val="22"/>
          <w:szCs w:val="22"/>
        </w:rPr>
        <w:t>I am indebted to many people that supported me along the way over the past few years. First and foremost my supervisory team: Frank de Bakker, Peter Groenewegen, and Julie Ferguson. I also want to sincerely thank the reading- and defense committee: Kees Boersma, Flore Bridoux, Jeremy Moon, Philipp Pattberg, Lea Stadtler, and Katrien Termeer. And of course my academic home base during the dissertation journey: the department of Organization Sciences of Vrije Universiteit Amsterdam, and the Dutch Science Council providing financial support. In closing, I would like to thank all SIMians, and in particular the SIM Doctoral Dissertation Award Committee members for their support and recognition of my work – it really means a lot to me.</w:t>
      </w:r>
    </w:p>
    <w:p w14:paraId="49C520D5" w14:textId="5EEFC698" w:rsidR="001C1960" w:rsidRDefault="001C1960" w:rsidP="001C1960">
      <w:pPr>
        <w:rPr>
          <w:sz w:val="22"/>
          <w:szCs w:val="22"/>
        </w:rPr>
      </w:pPr>
    </w:p>
    <w:p w14:paraId="104CAB8F" w14:textId="75A54524" w:rsidR="00D7430E" w:rsidRPr="001C1960" w:rsidRDefault="00FD0753" w:rsidP="001C1960">
      <w:pPr>
        <w:rPr>
          <w:sz w:val="22"/>
          <w:szCs w:val="22"/>
        </w:rPr>
      </w:pPr>
      <w:r w:rsidRPr="00486355">
        <w:rPr>
          <w:noProof/>
          <w:sz w:val="22"/>
          <w:szCs w:val="22"/>
        </w:rPr>
        <w:drawing>
          <wp:anchor distT="0" distB="0" distL="114300" distR="114300" simplePos="0" relativeHeight="251850752" behindDoc="0" locked="0" layoutInCell="1" allowOverlap="1" wp14:anchorId="5AFC07E5" wp14:editId="48B0624A">
            <wp:simplePos x="0" y="0"/>
            <wp:positionH relativeFrom="margin">
              <wp:posOffset>0</wp:posOffset>
            </wp:positionH>
            <wp:positionV relativeFrom="paragraph">
              <wp:posOffset>25400</wp:posOffset>
            </wp:positionV>
            <wp:extent cx="962660" cy="1080770"/>
            <wp:effectExtent l="0" t="0" r="2540" b="0"/>
            <wp:wrapTight wrapText="bothSides">
              <wp:wrapPolygon edited="0">
                <wp:start x="0" y="0"/>
                <wp:lineTo x="0" y="21321"/>
                <wp:lineTo x="21372" y="21321"/>
                <wp:lineTo x="21372" y="0"/>
                <wp:lineTo x="0" y="0"/>
              </wp:wrapPolygon>
            </wp:wrapTight>
            <wp:docPr id="258" name="Picture 258"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erson with curly hair&#10;&#10;Description automatically generated with medium confidence"/>
                    <pic:cNvPicPr>
                      <a:picLocks noChangeAspect="1"/>
                    </pic:cNvPicPr>
                  </pic:nvPicPr>
                  <pic:blipFill rotWithShape="1">
                    <a:blip r:embed="rId49">
                      <a:extLst>
                        <a:ext uri="{28A0092B-C50C-407E-A947-70E740481C1C}">
                          <a14:useLocalDpi xmlns:a14="http://schemas.microsoft.com/office/drawing/2010/main" val="0"/>
                        </a:ext>
                      </a:extLst>
                    </a:blip>
                    <a:srcRect l="6104" r="4802"/>
                    <a:stretch/>
                  </pic:blipFill>
                  <pic:spPr bwMode="auto">
                    <a:xfrm>
                      <a:off x="0" y="0"/>
                      <a:ext cx="96266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30E" w:rsidRPr="00486355">
        <w:rPr>
          <w:b/>
          <w:color w:val="14171A"/>
          <w:sz w:val="22"/>
          <w:szCs w:val="22"/>
        </w:rPr>
        <w:t xml:space="preserve">William C. Frederick </w:t>
      </w:r>
      <w:r w:rsidR="0076062C" w:rsidRPr="00486355">
        <w:rPr>
          <w:b/>
          <w:color w:val="14171A"/>
          <w:sz w:val="22"/>
          <w:szCs w:val="22"/>
        </w:rPr>
        <w:t xml:space="preserve">Best </w:t>
      </w:r>
      <w:r w:rsidR="00D7430E" w:rsidRPr="00486355">
        <w:rPr>
          <w:b/>
          <w:color w:val="14171A"/>
          <w:sz w:val="22"/>
          <w:szCs w:val="22"/>
        </w:rPr>
        <w:t>Dissertation Award</w:t>
      </w:r>
      <w:r w:rsidR="00D7430E" w:rsidRPr="00486355">
        <w:rPr>
          <w:b/>
          <w:sz w:val="22"/>
          <w:szCs w:val="22"/>
        </w:rPr>
        <w:t xml:space="preserve"> Committee</w:t>
      </w:r>
      <w:r w:rsidR="0076062C" w:rsidRPr="00486355">
        <w:rPr>
          <w:b/>
          <w:sz w:val="22"/>
          <w:szCs w:val="22"/>
        </w:rPr>
        <w:t>’s Report</w:t>
      </w:r>
    </w:p>
    <w:p w14:paraId="7245BA3B" w14:textId="471E6F6B" w:rsidR="0076062C" w:rsidRPr="00486355" w:rsidRDefault="0076062C" w:rsidP="0076062C">
      <w:pPr>
        <w:contextualSpacing/>
        <w:jc w:val="both"/>
        <w:rPr>
          <w:b/>
          <w:bCs/>
          <w:i/>
          <w:iCs/>
          <w:color w:val="0070C0"/>
          <w:sz w:val="22"/>
          <w:szCs w:val="22"/>
        </w:rPr>
      </w:pPr>
    </w:p>
    <w:p w14:paraId="133AE888" w14:textId="244560E4" w:rsidR="0076062C" w:rsidRPr="00EB07BE" w:rsidRDefault="0076062C" w:rsidP="0076062C">
      <w:pPr>
        <w:contextualSpacing/>
        <w:jc w:val="both"/>
        <w:rPr>
          <w:i/>
          <w:iCs/>
          <w:color w:val="0070C0"/>
        </w:rPr>
      </w:pPr>
      <w:r w:rsidRPr="00EB07BE">
        <w:rPr>
          <w:b/>
          <w:bCs/>
          <w:i/>
          <w:iCs/>
          <w:color w:val="0070C0"/>
        </w:rPr>
        <w:t>Lea Stadtler</w:t>
      </w:r>
      <w:r w:rsidR="00C84D3B" w:rsidRPr="00EB07BE">
        <w:rPr>
          <w:b/>
          <w:bCs/>
          <w:i/>
          <w:iCs/>
          <w:color w:val="0070C0"/>
        </w:rPr>
        <w:t xml:space="preserve"> (Chair)</w:t>
      </w:r>
      <w:r w:rsidRPr="00EB07BE">
        <w:rPr>
          <w:i/>
          <w:iCs/>
          <w:color w:val="0070C0"/>
        </w:rPr>
        <w:t xml:space="preserve">, </w:t>
      </w:r>
      <w:r w:rsidRPr="00EB07BE">
        <w:t>Grenoble Ecole de Management</w:t>
      </w:r>
    </w:p>
    <w:p w14:paraId="54531AE0" w14:textId="1E9DF0FE" w:rsidR="0076062C" w:rsidRPr="006460FA" w:rsidRDefault="0076062C" w:rsidP="00D7430E">
      <w:pPr>
        <w:jc w:val="both"/>
        <w:rPr>
          <w:sz w:val="22"/>
          <w:szCs w:val="22"/>
        </w:rPr>
      </w:pPr>
    </w:p>
    <w:p w14:paraId="02842B27" w14:textId="44A088CC" w:rsidR="00D7430E" w:rsidRPr="006460FA" w:rsidRDefault="00D7430E" w:rsidP="00D7430E">
      <w:pPr>
        <w:contextualSpacing/>
        <w:jc w:val="both"/>
        <w:rPr>
          <w:sz w:val="22"/>
          <w:szCs w:val="22"/>
        </w:rPr>
      </w:pPr>
      <w:r w:rsidRPr="006460FA">
        <w:rPr>
          <w:sz w:val="22"/>
          <w:szCs w:val="22"/>
        </w:rPr>
        <w:t xml:space="preserve">The 2021 William C. Frederick Social Issues in Management (SIM) Doctoral Dissertation Award, sponsored by the Albert P. Viragh Institute for Ethics in Business at Duquesne University was awarded to Iteke van Hille (Amsterdam University of </w:t>
      </w:r>
      <w:r w:rsidRPr="006460FA">
        <w:rPr>
          <w:sz w:val="22"/>
          <w:szCs w:val="22"/>
        </w:rPr>
        <w:lastRenderedPageBreak/>
        <w:t>Applied Sciences) for exemplary dissertation work titled ‘A Balancing Act: Convening Cross-Sector Partnerships to Strengthen Sustainable Development in Global Supply Chains.’ This dissertation, completed at Vrije Universiteit Amsterdam, is commendable for innovative, comprehensive, and carefully conducted research on the role of conveners in cross-sector partnerships in global supply chains. The outstanding contribution elucidates the complexities of aligning ‘people, planet, and profit’ in this context and allows us to better understand how conveners may help supply chain partners address this ambition while acknowledging with the inherent tensions and challenges that the convener role brings about.</w:t>
      </w:r>
    </w:p>
    <w:p w14:paraId="237832BD" w14:textId="77777777" w:rsidR="00D7430E" w:rsidRPr="006460FA" w:rsidRDefault="00D7430E" w:rsidP="00D7430E">
      <w:pPr>
        <w:contextualSpacing/>
        <w:jc w:val="both"/>
        <w:rPr>
          <w:sz w:val="22"/>
          <w:szCs w:val="22"/>
        </w:rPr>
      </w:pPr>
    </w:p>
    <w:p w14:paraId="553F3FA6" w14:textId="77777777" w:rsidR="00D7430E" w:rsidRPr="006460FA" w:rsidRDefault="00D7430E" w:rsidP="00D7430E">
      <w:pPr>
        <w:contextualSpacing/>
        <w:jc w:val="both"/>
        <w:rPr>
          <w:sz w:val="22"/>
          <w:szCs w:val="22"/>
        </w:rPr>
      </w:pPr>
      <w:r w:rsidRPr="006460FA">
        <w:rPr>
          <w:bCs/>
          <w:sz w:val="22"/>
          <w:szCs w:val="22"/>
        </w:rPr>
        <w:t xml:space="preserve">The committee also included </w:t>
      </w:r>
      <w:r w:rsidRPr="006460FA">
        <w:rPr>
          <w:sz w:val="22"/>
          <w:szCs w:val="22"/>
        </w:rPr>
        <w:t>François Neville (McMaster University), Casey Frid (University of St. Thomas), and Greg Molecke (University of Exeter).</w:t>
      </w:r>
    </w:p>
    <w:p w14:paraId="76799C9E" w14:textId="77777777" w:rsidR="00D7430E" w:rsidRPr="006460FA" w:rsidRDefault="00D7430E" w:rsidP="00D7430E">
      <w:pPr>
        <w:contextualSpacing/>
        <w:jc w:val="both"/>
        <w:rPr>
          <w:bCs/>
          <w:sz w:val="22"/>
          <w:szCs w:val="22"/>
        </w:rPr>
      </w:pPr>
    </w:p>
    <w:p w14:paraId="7AFBFE3E" w14:textId="77777777" w:rsidR="0076062C" w:rsidRPr="006460FA" w:rsidRDefault="0076062C" w:rsidP="0076062C">
      <w:pPr>
        <w:contextualSpacing/>
        <w:jc w:val="both"/>
        <w:rPr>
          <w:sz w:val="22"/>
          <w:szCs w:val="22"/>
          <w:u w:val="single"/>
          <w:lang w:eastAsia="de-AT"/>
        </w:rPr>
      </w:pPr>
      <w:r w:rsidRPr="006460FA">
        <w:rPr>
          <w:sz w:val="22"/>
          <w:szCs w:val="22"/>
          <w:u w:val="single"/>
          <w:lang w:eastAsia="de-AT"/>
        </w:rPr>
        <w:t>The other finalists are:</w:t>
      </w:r>
    </w:p>
    <w:p w14:paraId="217F83D1" w14:textId="77777777" w:rsidR="006460FA" w:rsidRDefault="006460FA" w:rsidP="006460FA">
      <w:pPr>
        <w:pStyle w:val="ListParagraph"/>
        <w:widowControl w:val="0"/>
        <w:adjustRightInd w:val="0"/>
        <w:jc w:val="both"/>
        <w:rPr>
          <w:i/>
          <w:iCs/>
          <w:sz w:val="22"/>
          <w:szCs w:val="22"/>
        </w:rPr>
      </w:pPr>
    </w:p>
    <w:p w14:paraId="04A91473" w14:textId="050EBD44" w:rsidR="00836FBF" w:rsidRPr="006460FA" w:rsidRDefault="00836FBF" w:rsidP="00EB07BE">
      <w:pPr>
        <w:pStyle w:val="ListParagraph"/>
        <w:widowControl w:val="0"/>
        <w:numPr>
          <w:ilvl w:val="0"/>
          <w:numId w:val="31"/>
        </w:numPr>
        <w:adjustRightInd w:val="0"/>
        <w:ind w:left="360"/>
        <w:jc w:val="both"/>
        <w:rPr>
          <w:i/>
          <w:iCs/>
          <w:sz w:val="22"/>
          <w:szCs w:val="22"/>
        </w:rPr>
      </w:pPr>
      <w:r w:rsidRPr="006460FA">
        <w:rPr>
          <w:i/>
          <w:iCs/>
          <w:sz w:val="22"/>
          <w:szCs w:val="22"/>
        </w:rPr>
        <w:t>“The Allies of Others: How Stakeholders' Relationships Shape Non-Market Strategy”</w:t>
      </w:r>
    </w:p>
    <w:p w14:paraId="4F87AFB0" w14:textId="0C9DC428" w:rsidR="00836FBF" w:rsidRPr="00EB07BE" w:rsidRDefault="00836FBF" w:rsidP="00EB07BE">
      <w:pPr>
        <w:widowControl w:val="0"/>
        <w:adjustRightInd w:val="0"/>
        <w:ind w:firstLine="360"/>
        <w:jc w:val="both"/>
        <w:rPr>
          <w:sz w:val="22"/>
          <w:szCs w:val="22"/>
        </w:rPr>
      </w:pPr>
      <w:r w:rsidRPr="00EB07BE">
        <w:rPr>
          <w:sz w:val="22"/>
          <w:szCs w:val="22"/>
        </w:rPr>
        <w:t>Kate (Katarzyna) D. Odziemkowska, Rice University</w:t>
      </w:r>
      <w:r w:rsidR="006460FA" w:rsidRPr="00EB07BE">
        <w:rPr>
          <w:sz w:val="22"/>
          <w:szCs w:val="22"/>
        </w:rPr>
        <w:t xml:space="preserve">, </w:t>
      </w:r>
      <w:r w:rsidRPr="00EB07BE">
        <w:rPr>
          <w:sz w:val="22"/>
          <w:szCs w:val="22"/>
        </w:rPr>
        <w:t>dissertation completed at The Wharton School</w:t>
      </w:r>
    </w:p>
    <w:p w14:paraId="236BE056" w14:textId="77777777" w:rsidR="00836FBF" w:rsidRPr="006460FA" w:rsidRDefault="00836FBF" w:rsidP="00836FBF">
      <w:pPr>
        <w:widowControl w:val="0"/>
        <w:adjustRightInd w:val="0"/>
        <w:contextualSpacing/>
        <w:jc w:val="both"/>
        <w:rPr>
          <w:sz w:val="22"/>
          <w:szCs w:val="22"/>
        </w:rPr>
      </w:pPr>
    </w:p>
    <w:p w14:paraId="7C89FE35" w14:textId="77777777" w:rsidR="00836FBF" w:rsidRPr="006460FA" w:rsidRDefault="00836FBF" w:rsidP="00EB07BE">
      <w:pPr>
        <w:pStyle w:val="ListParagraph"/>
        <w:widowControl w:val="0"/>
        <w:numPr>
          <w:ilvl w:val="0"/>
          <w:numId w:val="31"/>
        </w:numPr>
        <w:adjustRightInd w:val="0"/>
        <w:ind w:left="360"/>
        <w:jc w:val="both"/>
        <w:rPr>
          <w:sz w:val="22"/>
          <w:szCs w:val="22"/>
        </w:rPr>
      </w:pPr>
      <w:r w:rsidRPr="006460FA">
        <w:rPr>
          <w:i/>
          <w:iCs/>
          <w:sz w:val="22"/>
          <w:szCs w:val="22"/>
        </w:rPr>
        <w:t>“Essays on Social Entrepreneurship and Sustainable Organizing: An Ethically Focused Practice-</w:t>
      </w:r>
      <w:r w:rsidRPr="006460FA">
        <w:rPr>
          <w:sz w:val="22"/>
          <w:szCs w:val="22"/>
        </w:rPr>
        <w:t>Based Perspective”</w:t>
      </w:r>
    </w:p>
    <w:p w14:paraId="3816788F" w14:textId="7BC15E6D" w:rsidR="00836FBF" w:rsidRPr="00EB07BE" w:rsidRDefault="00836FBF" w:rsidP="00EB07BE">
      <w:pPr>
        <w:widowControl w:val="0"/>
        <w:adjustRightInd w:val="0"/>
        <w:ind w:firstLine="360"/>
        <w:jc w:val="both"/>
        <w:rPr>
          <w:sz w:val="22"/>
          <w:szCs w:val="22"/>
        </w:rPr>
      </w:pPr>
      <w:r w:rsidRPr="00EB07BE">
        <w:rPr>
          <w:sz w:val="22"/>
          <w:szCs w:val="22"/>
        </w:rPr>
        <w:t>Ignas Bruder, Freie University Berlin</w:t>
      </w:r>
      <w:r w:rsidR="006460FA" w:rsidRPr="00EB07BE">
        <w:rPr>
          <w:sz w:val="22"/>
          <w:szCs w:val="22"/>
        </w:rPr>
        <w:t xml:space="preserve">, </w:t>
      </w:r>
      <w:r w:rsidRPr="00EB07BE">
        <w:rPr>
          <w:sz w:val="22"/>
          <w:szCs w:val="22"/>
        </w:rPr>
        <w:t>dissertation completed at Freie University Berlin</w:t>
      </w:r>
    </w:p>
    <w:p w14:paraId="327A4705" w14:textId="77777777" w:rsidR="00D7430E" w:rsidRPr="006460FA" w:rsidRDefault="00D7430E" w:rsidP="00D7430E">
      <w:pPr>
        <w:contextualSpacing/>
        <w:jc w:val="both"/>
        <w:rPr>
          <w:bCs/>
          <w:sz w:val="22"/>
          <w:szCs w:val="22"/>
        </w:rPr>
      </w:pPr>
    </w:p>
    <w:p w14:paraId="6D0505A9" w14:textId="7B326C82" w:rsidR="00E62EDC" w:rsidRDefault="00E62EDC" w:rsidP="00E62EDC">
      <w:pPr>
        <w:keepNext/>
        <w:contextualSpacing/>
        <w:jc w:val="both"/>
        <w:rPr>
          <w:b/>
          <w:bCs/>
          <w:u w:val="single"/>
        </w:rPr>
      </w:pPr>
      <w:r w:rsidRPr="00F83B2F">
        <w:rPr>
          <w:b/>
          <w:bCs/>
          <w:u w:val="single"/>
        </w:rPr>
        <w:t>Best Student Paper Award 2021</w:t>
      </w:r>
    </w:p>
    <w:p w14:paraId="7083D0AC" w14:textId="4A06C3CE" w:rsidR="00C84D3B" w:rsidRDefault="00C84D3B" w:rsidP="00E62EDC">
      <w:pPr>
        <w:keepNext/>
        <w:contextualSpacing/>
        <w:jc w:val="both"/>
        <w:rPr>
          <w:b/>
          <w:bCs/>
          <w:u w:val="single"/>
        </w:rPr>
      </w:pPr>
    </w:p>
    <w:p w14:paraId="747AB772" w14:textId="1DF48E60" w:rsidR="006460FA" w:rsidRPr="001C1960" w:rsidRDefault="00EB07BE" w:rsidP="00C84D3B">
      <w:pPr>
        <w:keepNext/>
        <w:contextualSpacing/>
        <w:jc w:val="both"/>
        <w:rPr>
          <w:noProof/>
          <w:sz w:val="22"/>
          <w:szCs w:val="22"/>
        </w:rPr>
      </w:pPr>
      <w:r>
        <w:rPr>
          <w:noProof/>
          <w:sz w:val="22"/>
          <w:szCs w:val="22"/>
        </w:rPr>
        <w:drawing>
          <wp:anchor distT="0" distB="0" distL="114300" distR="114300" simplePos="0" relativeHeight="251862016" behindDoc="1" locked="0" layoutInCell="1" allowOverlap="1" wp14:anchorId="29A3E315" wp14:editId="574656B1">
            <wp:simplePos x="0" y="0"/>
            <wp:positionH relativeFrom="margin">
              <wp:posOffset>5067935</wp:posOffset>
            </wp:positionH>
            <wp:positionV relativeFrom="paragraph">
              <wp:posOffset>20091</wp:posOffset>
            </wp:positionV>
            <wp:extent cx="855345" cy="974090"/>
            <wp:effectExtent l="0" t="0" r="0" b="3810"/>
            <wp:wrapTight wrapText="bothSides">
              <wp:wrapPolygon edited="0">
                <wp:start x="0" y="0"/>
                <wp:lineTo x="0" y="21403"/>
                <wp:lineTo x="21167" y="21403"/>
                <wp:lineTo x="21167" y="0"/>
                <wp:lineTo x="0" y="0"/>
              </wp:wrapPolygon>
            </wp:wrapTight>
            <wp:docPr id="6" name="Picture 6"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10;&#10;Description automatically generated with medium confidence"/>
                    <pic:cNvPicPr>
                      <a:picLocks noChangeAspect="1" noChangeArrowheads="1"/>
                    </pic:cNvPicPr>
                  </pic:nvPicPr>
                  <pic:blipFill rotWithShape="1">
                    <a:blip r:embed="rId50">
                      <a:extLst>
                        <a:ext uri="{28A0092B-C50C-407E-A947-70E740481C1C}">
                          <a14:useLocalDpi xmlns:a14="http://schemas.microsoft.com/office/drawing/2010/main" val="0"/>
                        </a:ext>
                      </a:extLst>
                    </a:blip>
                    <a:srcRect l="5783" r="6263"/>
                    <a:stretch/>
                  </pic:blipFill>
                  <pic:spPr bwMode="auto">
                    <a:xfrm>
                      <a:off x="0" y="0"/>
                      <a:ext cx="855345" cy="97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60" w:rsidRPr="001C1960">
        <w:rPr>
          <w:noProof/>
          <w:sz w:val="21"/>
          <w:szCs w:val="21"/>
        </w:rPr>
        <w:drawing>
          <wp:anchor distT="0" distB="0" distL="114300" distR="114300" simplePos="0" relativeHeight="251855872" behindDoc="1" locked="0" layoutInCell="1" allowOverlap="1" wp14:anchorId="791BB643" wp14:editId="009281E4">
            <wp:simplePos x="0" y="0"/>
            <wp:positionH relativeFrom="margin">
              <wp:posOffset>0</wp:posOffset>
            </wp:positionH>
            <wp:positionV relativeFrom="margin">
              <wp:posOffset>3602894</wp:posOffset>
            </wp:positionV>
            <wp:extent cx="846902" cy="950976"/>
            <wp:effectExtent l="0" t="0" r="4445" b="1905"/>
            <wp:wrapThrough wrapText="bothSides">
              <wp:wrapPolygon edited="0">
                <wp:start x="0" y="0"/>
                <wp:lineTo x="0" y="21355"/>
                <wp:lineTo x="21389" y="21355"/>
                <wp:lineTo x="21389" y="0"/>
                <wp:lineTo x="0" y="0"/>
              </wp:wrapPolygon>
            </wp:wrapThrough>
            <wp:docPr id="17" name="Picture 17" descr="Yassin Denis Bouz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assin Denis Bouzzine"/>
                    <pic:cNvPicPr>
                      <a:picLocks noChangeAspect="1" noChangeArrowheads="1"/>
                    </pic:cNvPicPr>
                  </pic:nvPicPr>
                  <pic:blipFill rotWithShape="1">
                    <a:blip r:embed="rId51">
                      <a:extLst>
                        <a:ext uri="{28A0092B-C50C-407E-A947-70E740481C1C}">
                          <a14:useLocalDpi xmlns:a14="http://schemas.microsoft.com/office/drawing/2010/main" val="0"/>
                        </a:ext>
                      </a:extLst>
                    </a:blip>
                    <a:srcRect l="6354" r="4418"/>
                    <a:stretch/>
                  </pic:blipFill>
                  <pic:spPr bwMode="auto">
                    <a:xfrm>
                      <a:off x="0" y="0"/>
                      <a:ext cx="846902" cy="950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1C1960">
        <w:rPr>
          <w:i/>
          <w:iCs/>
          <w:sz w:val="22"/>
          <w:szCs w:val="22"/>
          <w:shd w:val="clear" w:color="auto" w:fill="FFFFFF"/>
        </w:rPr>
        <w:t>“The Reputation Costs of Executive Misconduct Accusations: An Upper Echelons and Abuse of Power Perspective on High-Profile #MeToo Accusations in the US</w:t>
      </w:r>
      <w:r w:rsidR="00FB6012" w:rsidRPr="001C1960">
        <w:rPr>
          <w:i/>
          <w:iCs/>
          <w:sz w:val="22"/>
          <w:szCs w:val="22"/>
        </w:rPr>
        <w:t>”</w:t>
      </w:r>
      <w:r w:rsidR="00486355" w:rsidRPr="001C1960">
        <w:rPr>
          <w:noProof/>
          <w:sz w:val="22"/>
          <w:szCs w:val="22"/>
        </w:rPr>
        <w:t xml:space="preserve"> </w:t>
      </w:r>
    </w:p>
    <w:p w14:paraId="7B283A71" w14:textId="2590C427" w:rsidR="000571B3" w:rsidRPr="0004616F" w:rsidRDefault="000571B3" w:rsidP="000571B3">
      <w:pPr>
        <w:contextualSpacing/>
        <w:jc w:val="both"/>
        <w:rPr>
          <w:color w:val="000000"/>
        </w:rPr>
      </w:pPr>
      <w:r w:rsidRPr="0004616F">
        <w:rPr>
          <w:b/>
          <w:bCs/>
          <w:i/>
          <w:iCs/>
          <w:color w:val="0070C0"/>
        </w:rPr>
        <w:t>Yassin Denis Bouzzine</w:t>
      </w:r>
      <w:r w:rsidRPr="0004616F">
        <w:rPr>
          <w:color w:val="000000"/>
        </w:rPr>
        <w:t>, Leuphana University Lüneburg</w:t>
      </w:r>
      <w:r w:rsidR="008D138F" w:rsidRPr="0004616F">
        <w:rPr>
          <w:color w:val="000000"/>
        </w:rPr>
        <w:t xml:space="preserve"> (Left)</w:t>
      </w:r>
    </w:p>
    <w:p w14:paraId="5156FEDB" w14:textId="4285EFBE" w:rsidR="000571B3" w:rsidRDefault="000571B3" w:rsidP="000571B3">
      <w:pPr>
        <w:contextualSpacing/>
        <w:jc w:val="both"/>
        <w:rPr>
          <w:color w:val="000000"/>
        </w:rPr>
      </w:pPr>
      <w:r w:rsidRPr="0004616F">
        <w:rPr>
          <w:b/>
          <w:bCs/>
          <w:i/>
          <w:iCs/>
          <w:color w:val="0070C0"/>
        </w:rPr>
        <w:t>Rainer Lueg</w:t>
      </w:r>
      <w:r w:rsidRPr="0004616F">
        <w:t xml:space="preserve">, </w:t>
      </w:r>
      <w:r w:rsidRPr="0004616F">
        <w:rPr>
          <w:color w:val="000000"/>
        </w:rPr>
        <w:t>Leuphana University Lüneburg</w:t>
      </w:r>
      <w:r w:rsidR="008D138F" w:rsidRPr="0004616F">
        <w:rPr>
          <w:color w:val="000000"/>
        </w:rPr>
        <w:t xml:space="preserve"> (Right)</w:t>
      </w:r>
    </w:p>
    <w:p w14:paraId="274B2E7B" w14:textId="77777777" w:rsidR="0004616F" w:rsidRPr="0004616F" w:rsidRDefault="0004616F" w:rsidP="000571B3">
      <w:pPr>
        <w:contextualSpacing/>
        <w:jc w:val="both"/>
        <w:rPr>
          <w:color w:val="000000"/>
        </w:rPr>
      </w:pPr>
    </w:p>
    <w:p w14:paraId="04EFADA2" w14:textId="7CD2B44A" w:rsidR="00A61A75" w:rsidRDefault="00A61A75" w:rsidP="00F83B2F">
      <w:pPr>
        <w:widowControl w:val="0"/>
        <w:adjustRightInd w:val="0"/>
        <w:snapToGrid w:val="0"/>
        <w:jc w:val="both"/>
        <w:rPr>
          <w:b/>
          <w:sz w:val="22"/>
          <w:szCs w:val="22"/>
        </w:rPr>
      </w:pPr>
    </w:p>
    <w:p w14:paraId="52CD365C" w14:textId="2DBA30B9" w:rsidR="00F83B2F" w:rsidRDefault="00486355" w:rsidP="00F83B2F">
      <w:pPr>
        <w:widowControl w:val="0"/>
        <w:adjustRightInd w:val="0"/>
        <w:snapToGrid w:val="0"/>
        <w:jc w:val="both"/>
        <w:rPr>
          <w:b/>
          <w:sz w:val="22"/>
          <w:szCs w:val="22"/>
        </w:rPr>
      </w:pPr>
      <w:r w:rsidRPr="00486355">
        <w:rPr>
          <w:b/>
          <w:sz w:val="22"/>
          <w:szCs w:val="22"/>
        </w:rPr>
        <w:t>Abstract</w:t>
      </w:r>
    </w:p>
    <w:p w14:paraId="5AEC05D1" w14:textId="77777777" w:rsidR="001C1960" w:rsidRPr="00486355" w:rsidRDefault="001C1960" w:rsidP="00F83B2F">
      <w:pPr>
        <w:widowControl w:val="0"/>
        <w:adjustRightInd w:val="0"/>
        <w:snapToGrid w:val="0"/>
        <w:jc w:val="both"/>
        <w:rPr>
          <w:b/>
          <w:sz w:val="22"/>
          <w:szCs w:val="22"/>
        </w:rPr>
      </w:pPr>
    </w:p>
    <w:p w14:paraId="594E1B05" w14:textId="2BA8103F" w:rsidR="00F83B2F" w:rsidRPr="001C1960" w:rsidRDefault="00F83B2F" w:rsidP="00F83B2F">
      <w:pPr>
        <w:widowControl w:val="0"/>
        <w:adjustRightInd w:val="0"/>
        <w:snapToGrid w:val="0"/>
        <w:jc w:val="both"/>
        <w:rPr>
          <w:bCs/>
          <w:sz w:val="22"/>
          <w:szCs w:val="22"/>
        </w:rPr>
      </w:pPr>
      <w:r w:rsidRPr="00F83B2F">
        <w:rPr>
          <w:bCs/>
          <w:sz w:val="22"/>
          <w:szCs w:val="22"/>
        </w:rPr>
        <w:t>We examine how sexual harassment accusations against individual executives affect the stock returns of the affiliated organization. Taking an upper echelons and abuse of power perspective, we identify 372 high-profile sexual harassment accusations, of which 98 are relevant to this study. We employ event study methodology to detect abnormal stock reactions for the affiliated organization. As predicted, the results indicate that #MeToo accusations substantially harmed the stock returns of the organization despite the accusation relating to the misconduct of only a single executive. Surprisingly, we discover significant results only for executives at the parent organization. For this research, we first provide evidence that individual misconduct matters for organizations. Second, we enrich the upper echelons research by focusing on accusations of executive misconduct and examining how unethical values, abuse of power, and sexual harassment shape the organizational outcomes. We demonstrate that executive misconduct becomes particularly relevant when the executive holds significant managerial power, as indicated by employment at the parent organization. For practice, our findings provide two contributions that can help organizations prevent occurrences of sexual misconduct. First, we propose that organizations should screen executives more carefully for past incidents of misconduct before hiring them. Second, we suggest that organizations should have clear and deterrent anti-sexual harassment policies in place and rigorously align them with their internal control systems to ensure adherence to these policies. Finally, the establishment of a climate of permanent “nudges” should increase the awareness of the risk of sexual harassment.</w:t>
      </w:r>
    </w:p>
    <w:p w14:paraId="4EB4942A" w14:textId="77777777" w:rsidR="001C1960" w:rsidRDefault="001C1960" w:rsidP="00486355">
      <w:pPr>
        <w:shd w:val="clear" w:color="auto" w:fill="FFFFFF"/>
        <w:contextualSpacing/>
        <w:jc w:val="both"/>
        <w:rPr>
          <w:b/>
          <w:bCs/>
          <w:sz w:val="22"/>
          <w:szCs w:val="22"/>
        </w:rPr>
      </w:pPr>
    </w:p>
    <w:p w14:paraId="32D9EF0F" w14:textId="77777777" w:rsidR="00C357F0" w:rsidRDefault="00C357F0" w:rsidP="00486355">
      <w:pPr>
        <w:shd w:val="clear" w:color="auto" w:fill="FFFFFF"/>
        <w:contextualSpacing/>
        <w:jc w:val="both"/>
        <w:rPr>
          <w:b/>
          <w:bCs/>
          <w:sz w:val="22"/>
          <w:szCs w:val="22"/>
        </w:rPr>
      </w:pPr>
    </w:p>
    <w:p w14:paraId="61314526" w14:textId="536DB587" w:rsidR="00F83B2F" w:rsidRDefault="00486355" w:rsidP="00486355">
      <w:pPr>
        <w:shd w:val="clear" w:color="auto" w:fill="FFFFFF"/>
        <w:contextualSpacing/>
        <w:jc w:val="both"/>
        <w:rPr>
          <w:b/>
          <w:bCs/>
          <w:i/>
          <w:iCs/>
          <w:color w:val="0070C0"/>
          <w:sz w:val="22"/>
          <w:szCs w:val="22"/>
        </w:rPr>
      </w:pPr>
      <w:r w:rsidRPr="007B1C09">
        <w:rPr>
          <w:b/>
          <w:bCs/>
          <w:sz w:val="22"/>
          <w:szCs w:val="22"/>
        </w:rPr>
        <w:lastRenderedPageBreak/>
        <w:t xml:space="preserve">A </w:t>
      </w:r>
      <w:r>
        <w:rPr>
          <w:b/>
          <w:bCs/>
          <w:sz w:val="22"/>
          <w:szCs w:val="22"/>
        </w:rPr>
        <w:t>F</w:t>
      </w:r>
      <w:r w:rsidRPr="007B1C09">
        <w:rPr>
          <w:b/>
          <w:bCs/>
          <w:sz w:val="22"/>
          <w:szCs w:val="22"/>
        </w:rPr>
        <w:t xml:space="preserve">ew </w:t>
      </w:r>
      <w:r>
        <w:rPr>
          <w:b/>
          <w:bCs/>
          <w:sz w:val="22"/>
          <w:szCs w:val="22"/>
        </w:rPr>
        <w:t>W</w:t>
      </w:r>
      <w:r w:rsidRPr="007B1C09">
        <w:rPr>
          <w:b/>
          <w:bCs/>
          <w:sz w:val="22"/>
          <w:szCs w:val="22"/>
        </w:rPr>
        <w:t xml:space="preserve">ords from </w:t>
      </w:r>
      <w:r>
        <w:rPr>
          <w:b/>
          <w:bCs/>
          <w:i/>
          <w:iCs/>
          <w:color w:val="0070C0"/>
          <w:sz w:val="22"/>
          <w:szCs w:val="22"/>
        </w:rPr>
        <w:t xml:space="preserve">Yassin Denis Bouzzine and Rainer Lueg </w:t>
      </w:r>
    </w:p>
    <w:p w14:paraId="0C164257" w14:textId="77777777" w:rsidR="001C1960" w:rsidRDefault="001C1960" w:rsidP="00486355">
      <w:pPr>
        <w:shd w:val="clear" w:color="auto" w:fill="FFFFFF"/>
        <w:contextualSpacing/>
        <w:jc w:val="both"/>
        <w:rPr>
          <w:b/>
          <w:bCs/>
          <w:i/>
          <w:iCs/>
          <w:color w:val="0070C0"/>
          <w:sz w:val="22"/>
          <w:szCs w:val="22"/>
        </w:rPr>
      </w:pPr>
    </w:p>
    <w:p w14:paraId="3A36B778" w14:textId="77777777" w:rsidR="00F83B2F" w:rsidRPr="00F83B2F" w:rsidRDefault="00F83B2F" w:rsidP="00F83B2F">
      <w:pPr>
        <w:contextualSpacing/>
        <w:jc w:val="both"/>
        <w:rPr>
          <w:color w:val="000000"/>
          <w:sz w:val="22"/>
          <w:szCs w:val="22"/>
        </w:rPr>
      </w:pPr>
      <w:r w:rsidRPr="00F83B2F">
        <w:rPr>
          <w:color w:val="000000"/>
          <w:sz w:val="22"/>
          <w:szCs w:val="22"/>
        </w:rPr>
        <w:t xml:space="preserve">Our paper explores how public accusations of sexual harassment against executives affect the stock price performance of affiliated firms. This topic was shaped by our interest in exploring the dynamics of #MeToo and analyzing whether there is also a ‘business case’ that argues in favor of fostering CSR in terms of workplace sexual harassment prevention. Our paper successfully demonstrated that indeed reputation costs are associated with such public accusations against organizational executives, which creates even greater potential to take sexual harassment seriously. </w:t>
      </w:r>
    </w:p>
    <w:p w14:paraId="60294950" w14:textId="77777777" w:rsidR="00F83B2F" w:rsidRPr="00F83B2F" w:rsidRDefault="00F83B2F" w:rsidP="00F83B2F">
      <w:pPr>
        <w:contextualSpacing/>
        <w:jc w:val="both"/>
        <w:rPr>
          <w:color w:val="000000"/>
          <w:sz w:val="22"/>
          <w:szCs w:val="22"/>
        </w:rPr>
      </w:pPr>
    </w:p>
    <w:p w14:paraId="2AEE7049" w14:textId="1D23D76E" w:rsidR="00F83B2F" w:rsidRPr="00F83B2F" w:rsidRDefault="00F83B2F" w:rsidP="00F83B2F">
      <w:pPr>
        <w:jc w:val="both"/>
        <w:rPr>
          <w:sz w:val="22"/>
          <w:szCs w:val="22"/>
        </w:rPr>
      </w:pPr>
      <w:r w:rsidRPr="00F83B2F">
        <w:rPr>
          <w:color w:val="000000"/>
          <w:sz w:val="22"/>
          <w:szCs w:val="22"/>
        </w:rPr>
        <w:t xml:space="preserve">Being considered for and winning the 2021 SIM Best Student Paper Award is a tremendous honor. </w:t>
      </w:r>
      <w:r w:rsidRPr="00F83B2F">
        <w:rPr>
          <w:sz w:val="22"/>
          <w:szCs w:val="22"/>
        </w:rPr>
        <w:fldChar w:fldCharType="begin"/>
      </w:r>
      <w:r w:rsidRPr="00F83B2F">
        <w:rPr>
          <w:sz w:val="22"/>
          <w:szCs w:val="22"/>
        </w:rPr>
        <w:instrText xml:space="preserve"> INCLUDEPICTURE "https://www.leuphana.de/fileadmin/_processed_/b/5/csm_lueg_rainer_c275b179df.jpg" \* MERGEFORMATINET </w:instrText>
      </w:r>
      <w:r w:rsidRPr="00F83B2F">
        <w:rPr>
          <w:sz w:val="22"/>
          <w:szCs w:val="22"/>
        </w:rPr>
        <w:fldChar w:fldCharType="end"/>
      </w:r>
      <w:r w:rsidRPr="00F83B2F">
        <w:rPr>
          <w:color w:val="000000"/>
          <w:sz w:val="22"/>
          <w:szCs w:val="22"/>
        </w:rPr>
        <w:t>We are very flattered about this unexpected success that encourages us to dig even deeper into the sphere of organizational misconduct as part of the doctoral journey. We are thankful to the multitude of persons that contributed to this success!</w:t>
      </w:r>
    </w:p>
    <w:p w14:paraId="18565B6A" w14:textId="4BC6C857" w:rsidR="00F83B2F" w:rsidRPr="00F83B2F" w:rsidRDefault="00F83B2F" w:rsidP="00F83B2F">
      <w:pPr>
        <w:contextualSpacing/>
        <w:jc w:val="both"/>
        <w:rPr>
          <w:color w:val="000000"/>
          <w:sz w:val="22"/>
          <w:szCs w:val="22"/>
        </w:rPr>
      </w:pPr>
    </w:p>
    <w:p w14:paraId="43FDC281" w14:textId="2F3E60D0" w:rsidR="00F83B2F" w:rsidRDefault="00F83B2F" w:rsidP="00F83B2F">
      <w:pPr>
        <w:contextualSpacing/>
        <w:jc w:val="both"/>
        <w:rPr>
          <w:color w:val="000000"/>
          <w:sz w:val="22"/>
          <w:szCs w:val="22"/>
        </w:rPr>
      </w:pPr>
      <w:r w:rsidRPr="00F83B2F">
        <w:rPr>
          <w:color w:val="000000"/>
          <w:sz w:val="22"/>
          <w:szCs w:val="22"/>
        </w:rPr>
        <w:t>In closing, we thank the SIM Best Student Paper Award Committee for selecting our paper!</w:t>
      </w:r>
    </w:p>
    <w:p w14:paraId="65D30F6A" w14:textId="77777777" w:rsidR="00C357F0" w:rsidRDefault="00C357F0" w:rsidP="00C357F0">
      <w:pPr>
        <w:rPr>
          <w:color w:val="000000"/>
          <w:sz w:val="22"/>
          <w:szCs w:val="22"/>
        </w:rPr>
      </w:pPr>
    </w:p>
    <w:p w14:paraId="06BDB560" w14:textId="77777777" w:rsidR="00C357F0" w:rsidRDefault="00486355" w:rsidP="00C357F0">
      <w:pPr>
        <w:rPr>
          <w:b/>
          <w:sz w:val="22"/>
          <w:szCs w:val="22"/>
        </w:rPr>
      </w:pPr>
      <w:r w:rsidRPr="00D7430E">
        <w:rPr>
          <w:b/>
          <w:sz w:val="22"/>
          <w:szCs w:val="22"/>
        </w:rPr>
        <w:t xml:space="preserve">Best </w:t>
      </w:r>
      <w:r>
        <w:rPr>
          <w:b/>
          <w:sz w:val="22"/>
          <w:szCs w:val="22"/>
        </w:rPr>
        <w:t xml:space="preserve">Student </w:t>
      </w:r>
      <w:r w:rsidRPr="00D7430E">
        <w:rPr>
          <w:b/>
          <w:sz w:val="22"/>
          <w:szCs w:val="22"/>
        </w:rPr>
        <w:t>Paper Award Committee’s Report</w:t>
      </w:r>
    </w:p>
    <w:p w14:paraId="15059096" w14:textId="6703CF76" w:rsidR="00836FBF" w:rsidRPr="00C357F0" w:rsidRDefault="00836FBF" w:rsidP="00C357F0">
      <w:pPr>
        <w:rPr>
          <w:b/>
          <w:sz w:val="22"/>
          <w:szCs w:val="22"/>
        </w:rPr>
      </w:pPr>
    </w:p>
    <w:p w14:paraId="23756F18" w14:textId="183AD915" w:rsidR="00486355" w:rsidRPr="00C357F0" w:rsidRDefault="00C357F0" w:rsidP="00C357F0">
      <w:pPr>
        <w:jc w:val="both"/>
        <w:rPr>
          <w:color w:val="202124"/>
          <w:spacing w:val="3"/>
          <w:shd w:val="clear" w:color="auto" w:fill="FFFFFF"/>
        </w:rPr>
      </w:pPr>
      <w:r w:rsidRPr="00C357F0">
        <w:rPr>
          <w:noProof/>
          <w:color w:val="000000"/>
          <w:sz w:val="20"/>
          <w:szCs w:val="28"/>
        </w:rPr>
        <w:drawing>
          <wp:anchor distT="0" distB="0" distL="114300" distR="114300" simplePos="0" relativeHeight="251863040" behindDoc="1" locked="0" layoutInCell="1" allowOverlap="1" wp14:anchorId="7C29C73D" wp14:editId="2D0E22D8">
            <wp:simplePos x="0" y="0"/>
            <wp:positionH relativeFrom="margin">
              <wp:posOffset>19050</wp:posOffset>
            </wp:positionH>
            <wp:positionV relativeFrom="paragraph">
              <wp:posOffset>36748</wp:posOffset>
            </wp:positionV>
            <wp:extent cx="881380" cy="1069975"/>
            <wp:effectExtent l="0" t="0" r="0" b="0"/>
            <wp:wrapThrough wrapText="bothSides">
              <wp:wrapPolygon edited="0">
                <wp:start x="0" y="0"/>
                <wp:lineTo x="0" y="21280"/>
                <wp:lineTo x="21164" y="21280"/>
                <wp:lineTo x="2116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2481" b="26145"/>
                    <a:stretch/>
                  </pic:blipFill>
                  <pic:spPr bwMode="auto">
                    <a:xfrm>
                      <a:off x="0" y="0"/>
                      <a:ext cx="881380" cy="106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355" w:rsidRPr="00C357F0">
        <w:rPr>
          <w:b/>
          <w:bCs/>
          <w:i/>
          <w:iCs/>
          <w:color w:val="0070C0"/>
          <w:spacing w:val="3"/>
          <w:shd w:val="clear" w:color="auto" w:fill="FFFFFF"/>
        </w:rPr>
        <w:t>Carolyn T. Dang (Chair)</w:t>
      </w:r>
      <w:r w:rsidR="00486355" w:rsidRPr="00C357F0">
        <w:rPr>
          <w:b/>
          <w:bCs/>
          <w:color w:val="202124"/>
          <w:spacing w:val="3"/>
          <w:shd w:val="clear" w:color="auto" w:fill="FFFFFF"/>
        </w:rPr>
        <w:t xml:space="preserve">, </w:t>
      </w:r>
      <w:r w:rsidR="00486355" w:rsidRPr="00C357F0">
        <w:rPr>
          <w:color w:val="202124"/>
          <w:spacing w:val="3"/>
          <w:shd w:val="clear" w:color="auto" w:fill="FFFFFF"/>
        </w:rPr>
        <w:t>Pennsylvania State University</w:t>
      </w:r>
    </w:p>
    <w:p w14:paraId="30DC535A" w14:textId="1EA6C51D" w:rsidR="00486355" w:rsidRPr="008B0314" w:rsidRDefault="00486355" w:rsidP="00C357F0">
      <w:pPr>
        <w:jc w:val="both"/>
        <w:rPr>
          <w:color w:val="000000"/>
          <w:sz w:val="22"/>
          <w:szCs w:val="22"/>
        </w:rPr>
      </w:pPr>
    </w:p>
    <w:p w14:paraId="6468CFDF" w14:textId="3C4ED768" w:rsidR="00486355" w:rsidRPr="00486355" w:rsidRDefault="00486355" w:rsidP="00C357F0">
      <w:pPr>
        <w:jc w:val="both"/>
        <w:rPr>
          <w:color w:val="000000"/>
          <w:sz w:val="22"/>
          <w:szCs w:val="22"/>
        </w:rPr>
      </w:pPr>
      <w:r w:rsidRPr="00836FBF">
        <w:rPr>
          <w:color w:val="000000"/>
          <w:sz w:val="22"/>
          <w:szCs w:val="22"/>
        </w:rPr>
        <w:t>Each year, all papers authored or co-authored by students and accepted to the SIM Division</w:t>
      </w:r>
      <w:r w:rsidRPr="00486355">
        <w:rPr>
          <w:color w:val="000000"/>
          <w:sz w:val="22"/>
          <w:szCs w:val="22"/>
        </w:rPr>
        <w:t xml:space="preserve"> program are eligible for the Best Student Paper Award.</w:t>
      </w:r>
      <w:r w:rsidR="00C84D3B">
        <w:rPr>
          <w:color w:val="000000"/>
          <w:sz w:val="22"/>
          <w:szCs w:val="22"/>
        </w:rPr>
        <w:t xml:space="preserve"> </w:t>
      </w:r>
      <w:r w:rsidRPr="00486355">
        <w:rPr>
          <w:color w:val="000000"/>
          <w:sz w:val="22"/>
          <w:szCs w:val="22"/>
        </w:rPr>
        <w:t>For 2021, the Winner of the Best Student Paper Award goes to: Yassin Denis Bouzzine and Rainer Lueg: “The reputation costs of executive misconduct accusations: An upper echelons and abuse of power perspective on high-profile #MeToo accusations in the US”</w:t>
      </w:r>
    </w:p>
    <w:p w14:paraId="23FB7A1A" w14:textId="77777777" w:rsidR="00486355" w:rsidRPr="008B0314" w:rsidRDefault="00486355" w:rsidP="00836FBF">
      <w:pPr>
        <w:contextualSpacing/>
        <w:jc w:val="both"/>
        <w:rPr>
          <w:color w:val="000000"/>
          <w:sz w:val="22"/>
          <w:szCs w:val="22"/>
        </w:rPr>
      </w:pPr>
    </w:p>
    <w:p w14:paraId="0187F3FE" w14:textId="77777777" w:rsidR="00486355" w:rsidRPr="00486355" w:rsidRDefault="00486355" w:rsidP="00836FBF">
      <w:pPr>
        <w:contextualSpacing/>
        <w:jc w:val="both"/>
        <w:rPr>
          <w:color w:val="000000"/>
          <w:sz w:val="22"/>
          <w:szCs w:val="22"/>
        </w:rPr>
      </w:pPr>
      <w:r w:rsidRPr="00486355">
        <w:rPr>
          <w:color w:val="000000"/>
          <w:sz w:val="22"/>
          <w:szCs w:val="22"/>
        </w:rPr>
        <w:t xml:space="preserve">We also congratulate the runners-up: Ma Zicheng, Heng Liu, Wenwen An, and Liang Wang: “CEO social class perception and employee-related CSR? Evidence from Chinese privately owned firms”. </w:t>
      </w:r>
    </w:p>
    <w:p w14:paraId="57A801C2" w14:textId="77777777" w:rsidR="00486355" w:rsidRPr="00486355" w:rsidRDefault="00486355" w:rsidP="00836FBF">
      <w:pPr>
        <w:contextualSpacing/>
        <w:jc w:val="both"/>
        <w:rPr>
          <w:color w:val="000000"/>
          <w:sz w:val="22"/>
          <w:szCs w:val="22"/>
        </w:rPr>
      </w:pPr>
      <w:r w:rsidRPr="00486355">
        <w:rPr>
          <w:color w:val="000000"/>
          <w:sz w:val="22"/>
          <w:szCs w:val="22"/>
        </w:rPr>
        <w:t xml:space="preserve"> </w:t>
      </w:r>
    </w:p>
    <w:p w14:paraId="635848F1" w14:textId="77777777" w:rsidR="00486355" w:rsidRPr="00486355" w:rsidRDefault="00486355" w:rsidP="00836FBF">
      <w:pPr>
        <w:contextualSpacing/>
        <w:jc w:val="both"/>
        <w:rPr>
          <w:color w:val="000000"/>
          <w:sz w:val="22"/>
          <w:szCs w:val="22"/>
        </w:rPr>
      </w:pPr>
      <w:r w:rsidRPr="00486355">
        <w:rPr>
          <w:color w:val="000000"/>
          <w:sz w:val="22"/>
          <w:szCs w:val="22"/>
        </w:rPr>
        <w:t>And extend our congratulations to the other finalists: Kaushik Mukherjee, Hyun-Soo Woo, John Berns, and Jisun Kim: “Examination of entry mode of foreign competition and domestic corporate social responsibility response”; Marcelo De La Cruz and Jelena Spanjol: “Social value in business: An interdisciplinary integrative review, typology, and research agenda”; Adrian Gombert and Rebecca Christin Ruehle: “Three dimensions of legitimacy and their meaning in the context of multi-stakeholder initiatives”</w:t>
      </w:r>
    </w:p>
    <w:p w14:paraId="4CF32635" w14:textId="77777777" w:rsidR="00486355" w:rsidRPr="00486355" w:rsidRDefault="00486355" w:rsidP="00486355">
      <w:pPr>
        <w:contextualSpacing/>
        <w:jc w:val="both"/>
        <w:rPr>
          <w:color w:val="000000"/>
          <w:sz w:val="22"/>
          <w:szCs w:val="22"/>
        </w:rPr>
      </w:pPr>
    </w:p>
    <w:p w14:paraId="270DA53C" w14:textId="7A42AC3D" w:rsidR="00486355" w:rsidRDefault="00486355" w:rsidP="00486355">
      <w:pPr>
        <w:contextualSpacing/>
        <w:jc w:val="both"/>
        <w:rPr>
          <w:color w:val="000000"/>
          <w:sz w:val="22"/>
          <w:szCs w:val="22"/>
        </w:rPr>
      </w:pPr>
      <w:r w:rsidRPr="00486355">
        <w:rPr>
          <w:color w:val="000000"/>
          <w:sz w:val="22"/>
          <w:szCs w:val="22"/>
        </w:rPr>
        <w:t>The committee also included Anne Barraquier (SKEMA Business School) and Julena Bonner (Utah State University).</w:t>
      </w:r>
    </w:p>
    <w:p w14:paraId="6AD6A41B" w14:textId="47629B11" w:rsidR="00C357F0" w:rsidRDefault="00C357F0" w:rsidP="00486355">
      <w:pPr>
        <w:contextualSpacing/>
        <w:jc w:val="both"/>
        <w:rPr>
          <w:color w:val="000000"/>
          <w:sz w:val="22"/>
          <w:szCs w:val="22"/>
        </w:rPr>
      </w:pPr>
    </w:p>
    <w:p w14:paraId="357EF951" w14:textId="77777777" w:rsidR="00C357F0" w:rsidRPr="00A61A75" w:rsidRDefault="00C357F0" w:rsidP="00C357F0">
      <w:pPr>
        <w:widowControl w:val="0"/>
        <w:adjustRightInd w:val="0"/>
        <w:contextualSpacing/>
        <w:jc w:val="both"/>
        <w:rPr>
          <w:sz w:val="22"/>
          <w:szCs w:val="22"/>
          <w:u w:val="single"/>
        </w:rPr>
      </w:pPr>
      <w:r w:rsidRPr="00A61A75">
        <w:rPr>
          <w:sz w:val="22"/>
          <w:szCs w:val="22"/>
          <w:u w:val="single"/>
        </w:rPr>
        <w:t>The runner-up is:</w:t>
      </w:r>
    </w:p>
    <w:p w14:paraId="632F702A" w14:textId="77777777" w:rsidR="00C357F0" w:rsidRDefault="00C357F0" w:rsidP="00C357F0">
      <w:pPr>
        <w:widowControl w:val="0"/>
        <w:adjustRightInd w:val="0"/>
        <w:contextualSpacing/>
        <w:jc w:val="both"/>
        <w:rPr>
          <w:i/>
          <w:iCs/>
          <w:sz w:val="22"/>
          <w:szCs w:val="22"/>
        </w:rPr>
      </w:pPr>
    </w:p>
    <w:p w14:paraId="2DEEEFFF"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t>"CEO Social Class Perception and Employee-Related CSR? Evidence from Chinese Privately Owned Firms“</w:t>
      </w:r>
    </w:p>
    <w:p w14:paraId="4279E353" w14:textId="77777777" w:rsidR="00C357F0" w:rsidRDefault="00C357F0" w:rsidP="00C357F0">
      <w:pPr>
        <w:widowControl w:val="0"/>
        <w:adjustRightInd w:val="0"/>
        <w:ind w:firstLine="360"/>
        <w:contextualSpacing/>
        <w:jc w:val="both"/>
        <w:rPr>
          <w:sz w:val="22"/>
          <w:szCs w:val="22"/>
        </w:rPr>
      </w:pPr>
      <w:r w:rsidRPr="00A61A75">
        <w:rPr>
          <w:sz w:val="22"/>
          <w:szCs w:val="22"/>
        </w:rPr>
        <w:t>Ma Zicheng (Lingnag University), Heng Liu (Sun Yat-sen University), Wenwen An (Guangdong</w:t>
      </w:r>
    </w:p>
    <w:p w14:paraId="5912D140" w14:textId="77777777" w:rsidR="00C357F0" w:rsidRPr="00A61A75" w:rsidRDefault="00C357F0" w:rsidP="00C357F0">
      <w:pPr>
        <w:widowControl w:val="0"/>
        <w:adjustRightInd w:val="0"/>
        <w:ind w:firstLine="360"/>
        <w:contextualSpacing/>
        <w:jc w:val="both"/>
        <w:rPr>
          <w:sz w:val="22"/>
          <w:szCs w:val="22"/>
        </w:rPr>
      </w:pPr>
      <w:r w:rsidRPr="00A61A75">
        <w:rPr>
          <w:sz w:val="22"/>
          <w:szCs w:val="22"/>
        </w:rPr>
        <w:t>University of Technology), Liang Wang (University of San Francisco)</w:t>
      </w:r>
    </w:p>
    <w:p w14:paraId="41F265E2" w14:textId="77777777" w:rsidR="00C357F0" w:rsidRPr="00A61A75" w:rsidRDefault="00C357F0" w:rsidP="00C357F0">
      <w:pPr>
        <w:widowControl w:val="0"/>
        <w:adjustRightInd w:val="0"/>
        <w:contextualSpacing/>
        <w:jc w:val="both"/>
        <w:rPr>
          <w:sz w:val="22"/>
          <w:szCs w:val="22"/>
        </w:rPr>
      </w:pPr>
    </w:p>
    <w:p w14:paraId="0B3B5C95" w14:textId="77777777" w:rsidR="00C357F0" w:rsidRPr="00A61A75" w:rsidRDefault="00C357F0" w:rsidP="00C357F0">
      <w:pPr>
        <w:widowControl w:val="0"/>
        <w:adjustRightInd w:val="0"/>
        <w:contextualSpacing/>
        <w:jc w:val="both"/>
        <w:rPr>
          <w:sz w:val="22"/>
          <w:szCs w:val="22"/>
          <w:u w:val="single"/>
        </w:rPr>
      </w:pPr>
      <w:r w:rsidRPr="00A61A75">
        <w:rPr>
          <w:sz w:val="22"/>
          <w:szCs w:val="22"/>
          <w:u w:val="single"/>
        </w:rPr>
        <w:t>The other finalists are:</w:t>
      </w:r>
    </w:p>
    <w:p w14:paraId="7F5B6C8F" w14:textId="77777777" w:rsidR="00C357F0" w:rsidRDefault="00C357F0" w:rsidP="00C357F0">
      <w:pPr>
        <w:widowControl w:val="0"/>
        <w:adjustRightInd w:val="0"/>
        <w:contextualSpacing/>
        <w:jc w:val="both"/>
        <w:rPr>
          <w:i/>
          <w:iCs/>
          <w:sz w:val="22"/>
          <w:szCs w:val="22"/>
        </w:rPr>
      </w:pPr>
    </w:p>
    <w:p w14:paraId="71609F22"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t>“Examination of Entry Mode of Foreign Competition and Domestic CSR Response”</w:t>
      </w:r>
    </w:p>
    <w:p w14:paraId="22C5DEDA" w14:textId="77777777" w:rsidR="00C357F0" w:rsidRPr="00A61A75" w:rsidRDefault="00C357F0" w:rsidP="00C357F0">
      <w:pPr>
        <w:widowControl w:val="0"/>
        <w:adjustRightInd w:val="0"/>
        <w:ind w:firstLine="360"/>
        <w:contextualSpacing/>
        <w:jc w:val="both"/>
        <w:rPr>
          <w:sz w:val="22"/>
          <w:szCs w:val="22"/>
        </w:rPr>
      </w:pPr>
      <w:r w:rsidRPr="00A61A75">
        <w:rPr>
          <w:sz w:val="22"/>
          <w:szCs w:val="22"/>
        </w:rPr>
        <w:t>Kaushik Mukherjee, Hyun-Soo Woo, John Berns, Jisun Kim (all University of Mississippi)</w:t>
      </w:r>
    </w:p>
    <w:p w14:paraId="1C0322A5" w14:textId="77777777" w:rsidR="00C357F0" w:rsidRPr="00A61A75" w:rsidRDefault="00C357F0" w:rsidP="00C357F0">
      <w:pPr>
        <w:widowControl w:val="0"/>
        <w:adjustRightInd w:val="0"/>
        <w:contextualSpacing/>
        <w:jc w:val="both"/>
        <w:rPr>
          <w:sz w:val="22"/>
          <w:szCs w:val="22"/>
        </w:rPr>
      </w:pPr>
    </w:p>
    <w:p w14:paraId="3F54D86D"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lastRenderedPageBreak/>
        <w:t>“Social Value in Business: Interdisciplinary Integrative Review, Typology, and Research Agenda”</w:t>
      </w:r>
    </w:p>
    <w:p w14:paraId="34FFA830" w14:textId="77777777" w:rsidR="00C357F0" w:rsidRPr="001C1960" w:rsidRDefault="00C357F0" w:rsidP="00C357F0">
      <w:pPr>
        <w:ind w:firstLine="360"/>
        <w:jc w:val="both"/>
        <w:rPr>
          <w:sz w:val="22"/>
          <w:szCs w:val="22"/>
        </w:rPr>
      </w:pPr>
      <w:r w:rsidRPr="001C1960">
        <w:rPr>
          <w:sz w:val="22"/>
          <w:szCs w:val="22"/>
        </w:rPr>
        <w:t>Marcelo De La Cruz, Jelena Spanjol (all Ludwig Maximilian University, Munich)</w:t>
      </w:r>
    </w:p>
    <w:p w14:paraId="4EE40411" w14:textId="77777777" w:rsidR="00C357F0" w:rsidRPr="00A61A75" w:rsidRDefault="00C357F0" w:rsidP="00C357F0">
      <w:pPr>
        <w:contextualSpacing/>
        <w:jc w:val="both"/>
        <w:rPr>
          <w:sz w:val="22"/>
          <w:szCs w:val="22"/>
        </w:rPr>
      </w:pPr>
    </w:p>
    <w:p w14:paraId="1C7CD6B8" w14:textId="06FFC219" w:rsidR="00C357F0" w:rsidRPr="001C1960" w:rsidRDefault="00C357F0" w:rsidP="00C357F0">
      <w:pPr>
        <w:pStyle w:val="ListParagraph"/>
        <w:numPr>
          <w:ilvl w:val="0"/>
          <w:numId w:val="31"/>
        </w:numPr>
        <w:ind w:left="360"/>
        <w:jc w:val="both"/>
        <w:rPr>
          <w:i/>
          <w:iCs/>
          <w:sz w:val="22"/>
          <w:szCs w:val="22"/>
        </w:rPr>
      </w:pPr>
      <w:r w:rsidRPr="001C1960">
        <w:rPr>
          <w:i/>
          <w:iCs/>
          <w:sz w:val="22"/>
          <w:szCs w:val="22"/>
        </w:rPr>
        <w:t xml:space="preserve">“The Three Dimensions of Legitimacy </w:t>
      </w:r>
      <w:r w:rsidR="00374975">
        <w:rPr>
          <w:i/>
          <w:iCs/>
          <w:sz w:val="22"/>
          <w:szCs w:val="22"/>
        </w:rPr>
        <w:t>and</w:t>
      </w:r>
      <w:r w:rsidRPr="001C1960">
        <w:rPr>
          <w:i/>
          <w:iCs/>
          <w:sz w:val="22"/>
          <w:szCs w:val="22"/>
        </w:rPr>
        <w:t xml:space="preserve"> Their Meaning in the Context of Multi-Stakeholder Initiatives”</w:t>
      </w:r>
    </w:p>
    <w:p w14:paraId="2CE3AD60" w14:textId="29B27AD4" w:rsidR="00C357F0" w:rsidRPr="00C357F0" w:rsidRDefault="00C357F0" w:rsidP="00C357F0">
      <w:pPr>
        <w:ind w:firstLine="360"/>
        <w:contextualSpacing/>
        <w:jc w:val="both"/>
        <w:rPr>
          <w:sz w:val="22"/>
          <w:szCs w:val="22"/>
        </w:rPr>
      </w:pPr>
      <w:r w:rsidRPr="00A61A75">
        <w:rPr>
          <w:sz w:val="22"/>
          <w:szCs w:val="22"/>
        </w:rPr>
        <w:t>Adrian Gombert (Martin Luther University), Rebecca Ruehle (Vrije University Amsterdam)</w:t>
      </w:r>
    </w:p>
    <w:p w14:paraId="25949BED" w14:textId="77777777" w:rsidR="00C84D3B" w:rsidRPr="00486355" w:rsidRDefault="00C84D3B" w:rsidP="00486355">
      <w:pPr>
        <w:contextualSpacing/>
        <w:jc w:val="both"/>
        <w:rPr>
          <w:color w:val="000000"/>
          <w:sz w:val="22"/>
          <w:szCs w:val="22"/>
        </w:rPr>
      </w:pPr>
    </w:p>
    <w:p w14:paraId="275758EA" w14:textId="1E7C4FC4" w:rsidR="000571B3" w:rsidRPr="00486355" w:rsidRDefault="000571B3" w:rsidP="000571B3">
      <w:pPr>
        <w:contextualSpacing/>
        <w:jc w:val="both"/>
        <w:rPr>
          <w:b/>
          <w:bCs/>
          <w:u w:val="single"/>
        </w:rPr>
      </w:pPr>
      <w:r w:rsidRPr="00486355">
        <w:rPr>
          <w:b/>
          <w:bCs/>
          <w:u w:val="single"/>
        </w:rPr>
        <w:t>Best Book Award 2021</w:t>
      </w:r>
    </w:p>
    <w:p w14:paraId="35F4583D" w14:textId="77777777" w:rsidR="00836FBF" w:rsidRPr="00C84D3B" w:rsidRDefault="00836FBF" w:rsidP="000571B3">
      <w:pPr>
        <w:contextualSpacing/>
        <w:jc w:val="both"/>
        <w:rPr>
          <w:i/>
          <w:iCs/>
        </w:rPr>
      </w:pPr>
    </w:p>
    <w:p w14:paraId="51E02A87" w14:textId="2144D9D3" w:rsidR="00FB6012" w:rsidRPr="00374975" w:rsidRDefault="00836FBF" w:rsidP="000571B3">
      <w:pPr>
        <w:contextualSpacing/>
        <w:jc w:val="both"/>
        <w:rPr>
          <w:i/>
          <w:iCs/>
          <w:sz w:val="22"/>
          <w:szCs w:val="22"/>
        </w:rPr>
      </w:pPr>
      <w:r w:rsidRPr="00374975">
        <w:rPr>
          <w:noProof/>
          <w:sz w:val="22"/>
          <w:szCs w:val="22"/>
        </w:rPr>
        <w:drawing>
          <wp:anchor distT="0" distB="0" distL="114300" distR="114300" simplePos="0" relativeHeight="251866112" behindDoc="0" locked="0" layoutInCell="1" allowOverlap="1" wp14:anchorId="43C0ECD8" wp14:editId="6EAE9123">
            <wp:simplePos x="0" y="0"/>
            <wp:positionH relativeFrom="column">
              <wp:posOffset>19050</wp:posOffset>
            </wp:positionH>
            <wp:positionV relativeFrom="paragraph">
              <wp:posOffset>50800</wp:posOffset>
            </wp:positionV>
            <wp:extent cx="1128395" cy="1238250"/>
            <wp:effectExtent l="0" t="0" r="1905" b="6350"/>
            <wp:wrapTight wrapText="bothSides">
              <wp:wrapPolygon edited="0">
                <wp:start x="0" y="0"/>
                <wp:lineTo x="0" y="21489"/>
                <wp:lineTo x="21393" y="21489"/>
                <wp:lineTo x="21393" y="0"/>
                <wp:lineTo x="0" y="0"/>
              </wp:wrapPolygon>
            </wp:wrapTight>
            <wp:docPr id="12" name="Picture 12" descr="Politics staff photo of professor Genevieve LeB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litics staff photo of professor Genevieve LeBaron"/>
                    <pic:cNvPicPr>
                      <a:picLocks noChangeAspect="1"/>
                    </pic:cNvPicPr>
                  </pic:nvPicPr>
                  <pic:blipFill rotWithShape="1">
                    <a:blip r:embed="rId53">
                      <a:extLst>
                        <a:ext uri="{28A0092B-C50C-407E-A947-70E740481C1C}">
                          <a14:useLocalDpi xmlns:a14="http://schemas.microsoft.com/office/drawing/2010/main" val="0"/>
                        </a:ext>
                      </a:extLst>
                    </a:blip>
                    <a:srcRect l="5593" t="2495" r="5523" b="4678"/>
                    <a:stretch/>
                  </pic:blipFill>
                  <pic:spPr bwMode="auto">
                    <a:xfrm>
                      <a:off x="0" y="0"/>
                      <a:ext cx="112839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374975">
        <w:rPr>
          <w:i/>
          <w:iCs/>
          <w:sz w:val="22"/>
          <w:szCs w:val="22"/>
        </w:rPr>
        <w:t>“</w:t>
      </w:r>
      <w:r w:rsidR="00FB6012" w:rsidRPr="00374975">
        <w:rPr>
          <w:bCs/>
          <w:i/>
          <w:iCs/>
          <w:color w:val="000000"/>
          <w:sz w:val="22"/>
          <w:szCs w:val="22"/>
        </w:rPr>
        <w:t>Combatting Modern Slavery</w:t>
      </w:r>
      <w:r w:rsidR="00FB6012" w:rsidRPr="00374975">
        <w:rPr>
          <w:i/>
          <w:iCs/>
          <w:sz w:val="22"/>
          <w:szCs w:val="22"/>
        </w:rPr>
        <w:t>”</w:t>
      </w:r>
    </w:p>
    <w:p w14:paraId="22C6E001" w14:textId="559490F6" w:rsidR="000571B3" w:rsidRPr="00374975" w:rsidRDefault="000571B3" w:rsidP="000571B3">
      <w:pPr>
        <w:contextualSpacing/>
        <w:jc w:val="both"/>
        <w:rPr>
          <w:i/>
          <w:iCs/>
        </w:rPr>
      </w:pPr>
      <w:r w:rsidRPr="00374975">
        <w:rPr>
          <w:b/>
          <w:i/>
          <w:iCs/>
          <w:color w:val="0070C0"/>
        </w:rPr>
        <w:t>Genevieve LeBaron</w:t>
      </w:r>
      <w:r w:rsidRPr="00374975">
        <w:t>, University of Sheffield</w:t>
      </w:r>
      <w:r w:rsidRPr="00374975">
        <w:rPr>
          <w:i/>
          <w:iCs/>
        </w:rPr>
        <w:t xml:space="preserve"> </w:t>
      </w:r>
    </w:p>
    <w:p w14:paraId="6DCD930E" w14:textId="6C6847A2" w:rsidR="00EE5E9A" w:rsidRPr="00836FBF" w:rsidRDefault="00EE5E9A" w:rsidP="000571B3">
      <w:pPr>
        <w:contextualSpacing/>
        <w:jc w:val="both"/>
        <w:rPr>
          <w:sz w:val="22"/>
          <w:szCs w:val="22"/>
        </w:rPr>
      </w:pPr>
      <w:r w:rsidRPr="00836FBF">
        <w:rPr>
          <w:sz w:val="22"/>
          <w:szCs w:val="22"/>
        </w:rPr>
        <w:fldChar w:fldCharType="begin"/>
      </w:r>
      <w:r w:rsidRPr="00836FBF">
        <w:rPr>
          <w:sz w:val="22"/>
          <w:szCs w:val="22"/>
        </w:rPr>
        <w:instrText xml:space="preserve"> INCLUDEPICTURE "https://www.mgt.unm.edu/images/people/400x400/sberman.jpg" \* MERGEFORMATINET </w:instrText>
      </w:r>
      <w:r w:rsidRPr="00836FBF">
        <w:rPr>
          <w:sz w:val="22"/>
          <w:szCs w:val="22"/>
        </w:rPr>
        <w:fldChar w:fldCharType="end"/>
      </w:r>
    </w:p>
    <w:p w14:paraId="123A1066" w14:textId="50E7D329" w:rsidR="00836FBF" w:rsidRDefault="00836FBF" w:rsidP="00BD1F35">
      <w:pPr>
        <w:rPr>
          <w:b/>
          <w:bCs/>
          <w:i/>
          <w:iCs/>
          <w:color w:val="0070C0"/>
          <w:sz w:val="22"/>
          <w:szCs w:val="22"/>
        </w:rPr>
      </w:pPr>
      <w:r w:rsidRPr="00836FBF">
        <w:rPr>
          <w:b/>
          <w:bCs/>
          <w:sz w:val="22"/>
          <w:szCs w:val="22"/>
        </w:rPr>
        <w:t xml:space="preserve">A Few Words from </w:t>
      </w:r>
      <w:r w:rsidRPr="00A61A75">
        <w:rPr>
          <w:b/>
          <w:bCs/>
          <w:i/>
          <w:iCs/>
          <w:color w:val="0070C0"/>
          <w:sz w:val="22"/>
          <w:szCs w:val="22"/>
        </w:rPr>
        <w:t>Genevieve LeBaron</w:t>
      </w:r>
    </w:p>
    <w:p w14:paraId="689CB1A5" w14:textId="77777777" w:rsidR="00C357F0" w:rsidRPr="00836FBF" w:rsidRDefault="00C357F0" w:rsidP="00BD1F35">
      <w:pPr>
        <w:rPr>
          <w:b/>
          <w:bCs/>
          <w:sz w:val="22"/>
          <w:szCs w:val="22"/>
        </w:rPr>
      </w:pPr>
    </w:p>
    <w:p w14:paraId="20617196" w14:textId="53B0E215" w:rsidR="00836FBF" w:rsidRPr="00836FBF" w:rsidRDefault="00836FBF" w:rsidP="00836FBF">
      <w:pPr>
        <w:rPr>
          <w:sz w:val="22"/>
          <w:szCs w:val="22"/>
        </w:rPr>
      </w:pPr>
      <w:r w:rsidRPr="00836FBF">
        <w:rPr>
          <w:sz w:val="22"/>
          <w:szCs w:val="22"/>
        </w:rPr>
        <w:t xml:space="preserve">I want to most sincerely thank the AOM SIM Division for the 2021 Best Book Award. It means so much to me to receive it, not only because it is heartening to see my book recognized, but also because the Award affirms that forced labor and exploitation are vital topics for business and management scholarship to explore. </w:t>
      </w:r>
      <w:r w:rsidRPr="00836FBF">
        <w:rPr>
          <w:sz w:val="22"/>
          <w:szCs w:val="22"/>
        </w:rPr>
        <w:fldChar w:fldCharType="begin"/>
      </w:r>
      <w:r w:rsidRPr="00836FBF">
        <w:rPr>
          <w:sz w:val="22"/>
          <w:szCs w:val="22"/>
        </w:rPr>
        <w:instrText xml:space="preserve"> INCLUDEPICTURE "https://www.sheffield.ac.uk/sites/default/files/styles/profile_square_lg_1x/public/2019-06/Genevieve%20LeBaron.jpg?h=aa253822&amp;itok=6nF7eNF3" \* MERGEFORMATINET </w:instrText>
      </w:r>
      <w:r w:rsidRPr="00836FBF">
        <w:rPr>
          <w:sz w:val="22"/>
          <w:szCs w:val="22"/>
        </w:rPr>
        <w:fldChar w:fldCharType="end"/>
      </w:r>
    </w:p>
    <w:p w14:paraId="554F4F46" w14:textId="47FAB4A9" w:rsidR="00836FBF" w:rsidRPr="00836FBF" w:rsidRDefault="00836FBF" w:rsidP="00836FBF">
      <w:pPr>
        <w:jc w:val="both"/>
        <w:rPr>
          <w:sz w:val="22"/>
          <w:szCs w:val="22"/>
        </w:rPr>
      </w:pPr>
    </w:p>
    <w:p w14:paraId="5EA10AB7" w14:textId="40387FD4" w:rsidR="00836FBF" w:rsidRPr="00836FBF" w:rsidRDefault="00836FBF" w:rsidP="00836FBF">
      <w:pPr>
        <w:jc w:val="both"/>
        <w:rPr>
          <w:sz w:val="22"/>
          <w:szCs w:val="22"/>
        </w:rPr>
      </w:pPr>
      <w:r w:rsidRPr="00836FBF">
        <w:rPr>
          <w:sz w:val="22"/>
          <w:szCs w:val="22"/>
        </w:rPr>
        <w:t xml:space="preserve">I’ve been researching the business dynamics of forced labor in global supply chains for over a decade now, both independently and in collaboration with colleagues from business and management disciplines. In the course of this work, I’ve noted considerable resistance from journal editors and scholars within business and management disciplines to the basic notion that contemporary forms of slavery are a relevant topic that connects to their core interests. No doubt, there is some excellent work underway by business scholars on forced labor, human trafficking, and exploitation. But in several key senses, the “field” of modern slavery research in business and management remains a “non-field” (as Robert Caruana, Andrew Crane, Stefan Gold, and I recently described in “Modern Slavery in Business: The Sad and Sorry State of a Non-Field,” </w:t>
      </w:r>
      <w:r w:rsidRPr="00836FBF">
        <w:rPr>
          <w:i/>
          <w:iCs/>
          <w:sz w:val="22"/>
          <w:szCs w:val="22"/>
        </w:rPr>
        <w:t>Business &amp; Society</w:t>
      </w:r>
      <w:r w:rsidRPr="00836FBF">
        <w:rPr>
          <w:sz w:val="22"/>
          <w:szCs w:val="22"/>
        </w:rPr>
        <w:t xml:space="preserve"> 60(2), 251–287)—and a considerable blind spot for large swathes of business scholars. This is a critical gap, given the key role played by business organizations and managers in creating the conditions under which forced labor thrives and is profitable in the first place.</w:t>
      </w:r>
    </w:p>
    <w:p w14:paraId="632509F6" w14:textId="77777777" w:rsidR="00836FBF" w:rsidRPr="00836FBF" w:rsidRDefault="00836FBF" w:rsidP="00836FBF">
      <w:pPr>
        <w:jc w:val="both"/>
        <w:rPr>
          <w:sz w:val="22"/>
          <w:szCs w:val="22"/>
        </w:rPr>
      </w:pPr>
    </w:p>
    <w:p w14:paraId="3E1DBEB4" w14:textId="32F86F4D" w:rsidR="00C357F0" w:rsidRPr="00C357F0" w:rsidRDefault="00836FBF" w:rsidP="00836FBF">
      <w:pPr>
        <w:contextualSpacing/>
        <w:jc w:val="both"/>
        <w:rPr>
          <w:sz w:val="22"/>
          <w:szCs w:val="22"/>
        </w:rPr>
      </w:pPr>
      <w:r w:rsidRPr="00836FBF">
        <w:rPr>
          <w:sz w:val="22"/>
          <w:szCs w:val="22"/>
        </w:rPr>
        <w:t>It is a crucial time for business and management scholars to join efforts to understand and tackle the challenge of forced labor and overlapping forms of exploitation. As economies become more unequal, these problems are poised to expand and with them expands severe human suffering. Deep knowledge of businesses and their role in perpetrating these social problems is essential, which is one reason that AOM SIM’s work is so important.</w:t>
      </w:r>
    </w:p>
    <w:p w14:paraId="60066C84" w14:textId="77777777" w:rsidR="00C357F0" w:rsidRDefault="00C357F0" w:rsidP="00836FBF">
      <w:pPr>
        <w:contextualSpacing/>
        <w:jc w:val="both"/>
        <w:rPr>
          <w:b/>
          <w:sz w:val="22"/>
          <w:szCs w:val="22"/>
        </w:rPr>
      </w:pPr>
    </w:p>
    <w:p w14:paraId="42860DFC" w14:textId="1629E36C" w:rsidR="00836FBF" w:rsidRDefault="00836FBF" w:rsidP="00836FBF">
      <w:pPr>
        <w:contextualSpacing/>
        <w:jc w:val="both"/>
        <w:rPr>
          <w:color w:val="000000"/>
          <w:sz w:val="22"/>
          <w:szCs w:val="22"/>
        </w:rPr>
      </w:pPr>
      <w:r w:rsidRPr="00D7430E">
        <w:rPr>
          <w:b/>
          <w:sz w:val="22"/>
          <w:szCs w:val="22"/>
        </w:rPr>
        <w:t xml:space="preserve">Best </w:t>
      </w:r>
      <w:r>
        <w:rPr>
          <w:b/>
          <w:sz w:val="22"/>
          <w:szCs w:val="22"/>
        </w:rPr>
        <w:t>Book</w:t>
      </w:r>
      <w:r w:rsidRPr="00D7430E">
        <w:rPr>
          <w:b/>
          <w:sz w:val="22"/>
          <w:szCs w:val="22"/>
        </w:rPr>
        <w:t xml:space="preserve"> Award Committee’s Report</w:t>
      </w:r>
    </w:p>
    <w:p w14:paraId="06910BBB" w14:textId="52096785" w:rsidR="003521E6" w:rsidRPr="00C357F0" w:rsidRDefault="003521E6" w:rsidP="00836FBF">
      <w:pPr>
        <w:contextualSpacing/>
        <w:jc w:val="both"/>
        <w:rPr>
          <w:sz w:val="22"/>
          <w:szCs w:val="22"/>
        </w:rPr>
      </w:pPr>
    </w:p>
    <w:p w14:paraId="18399945" w14:textId="77777777" w:rsidR="00C357F0" w:rsidRPr="00C357F0" w:rsidRDefault="00C357F0" w:rsidP="00FA3C9C">
      <w:pPr>
        <w:pStyle w:val="Caption"/>
        <w:spacing w:after="0"/>
        <w:rPr>
          <w:rFonts w:ascii="Times New Roman" w:hAnsi="Times New Roman" w:cs="Times New Roman"/>
          <w:color w:val="auto"/>
          <w:sz w:val="24"/>
          <w:szCs w:val="24"/>
        </w:rPr>
      </w:pPr>
      <w:r w:rsidRPr="00C357F0">
        <w:rPr>
          <w:rFonts w:ascii="Times New Roman" w:hAnsi="Times New Roman" w:cs="Times New Roman"/>
          <w:b/>
          <w:bCs/>
          <w:noProof/>
          <w:u w:val="single"/>
        </w:rPr>
        <w:drawing>
          <wp:anchor distT="0" distB="0" distL="114300" distR="114300" simplePos="0" relativeHeight="251676672" behindDoc="1" locked="0" layoutInCell="1" allowOverlap="1" wp14:anchorId="594F0A82" wp14:editId="4D14E087">
            <wp:simplePos x="0" y="0"/>
            <wp:positionH relativeFrom="margin">
              <wp:posOffset>0</wp:posOffset>
            </wp:positionH>
            <wp:positionV relativeFrom="paragraph">
              <wp:posOffset>52394</wp:posOffset>
            </wp:positionV>
            <wp:extent cx="996315" cy="1282065"/>
            <wp:effectExtent l="0" t="0" r="0" b="0"/>
            <wp:wrapTight wrapText="bothSides">
              <wp:wrapPolygon edited="0">
                <wp:start x="0" y="0"/>
                <wp:lineTo x="0" y="21183"/>
                <wp:lineTo x="21063" y="21183"/>
                <wp:lineTo x="21063" y="0"/>
                <wp:lineTo x="0" y="0"/>
              </wp:wrapPolygon>
            </wp:wrapTight>
            <wp:docPr id="14" name="Picture 14"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smiling, posing&#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631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BF" w:rsidRPr="00C357F0">
        <w:rPr>
          <w:rFonts w:ascii="Times New Roman" w:hAnsi="Times New Roman" w:cs="Times New Roman"/>
          <w:b/>
          <w:bCs/>
          <w:i w:val="0"/>
          <w:iCs w:val="0"/>
          <w:sz w:val="24"/>
          <w:szCs w:val="24"/>
        </w:rPr>
        <w:t>Petya Koleva</w:t>
      </w:r>
      <w:r w:rsidR="00C84D3B" w:rsidRPr="00C357F0">
        <w:rPr>
          <w:rFonts w:ascii="Times New Roman" w:hAnsi="Times New Roman" w:cs="Times New Roman"/>
          <w:b/>
          <w:bCs/>
          <w:i w:val="0"/>
          <w:iCs w:val="0"/>
          <w:sz w:val="24"/>
          <w:szCs w:val="24"/>
        </w:rPr>
        <w:t xml:space="preserve"> (Chair)</w:t>
      </w:r>
      <w:r w:rsidR="00836FBF" w:rsidRPr="00C357F0">
        <w:rPr>
          <w:rFonts w:ascii="Times New Roman" w:hAnsi="Times New Roman" w:cs="Times New Roman"/>
          <w:b/>
          <w:bCs/>
          <w:i w:val="0"/>
          <w:iCs w:val="0"/>
          <w:sz w:val="24"/>
          <w:szCs w:val="24"/>
        </w:rPr>
        <w:t>,</w:t>
      </w:r>
      <w:r w:rsidR="00C84D3B" w:rsidRPr="00C357F0">
        <w:rPr>
          <w:rFonts w:ascii="Times New Roman" w:hAnsi="Times New Roman" w:cs="Times New Roman"/>
          <w:b/>
          <w:bCs/>
          <w:i w:val="0"/>
          <w:iCs w:val="0"/>
          <w:sz w:val="24"/>
          <w:szCs w:val="24"/>
        </w:rPr>
        <w:t xml:space="preserve"> </w:t>
      </w:r>
      <w:r w:rsidR="00C84D3B" w:rsidRPr="00C357F0">
        <w:rPr>
          <w:rFonts w:ascii="Times New Roman" w:hAnsi="Times New Roman" w:cs="Times New Roman"/>
          <w:i w:val="0"/>
          <w:iCs w:val="0"/>
          <w:color w:val="auto"/>
          <w:sz w:val="24"/>
          <w:szCs w:val="24"/>
        </w:rPr>
        <w:t>Coventry University</w:t>
      </w:r>
    </w:p>
    <w:p w14:paraId="5E94E208" w14:textId="77777777" w:rsidR="00FA3C9C" w:rsidRDefault="00FA3C9C" w:rsidP="00C357F0">
      <w:pPr>
        <w:pStyle w:val="Caption"/>
        <w:spacing w:after="0"/>
        <w:rPr>
          <w:rFonts w:ascii="Times New Roman" w:hAnsi="Times New Roman" w:cs="Times New Roman"/>
          <w:i w:val="0"/>
          <w:iCs w:val="0"/>
          <w:color w:val="auto"/>
          <w:sz w:val="22"/>
          <w:szCs w:val="22"/>
        </w:rPr>
      </w:pPr>
    </w:p>
    <w:p w14:paraId="7AA38D96" w14:textId="1D8DA8E4" w:rsidR="00601899" w:rsidRPr="00FA3C9C" w:rsidRDefault="00601899" w:rsidP="00C357F0">
      <w:pPr>
        <w:pStyle w:val="Caption"/>
        <w:spacing w:after="0"/>
        <w:rPr>
          <w:rFonts w:ascii="Times New Roman" w:hAnsi="Times New Roman" w:cs="Times New Roman"/>
          <w:bCs/>
          <w:i w:val="0"/>
          <w:iCs w:val="0"/>
          <w:color w:val="auto"/>
          <w:sz w:val="22"/>
          <w:szCs w:val="22"/>
        </w:rPr>
      </w:pPr>
      <w:r w:rsidRPr="00FA3C9C">
        <w:rPr>
          <w:rFonts w:ascii="Times New Roman" w:hAnsi="Times New Roman" w:cs="Times New Roman"/>
          <w:i w:val="0"/>
          <w:iCs w:val="0"/>
          <w:color w:val="auto"/>
          <w:sz w:val="22"/>
          <w:szCs w:val="22"/>
        </w:rPr>
        <w:t xml:space="preserve">Regarding </w:t>
      </w:r>
      <w:r w:rsidRPr="00FA3C9C">
        <w:rPr>
          <w:rFonts w:ascii="Times New Roman" w:hAnsi="Times New Roman" w:cs="Times New Roman"/>
          <w:bCs/>
          <w:i w:val="0"/>
          <w:iCs w:val="0"/>
          <w:color w:val="auto"/>
          <w:sz w:val="22"/>
          <w:szCs w:val="22"/>
        </w:rPr>
        <w:t>Genevieve LeBaron’s “Combatting Modern Slavery”, Polity Press:</w:t>
      </w:r>
    </w:p>
    <w:p w14:paraId="0A2D5DA5" w14:textId="77777777" w:rsidR="00C357F0" w:rsidRPr="00FA3C9C" w:rsidRDefault="00C357F0" w:rsidP="00C357F0">
      <w:pPr>
        <w:rPr>
          <w:sz w:val="22"/>
          <w:szCs w:val="22"/>
          <w:lang w:eastAsia="ko-KR"/>
        </w:rPr>
      </w:pPr>
    </w:p>
    <w:p w14:paraId="45A7E2A2" w14:textId="65268907" w:rsidR="00601899" w:rsidRPr="00C357F0" w:rsidRDefault="00601899" w:rsidP="00034404">
      <w:pPr>
        <w:jc w:val="both"/>
        <w:rPr>
          <w:color w:val="000000"/>
          <w:sz w:val="22"/>
          <w:szCs w:val="22"/>
        </w:rPr>
      </w:pPr>
      <w:r w:rsidRPr="00C357F0">
        <w:rPr>
          <w:color w:val="000000"/>
          <w:sz w:val="22"/>
          <w:szCs w:val="22"/>
        </w:rPr>
        <w:t xml:space="preserve">This inspiring and innovative book offers a novel understanding about topical and important issues with regards to modern slavery. LeBaron delves into the labor supply chain and addresses labor issues and challenges at a global level by collecting and relying on data from various stakeholders. The book has significant research and practical implications addressing issues pertaining to labor exploitation and labor supply chains. The book represents a wakeup call to corporations and decision makers. </w:t>
      </w:r>
    </w:p>
    <w:p w14:paraId="2CD3A148" w14:textId="37943384" w:rsidR="00CD67C0" w:rsidRPr="00C84D3B" w:rsidRDefault="00CD67C0" w:rsidP="00601899">
      <w:pPr>
        <w:jc w:val="both"/>
        <w:rPr>
          <w:bCs/>
          <w:sz w:val="22"/>
          <w:szCs w:val="22"/>
        </w:rPr>
      </w:pPr>
    </w:p>
    <w:p w14:paraId="29A0643A" w14:textId="2E3F7EAF" w:rsidR="00601899" w:rsidRPr="00C84D3B" w:rsidRDefault="00601899" w:rsidP="00601899">
      <w:pPr>
        <w:jc w:val="both"/>
        <w:rPr>
          <w:bCs/>
          <w:color w:val="000000"/>
          <w:sz w:val="22"/>
          <w:szCs w:val="22"/>
        </w:rPr>
      </w:pPr>
      <w:r w:rsidRPr="00C84D3B">
        <w:rPr>
          <w:bCs/>
          <w:sz w:val="22"/>
          <w:szCs w:val="22"/>
        </w:rPr>
        <w:lastRenderedPageBreak/>
        <w:t xml:space="preserve">Regarding </w:t>
      </w:r>
      <w:r w:rsidRPr="00C84D3B">
        <w:rPr>
          <w:bCs/>
          <w:color w:val="000000"/>
          <w:sz w:val="22"/>
          <w:szCs w:val="22"/>
        </w:rPr>
        <w:t>David Wasieleski, Sandra Waddock, and Paul Shrivastava’s “Management and the Sustainability Paradox: Reconnecting the Human Chain”, Routledge:</w:t>
      </w:r>
    </w:p>
    <w:p w14:paraId="6F852099" w14:textId="1DD85494" w:rsidR="00601899" w:rsidRPr="00C84D3B" w:rsidRDefault="00601899" w:rsidP="00601899">
      <w:pPr>
        <w:jc w:val="both"/>
        <w:rPr>
          <w:bCs/>
          <w:color w:val="000000"/>
          <w:sz w:val="22"/>
          <w:szCs w:val="22"/>
        </w:rPr>
      </w:pPr>
    </w:p>
    <w:p w14:paraId="5895FD15" w14:textId="532D7C00" w:rsidR="00601899" w:rsidRPr="00C84D3B" w:rsidRDefault="00601899" w:rsidP="00601899">
      <w:pPr>
        <w:jc w:val="both"/>
        <w:rPr>
          <w:bCs/>
          <w:color w:val="000000"/>
          <w:sz w:val="22"/>
          <w:szCs w:val="22"/>
        </w:rPr>
      </w:pPr>
      <w:r w:rsidRPr="00C84D3B">
        <w:rPr>
          <w:bCs/>
          <w:color w:val="000000"/>
          <w:sz w:val="22"/>
          <w:szCs w:val="22"/>
        </w:rPr>
        <w:t>This thorough and deeply researched book is very timely as individuals become increasingly disconnected from their ecological environment. Trends towards becoming more materialistic and consumer focused are taking over people. Their material desires have to be satisfied no matter what the cost is socially, financially, or ecologically as long as it brings happiness to the individual. The book addresses important issues and offers important recommendations to policy makers and academics with regards to bringing back the relationship between humans and the ecology.</w:t>
      </w:r>
    </w:p>
    <w:p w14:paraId="02E59CB5" w14:textId="77777777" w:rsidR="00601899" w:rsidRPr="00C84D3B" w:rsidRDefault="00601899" w:rsidP="00601899">
      <w:pPr>
        <w:jc w:val="both"/>
        <w:rPr>
          <w:bCs/>
          <w:color w:val="000000"/>
          <w:sz w:val="22"/>
          <w:szCs w:val="22"/>
        </w:rPr>
      </w:pPr>
    </w:p>
    <w:p w14:paraId="3178B2DC" w14:textId="2F67CEDA" w:rsidR="00601899" w:rsidRPr="00C84D3B" w:rsidRDefault="00CD67C0" w:rsidP="00601899">
      <w:pPr>
        <w:jc w:val="both"/>
        <w:rPr>
          <w:bCs/>
          <w:color w:val="000000"/>
          <w:sz w:val="22"/>
          <w:szCs w:val="22"/>
        </w:rPr>
      </w:pPr>
      <w:r w:rsidRPr="00C84D3B">
        <w:rPr>
          <w:bCs/>
          <w:color w:val="000000"/>
          <w:sz w:val="22"/>
          <w:szCs w:val="22"/>
        </w:rPr>
        <w:t xml:space="preserve">Regarding </w:t>
      </w:r>
      <w:r w:rsidR="00601899" w:rsidRPr="00C84D3B">
        <w:rPr>
          <w:bCs/>
          <w:color w:val="000000"/>
          <w:sz w:val="22"/>
          <w:szCs w:val="22"/>
        </w:rPr>
        <w:t>Christopher Marquis’ “Better Business: How the B Corp Movement is Remaking Capitalism”, Yale Press:</w:t>
      </w:r>
    </w:p>
    <w:p w14:paraId="38681CFC" w14:textId="3A448143" w:rsidR="00601899" w:rsidRPr="00C84D3B" w:rsidRDefault="00601899" w:rsidP="00601899">
      <w:pPr>
        <w:jc w:val="both"/>
        <w:rPr>
          <w:bCs/>
          <w:color w:val="000000"/>
          <w:sz w:val="22"/>
          <w:szCs w:val="22"/>
        </w:rPr>
      </w:pPr>
    </w:p>
    <w:p w14:paraId="36EDA1BA" w14:textId="1F541725" w:rsidR="00601899" w:rsidRPr="00C84D3B" w:rsidRDefault="00601899" w:rsidP="00601899">
      <w:pPr>
        <w:jc w:val="both"/>
        <w:rPr>
          <w:bCs/>
          <w:color w:val="000000"/>
          <w:sz w:val="22"/>
          <w:szCs w:val="22"/>
        </w:rPr>
      </w:pPr>
      <w:r w:rsidRPr="00C84D3B">
        <w:rPr>
          <w:color w:val="000000"/>
          <w:sz w:val="22"/>
          <w:szCs w:val="22"/>
        </w:rPr>
        <w:t>The book covers important aspects of the needs of and importance of having the B movement and how such actions can remake capitalism. The book demonstrates that business can be a force for good and offer scenarios and case studies to demonstrate the effectiveness of the B movement in achieving its ambitious goal.</w:t>
      </w:r>
    </w:p>
    <w:p w14:paraId="0BC9CD4C" w14:textId="52F5E004" w:rsidR="008C4193" w:rsidRPr="00C84D3B" w:rsidRDefault="008C4193" w:rsidP="008C4193">
      <w:pPr>
        <w:widowControl w:val="0"/>
        <w:adjustRightInd w:val="0"/>
        <w:contextualSpacing/>
        <w:rPr>
          <w:sz w:val="22"/>
          <w:szCs w:val="22"/>
        </w:rPr>
      </w:pPr>
    </w:p>
    <w:p w14:paraId="4187A3CB" w14:textId="03ABEAC9" w:rsidR="00105A7B" w:rsidRPr="00C84D3B" w:rsidRDefault="00601899" w:rsidP="00034404">
      <w:pPr>
        <w:widowControl w:val="0"/>
        <w:adjustRightInd w:val="0"/>
        <w:contextualSpacing/>
        <w:jc w:val="both"/>
        <w:rPr>
          <w:sz w:val="22"/>
          <w:szCs w:val="22"/>
        </w:rPr>
      </w:pPr>
      <w:r w:rsidRPr="00C84D3B">
        <w:rPr>
          <w:color w:val="000000"/>
          <w:sz w:val="22"/>
          <w:szCs w:val="22"/>
        </w:rPr>
        <w:t xml:space="preserve">The committee also included Theodora Issa (Curtin University) and Yusuf </w:t>
      </w:r>
      <w:proofErr w:type="spellStart"/>
      <w:r w:rsidRPr="00C84D3B">
        <w:rPr>
          <w:color w:val="000000"/>
          <w:sz w:val="22"/>
          <w:szCs w:val="22"/>
        </w:rPr>
        <w:t>Sidani</w:t>
      </w:r>
      <w:proofErr w:type="spellEnd"/>
      <w:r w:rsidRPr="00C84D3B">
        <w:rPr>
          <w:color w:val="000000"/>
          <w:sz w:val="22"/>
          <w:szCs w:val="22"/>
        </w:rPr>
        <w:t xml:space="preserve"> (American University of Beirut).</w:t>
      </w:r>
    </w:p>
    <w:p w14:paraId="3419A549" w14:textId="7FD2B9A8" w:rsidR="006D791E" w:rsidRDefault="006D791E" w:rsidP="00BB11C6">
      <w:pPr>
        <w:contextualSpacing/>
        <w:jc w:val="both"/>
      </w:pPr>
      <w:bookmarkStart w:id="43" w:name="_Toc496451553"/>
      <w:bookmarkStart w:id="44" w:name="_Toc496474475"/>
      <w:bookmarkStart w:id="45" w:name="_Toc496489982"/>
      <w:bookmarkStart w:id="46" w:name="_Toc526113327"/>
    </w:p>
    <w:p w14:paraId="16E15E09" w14:textId="77777777" w:rsidR="00C357F0" w:rsidRDefault="00C357F0" w:rsidP="00C357F0">
      <w:pPr>
        <w:spacing w:after="160"/>
        <w:contextualSpacing/>
        <w:jc w:val="both"/>
        <w:rPr>
          <w:sz w:val="22"/>
          <w:szCs w:val="22"/>
          <w:u w:val="single"/>
          <w:lang w:eastAsia="de-AT"/>
        </w:rPr>
      </w:pPr>
      <w:r w:rsidRPr="00C84D3B">
        <w:rPr>
          <w:sz w:val="22"/>
          <w:szCs w:val="22"/>
          <w:u w:val="single"/>
          <w:lang w:eastAsia="de-AT"/>
        </w:rPr>
        <w:t xml:space="preserve">The other finalists </w:t>
      </w:r>
      <w:r w:rsidRPr="00C84D3B">
        <w:rPr>
          <w:color w:val="000000"/>
          <w:sz w:val="22"/>
          <w:szCs w:val="22"/>
          <w:u w:val="single"/>
          <w:lang w:eastAsia="de-AT"/>
        </w:rPr>
        <w:t>are:</w:t>
      </w:r>
    </w:p>
    <w:p w14:paraId="5EE1355E" w14:textId="77777777" w:rsidR="00C357F0" w:rsidRPr="00C357F0" w:rsidRDefault="00C357F0" w:rsidP="00C357F0">
      <w:pPr>
        <w:contextualSpacing/>
        <w:jc w:val="both"/>
        <w:rPr>
          <w:sz w:val="22"/>
          <w:szCs w:val="22"/>
          <w:u w:val="single"/>
          <w:lang w:eastAsia="de-AT"/>
        </w:rPr>
      </w:pPr>
    </w:p>
    <w:p w14:paraId="00C93689" w14:textId="77777777" w:rsidR="00C357F0" w:rsidRPr="00C357F0" w:rsidRDefault="00C357F0" w:rsidP="00C357F0">
      <w:pPr>
        <w:pStyle w:val="ListParagraph"/>
        <w:numPr>
          <w:ilvl w:val="0"/>
          <w:numId w:val="31"/>
        </w:numPr>
        <w:spacing w:after="160"/>
        <w:ind w:left="360"/>
        <w:jc w:val="both"/>
        <w:rPr>
          <w:i/>
          <w:iCs/>
          <w:color w:val="000000"/>
          <w:sz w:val="22"/>
          <w:szCs w:val="22"/>
          <w:lang w:eastAsia="de-AT"/>
        </w:rPr>
      </w:pPr>
      <w:r w:rsidRPr="00C357F0">
        <w:rPr>
          <w:bCs/>
          <w:i/>
          <w:iCs/>
          <w:color w:val="000000"/>
          <w:sz w:val="22"/>
          <w:szCs w:val="22"/>
        </w:rPr>
        <w:t>“Management and the Sustainability Paradox: Reconnecting the Human Chain”</w:t>
      </w:r>
    </w:p>
    <w:p w14:paraId="423DE203" w14:textId="77777777" w:rsidR="00C357F0" w:rsidRDefault="00C357F0" w:rsidP="00C357F0">
      <w:pPr>
        <w:pStyle w:val="ListParagraph"/>
        <w:spacing w:after="160"/>
        <w:ind w:left="360"/>
        <w:jc w:val="both"/>
        <w:rPr>
          <w:bCs/>
          <w:color w:val="000000"/>
          <w:sz w:val="22"/>
          <w:szCs w:val="22"/>
        </w:rPr>
      </w:pPr>
      <w:r w:rsidRPr="00C357F0">
        <w:rPr>
          <w:bCs/>
          <w:color w:val="000000"/>
          <w:sz w:val="22"/>
          <w:szCs w:val="22"/>
        </w:rPr>
        <w:t>David Wasieleski (Duquesne University), Sandra Waddock (Boston College), Paul Shrivastava (Pennsylvania State University)</w:t>
      </w:r>
    </w:p>
    <w:p w14:paraId="5B14686D" w14:textId="77777777" w:rsidR="00C357F0" w:rsidRPr="00C357F0" w:rsidRDefault="00C357F0" w:rsidP="00C357F0">
      <w:pPr>
        <w:pStyle w:val="ListParagraph"/>
        <w:spacing w:after="160"/>
        <w:ind w:left="360"/>
        <w:jc w:val="both"/>
        <w:rPr>
          <w:i/>
          <w:iCs/>
          <w:color w:val="000000"/>
          <w:sz w:val="22"/>
          <w:szCs w:val="22"/>
          <w:lang w:eastAsia="de-AT"/>
        </w:rPr>
      </w:pPr>
    </w:p>
    <w:p w14:paraId="38F71303" w14:textId="77777777" w:rsidR="00C357F0" w:rsidRPr="00C357F0" w:rsidRDefault="00C357F0" w:rsidP="00C357F0">
      <w:pPr>
        <w:pStyle w:val="ListParagraph"/>
        <w:numPr>
          <w:ilvl w:val="0"/>
          <w:numId w:val="31"/>
        </w:numPr>
        <w:spacing w:after="160"/>
        <w:ind w:left="360"/>
        <w:jc w:val="both"/>
        <w:rPr>
          <w:i/>
          <w:iCs/>
          <w:color w:val="000000"/>
          <w:sz w:val="22"/>
          <w:szCs w:val="22"/>
          <w:lang w:eastAsia="de-AT"/>
        </w:rPr>
      </w:pPr>
      <w:r w:rsidRPr="00C357F0">
        <w:rPr>
          <w:bCs/>
          <w:i/>
          <w:iCs/>
          <w:color w:val="000000"/>
          <w:sz w:val="22"/>
          <w:szCs w:val="22"/>
        </w:rPr>
        <w:t>“Better Business: How the B Corp Movement is Remaking Capitalism”</w:t>
      </w:r>
    </w:p>
    <w:p w14:paraId="52295652" w14:textId="3632BB94" w:rsidR="00C357F0" w:rsidRPr="00C357F0" w:rsidRDefault="00C357F0" w:rsidP="00C357F0">
      <w:pPr>
        <w:pStyle w:val="ListParagraph"/>
        <w:ind w:left="360"/>
        <w:jc w:val="both"/>
        <w:rPr>
          <w:i/>
          <w:iCs/>
          <w:color w:val="000000"/>
          <w:sz w:val="22"/>
          <w:szCs w:val="22"/>
          <w:lang w:eastAsia="de-AT"/>
        </w:rPr>
      </w:pPr>
      <w:r w:rsidRPr="00C357F0">
        <w:rPr>
          <w:color w:val="000000"/>
          <w:sz w:val="22"/>
          <w:szCs w:val="22"/>
          <w:lang w:eastAsia="de-AT"/>
        </w:rPr>
        <w:t>Christopher Marquis (Cornell University</w:t>
      </w:r>
      <w:r w:rsidRPr="00C357F0">
        <w:rPr>
          <w:color w:val="000000"/>
          <w:lang w:eastAsia="de-AT"/>
        </w:rPr>
        <w:t>)</w:t>
      </w:r>
    </w:p>
    <w:bookmarkEnd w:id="43"/>
    <w:bookmarkEnd w:id="44"/>
    <w:bookmarkEnd w:id="45"/>
    <w:bookmarkEnd w:id="46"/>
    <w:p w14:paraId="0F2C2BCB" w14:textId="0263D045" w:rsidR="00A61A75" w:rsidRDefault="00A61A75">
      <w:pPr>
        <w:spacing w:after="200" w:line="276" w:lineRule="auto"/>
        <w:rPr>
          <w:bCs/>
        </w:rPr>
      </w:pPr>
      <w:r>
        <w:rPr>
          <w:bCs/>
        </w:rPr>
        <w:br w:type="page"/>
      </w:r>
    </w:p>
    <w:p w14:paraId="6492A8CA" w14:textId="77A10F31" w:rsidR="005F21B0" w:rsidRPr="00D027B8" w:rsidRDefault="005F21B0" w:rsidP="005F21B0">
      <w:pPr>
        <w:pStyle w:val="Heading2"/>
        <w:jc w:val="center"/>
        <w:rPr>
          <w:rFonts w:ascii="Times" w:hAnsi="Times" w:cs="Times"/>
          <w:color w:val="002060"/>
          <w:sz w:val="24"/>
          <w:szCs w:val="24"/>
          <w:u w:val="single"/>
        </w:rPr>
      </w:pPr>
      <w:bookmarkStart w:id="47" w:name="_SIM_Division_Awards_1"/>
      <w:bookmarkStart w:id="48" w:name="_Toc86325350"/>
      <w:bookmarkStart w:id="49" w:name="_Toc496489983"/>
      <w:bookmarkStart w:id="50" w:name="_Toc496451554"/>
      <w:bookmarkStart w:id="51" w:name="_Toc496474476"/>
      <w:bookmarkStart w:id="52" w:name="_Toc526113328"/>
      <w:bookmarkEnd w:id="47"/>
      <w:r w:rsidRPr="00D027B8">
        <w:rPr>
          <w:rFonts w:ascii="Times" w:hAnsi="Times" w:cs="Times"/>
          <w:color w:val="002060"/>
          <w:sz w:val="24"/>
          <w:szCs w:val="24"/>
          <w:u w:val="single"/>
        </w:rPr>
        <w:lastRenderedPageBreak/>
        <w:t>SIM</w:t>
      </w:r>
      <w:r>
        <w:rPr>
          <w:rFonts w:ascii="Times" w:hAnsi="Times" w:cs="Times"/>
          <w:color w:val="002060"/>
          <w:sz w:val="24"/>
          <w:szCs w:val="24"/>
          <w:u w:val="single"/>
        </w:rPr>
        <w:t xml:space="preserve"> Division Awards 2020</w:t>
      </w:r>
      <w:bookmarkEnd w:id="48"/>
      <w:r>
        <w:rPr>
          <w:rFonts w:ascii="Times" w:hAnsi="Times" w:cs="Times"/>
          <w:color w:val="002060"/>
          <w:sz w:val="24"/>
          <w:szCs w:val="24"/>
          <w:u w:val="single"/>
        </w:rPr>
        <w:t xml:space="preserve"> </w:t>
      </w:r>
    </w:p>
    <w:p w14:paraId="518B733A" w14:textId="7C761DA1" w:rsidR="0069016B" w:rsidRDefault="0069016B" w:rsidP="00BD685B">
      <w:pPr>
        <w:contextualSpacing/>
        <w:jc w:val="both"/>
        <w:rPr>
          <w:b/>
          <w:bCs/>
          <w:u w:val="single"/>
        </w:rPr>
      </w:pPr>
    </w:p>
    <w:p w14:paraId="79811EFB" w14:textId="057B9CFD" w:rsidR="005F21B0" w:rsidRPr="00374975" w:rsidRDefault="005F21B0" w:rsidP="005F21B0">
      <w:pPr>
        <w:widowControl w:val="0"/>
        <w:contextualSpacing/>
        <w:rPr>
          <w:rFonts w:ascii="Times" w:hAnsi="Times" w:cs="Times"/>
          <w:sz w:val="22"/>
          <w:szCs w:val="22"/>
        </w:rPr>
      </w:pPr>
      <w:r w:rsidRPr="00374975">
        <w:rPr>
          <w:rFonts w:ascii="Times" w:hAnsi="Times" w:cs="Times"/>
          <w:sz w:val="22"/>
          <w:szCs w:val="22"/>
        </w:rPr>
        <w:t>We also want to congratulate the following SIMians who were acknowledged for their contributions to the SIM Division and their scholar</w:t>
      </w:r>
      <w:r w:rsidR="00884604" w:rsidRPr="00374975">
        <w:rPr>
          <w:rFonts w:ascii="Times" w:hAnsi="Times" w:cs="Times"/>
          <w:sz w:val="22"/>
          <w:szCs w:val="22"/>
        </w:rPr>
        <w:t>ly</w:t>
      </w:r>
      <w:r w:rsidRPr="00374975">
        <w:rPr>
          <w:rFonts w:ascii="Times" w:hAnsi="Times" w:cs="Times"/>
          <w:sz w:val="22"/>
          <w:szCs w:val="22"/>
        </w:rPr>
        <w:t xml:space="preserve"> achievements at the 2020 SIM Division Business Meeting. </w:t>
      </w:r>
    </w:p>
    <w:p w14:paraId="5A5B954F" w14:textId="77777777" w:rsidR="005F21B0" w:rsidRPr="00325628" w:rsidRDefault="005F21B0" w:rsidP="00BD685B">
      <w:pPr>
        <w:contextualSpacing/>
        <w:jc w:val="both"/>
        <w:rPr>
          <w:b/>
          <w:bCs/>
          <w:sz w:val="22"/>
          <w:szCs w:val="22"/>
          <w:u w:val="single"/>
        </w:rPr>
      </w:pPr>
    </w:p>
    <w:p w14:paraId="29D546A2" w14:textId="6909E867" w:rsidR="004C36F6" w:rsidRPr="00374975" w:rsidRDefault="004C36F6" w:rsidP="004C36F6">
      <w:pPr>
        <w:rPr>
          <w:i/>
          <w:iCs/>
          <w:u w:val="single"/>
        </w:rPr>
      </w:pPr>
      <w:r w:rsidRPr="00374975">
        <w:rPr>
          <w:u w:val="single"/>
        </w:rPr>
        <w:t>Best Paper Award</w:t>
      </w:r>
      <w:r w:rsidR="007E6A41" w:rsidRPr="00374975">
        <w:rPr>
          <w:u w:val="single"/>
        </w:rPr>
        <w:t xml:space="preserve"> 2020</w:t>
      </w:r>
    </w:p>
    <w:p w14:paraId="57F9191F" w14:textId="77777777" w:rsidR="004C36F6" w:rsidRPr="00374975" w:rsidRDefault="004C36F6" w:rsidP="004C36F6">
      <w:pPr>
        <w:jc w:val="both"/>
        <w:rPr>
          <w:i/>
          <w:iCs/>
        </w:rPr>
      </w:pPr>
      <w:r w:rsidRPr="00374975">
        <w:rPr>
          <w:i/>
          <w:iCs/>
        </w:rPr>
        <w:t>“Banking for a Low Carbon Future: Explaining Climate Change Responses in a Low-Salience Industry”</w:t>
      </w:r>
    </w:p>
    <w:p w14:paraId="71788E02" w14:textId="77777777" w:rsidR="004C36F6" w:rsidRPr="00374975" w:rsidRDefault="004C36F6" w:rsidP="004C36F6">
      <w:pPr>
        <w:jc w:val="both"/>
      </w:pPr>
      <w:r w:rsidRPr="00374975">
        <w:rPr>
          <w:b/>
          <w:i/>
          <w:iCs/>
          <w:color w:val="0070C0"/>
        </w:rPr>
        <w:t>Anna Eckardt</w:t>
      </w:r>
      <w:r w:rsidRPr="00374975">
        <w:rPr>
          <w:bCs/>
        </w:rPr>
        <w:t>,</w:t>
      </w:r>
      <w:r w:rsidRPr="00374975">
        <w:rPr>
          <w:b/>
        </w:rPr>
        <w:t xml:space="preserve"> </w:t>
      </w:r>
      <w:r w:rsidRPr="00374975">
        <w:t>Zeppelin University</w:t>
      </w:r>
    </w:p>
    <w:p w14:paraId="38ECE2DB" w14:textId="0DC4DDDC" w:rsidR="004C36F6" w:rsidRPr="00374975" w:rsidRDefault="004C36F6" w:rsidP="004C36F6">
      <w:pPr>
        <w:jc w:val="both"/>
        <w:rPr>
          <w:color w:val="050505"/>
        </w:rPr>
      </w:pPr>
      <w:r w:rsidRPr="00374975">
        <w:rPr>
          <w:b/>
          <w:bCs/>
          <w:i/>
          <w:iCs/>
          <w:color w:val="0070C0"/>
        </w:rPr>
        <w:t>Daina Mazutis</w:t>
      </w:r>
      <w:r w:rsidRPr="00374975">
        <w:rPr>
          <w:color w:val="050505"/>
        </w:rPr>
        <w:t>, University of Ottawa</w:t>
      </w:r>
    </w:p>
    <w:p w14:paraId="0E517F8E" w14:textId="587755E6" w:rsidR="004C36F6" w:rsidRPr="00374975" w:rsidRDefault="004C36F6" w:rsidP="004C36F6">
      <w:pPr>
        <w:rPr>
          <w:b/>
          <w:bCs/>
          <w:color w:val="000000"/>
        </w:rPr>
      </w:pPr>
      <w:r w:rsidRPr="00374975">
        <w:rPr>
          <w:color w:val="000000"/>
        </w:rPr>
        <w:t xml:space="preserve">Sponsored by </w:t>
      </w:r>
      <w:r w:rsidRPr="00374975">
        <w:rPr>
          <w:b/>
          <w:bCs/>
          <w:color w:val="000000"/>
        </w:rPr>
        <w:t>Jones Graduate School of Business, Rice University</w:t>
      </w:r>
    </w:p>
    <w:p w14:paraId="75273131" w14:textId="7B97206E" w:rsidR="004C36F6" w:rsidRPr="00374975" w:rsidRDefault="004C36F6" w:rsidP="004C36F6">
      <w:pPr>
        <w:rPr>
          <w:b/>
          <w:bCs/>
          <w:color w:val="000000"/>
        </w:rPr>
      </w:pPr>
    </w:p>
    <w:p w14:paraId="2CB68E7C" w14:textId="23FE231D" w:rsidR="004C36F6" w:rsidRPr="00374975" w:rsidRDefault="004C36F6" w:rsidP="004C36F6">
      <w:pPr>
        <w:contextualSpacing/>
        <w:rPr>
          <w:u w:val="single"/>
        </w:rPr>
      </w:pPr>
      <w:r w:rsidRPr="00374975">
        <w:rPr>
          <w:u w:val="single"/>
        </w:rPr>
        <w:t>Best Business Ethics Paper Award</w:t>
      </w:r>
      <w:r w:rsidR="007E6A41" w:rsidRPr="00374975">
        <w:rPr>
          <w:u w:val="single"/>
        </w:rPr>
        <w:t xml:space="preserve"> 2020</w:t>
      </w:r>
    </w:p>
    <w:p w14:paraId="223F8246" w14:textId="77777777" w:rsidR="004C36F6" w:rsidRPr="00374975" w:rsidRDefault="004C36F6" w:rsidP="004C36F6">
      <w:pPr>
        <w:contextualSpacing/>
        <w:jc w:val="both"/>
        <w:rPr>
          <w:b/>
          <w:i/>
          <w:iCs/>
        </w:rPr>
      </w:pPr>
      <w:r w:rsidRPr="00374975">
        <w:rPr>
          <w:i/>
          <w:iCs/>
        </w:rPr>
        <w:t>“Institutional Strengthening as Ethical Obligation: An Agonistic Approach to Business Ethics”</w:t>
      </w:r>
    </w:p>
    <w:p w14:paraId="79756CDA" w14:textId="77777777" w:rsidR="004C36F6" w:rsidRPr="00374975" w:rsidRDefault="004C36F6" w:rsidP="004C36F6">
      <w:pPr>
        <w:contextualSpacing/>
        <w:jc w:val="both"/>
      </w:pPr>
      <w:r w:rsidRPr="00374975">
        <w:rPr>
          <w:b/>
          <w:i/>
          <w:iCs/>
          <w:color w:val="0070C0"/>
        </w:rPr>
        <w:t>Tricia Olsen</w:t>
      </w:r>
      <w:r w:rsidRPr="00374975">
        <w:t>, University of Denver</w:t>
      </w:r>
    </w:p>
    <w:p w14:paraId="28DDD498" w14:textId="77777777" w:rsidR="004C36F6" w:rsidRPr="00374975" w:rsidRDefault="004C36F6" w:rsidP="004C36F6">
      <w:pPr>
        <w:contextualSpacing/>
        <w:jc w:val="both"/>
      </w:pPr>
      <w:r w:rsidRPr="00374975">
        <w:rPr>
          <w:b/>
          <w:i/>
          <w:iCs/>
          <w:color w:val="0070C0"/>
        </w:rPr>
        <w:t>Harry Van Buren</w:t>
      </w:r>
      <w:r w:rsidRPr="00374975">
        <w:t>, University of St. Thomas</w:t>
      </w:r>
    </w:p>
    <w:p w14:paraId="0B8CDB0B" w14:textId="77777777" w:rsidR="004C36F6" w:rsidRPr="00374975" w:rsidRDefault="004C36F6" w:rsidP="004C36F6">
      <w:pPr>
        <w:contextualSpacing/>
        <w:jc w:val="both"/>
        <w:rPr>
          <w:b/>
          <w:bCs/>
        </w:rPr>
      </w:pPr>
      <w:r w:rsidRPr="00374975">
        <w:rPr>
          <w:color w:val="000000"/>
        </w:rPr>
        <w:t xml:space="preserve">Sponsored </w:t>
      </w:r>
      <w:r w:rsidRPr="00374975">
        <w:rPr>
          <w:b/>
          <w:bCs/>
          <w:color w:val="000000"/>
        </w:rPr>
        <w:t xml:space="preserve">by </w:t>
      </w:r>
      <w:r w:rsidRPr="00374975">
        <w:rPr>
          <w:b/>
          <w:bCs/>
        </w:rPr>
        <w:t>Journal of Business Ethics</w:t>
      </w:r>
    </w:p>
    <w:p w14:paraId="35BBE999" w14:textId="77777777" w:rsidR="004C36F6" w:rsidRPr="00374975" w:rsidRDefault="004C36F6" w:rsidP="004C36F6">
      <w:pPr>
        <w:contextualSpacing/>
        <w:jc w:val="both"/>
      </w:pPr>
    </w:p>
    <w:p w14:paraId="04FD59B1" w14:textId="724241E4" w:rsidR="004C36F6" w:rsidRPr="00374975" w:rsidRDefault="007612EF" w:rsidP="004C36F6">
      <w:pPr>
        <w:contextualSpacing/>
        <w:jc w:val="both"/>
        <w:rPr>
          <w:u w:val="single"/>
        </w:rPr>
      </w:pPr>
      <w:r w:rsidRPr="00374975">
        <w:rPr>
          <w:u w:val="single"/>
        </w:rPr>
        <w:t xml:space="preserve">William C. Frederick Doctoral Dissertation Award </w:t>
      </w:r>
      <w:r w:rsidR="004C36F6" w:rsidRPr="00374975">
        <w:rPr>
          <w:u w:val="single"/>
        </w:rPr>
        <w:t>2020</w:t>
      </w:r>
    </w:p>
    <w:p w14:paraId="0FC1F112" w14:textId="77777777" w:rsidR="00DB2673" w:rsidRPr="00374975" w:rsidRDefault="00DB2673" w:rsidP="00DB2673">
      <w:pPr>
        <w:contextualSpacing/>
        <w:jc w:val="both"/>
        <w:rPr>
          <w:i/>
          <w:iCs/>
        </w:rPr>
      </w:pPr>
      <w:r w:rsidRPr="00374975">
        <w:rPr>
          <w:i/>
          <w:iCs/>
        </w:rPr>
        <w:t>“Accounting for Social Impact: Constraints, Cognition, Constructions”</w:t>
      </w:r>
    </w:p>
    <w:p w14:paraId="1E49F9C3" w14:textId="5F0B892C" w:rsidR="00DB2673" w:rsidRPr="00374975" w:rsidRDefault="00DB2673" w:rsidP="00DB2673">
      <w:pPr>
        <w:widowControl w:val="0"/>
        <w:adjustRightInd w:val="0"/>
        <w:contextualSpacing/>
        <w:jc w:val="both"/>
      </w:pPr>
      <w:r w:rsidRPr="00374975">
        <w:rPr>
          <w:b/>
          <w:i/>
          <w:iCs/>
          <w:color w:val="0070C0"/>
        </w:rPr>
        <w:t>Greg Molecke</w:t>
      </w:r>
      <w:r w:rsidRPr="00374975">
        <w:rPr>
          <w:bCs/>
        </w:rPr>
        <w:t>,</w:t>
      </w:r>
      <w:r w:rsidRPr="00374975">
        <w:t> University of Exeter, dissertation completed at Grenoble Ecole de Management</w:t>
      </w:r>
    </w:p>
    <w:p w14:paraId="3286082D" w14:textId="77777777" w:rsidR="00DB2673" w:rsidRPr="00374975" w:rsidRDefault="00DB2673" w:rsidP="00DB2673">
      <w:pPr>
        <w:widowControl w:val="0"/>
        <w:adjustRightInd w:val="0"/>
        <w:contextualSpacing/>
        <w:jc w:val="both"/>
        <w:rPr>
          <w:b/>
          <w:bCs/>
        </w:rPr>
      </w:pPr>
      <w:r w:rsidRPr="00374975">
        <w:t xml:space="preserve">Sponsored by the </w:t>
      </w:r>
      <w:r w:rsidRPr="00374975">
        <w:rPr>
          <w:b/>
          <w:bCs/>
        </w:rPr>
        <w:t>Albert P. Viragh Institute for Ethics in Business at Duquesne University</w:t>
      </w:r>
    </w:p>
    <w:p w14:paraId="1446F4A0" w14:textId="77777777" w:rsidR="004C36F6" w:rsidRPr="00374975" w:rsidRDefault="004C36F6" w:rsidP="004C36F6">
      <w:pPr>
        <w:contextualSpacing/>
        <w:jc w:val="both"/>
      </w:pPr>
    </w:p>
    <w:p w14:paraId="1F30F6F2" w14:textId="77777777" w:rsidR="004C36F6" w:rsidRPr="00374975" w:rsidRDefault="004C36F6" w:rsidP="004C36F6">
      <w:pPr>
        <w:keepNext/>
        <w:jc w:val="both"/>
        <w:rPr>
          <w:u w:val="single"/>
        </w:rPr>
      </w:pPr>
      <w:r w:rsidRPr="00374975">
        <w:rPr>
          <w:u w:val="single"/>
        </w:rPr>
        <w:t>Best Student Paper Award 2020</w:t>
      </w:r>
    </w:p>
    <w:p w14:paraId="7289B65A" w14:textId="77777777" w:rsidR="004C36F6" w:rsidRPr="00374975" w:rsidRDefault="004C36F6" w:rsidP="004C36F6">
      <w:pPr>
        <w:rPr>
          <w:i/>
          <w:iCs/>
        </w:rPr>
      </w:pPr>
      <w:r w:rsidRPr="00374975">
        <w:rPr>
          <w:i/>
          <w:iCs/>
          <w:shd w:val="clear" w:color="auto" w:fill="FFFFFF"/>
        </w:rPr>
        <w:t>“Revisiting Conflict: Neoliberalism at Work in the Gig Economy”</w:t>
      </w:r>
    </w:p>
    <w:p w14:paraId="28259880" w14:textId="77777777" w:rsidR="004C36F6" w:rsidRPr="00374975" w:rsidRDefault="004C36F6" w:rsidP="004C36F6">
      <w:pPr>
        <w:contextualSpacing/>
        <w:jc w:val="both"/>
        <w:rPr>
          <w:color w:val="000000"/>
        </w:rPr>
      </w:pPr>
      <w:r w:rsidRPr="00374975">
        <w:rPr>
          <w:b/>
          <w:bCs/>
          <w:i/>
          <w:iCs/>
          <w:color w:val="0070C0"/>
        </w:rPr>
        <w:t>Alessandro Tirapani</w:t>
      </w:r>
      <w:r w:rsidRPr="00374975">
        <w:rPr>
          <w:color w:val="000000"/>
        </w:rPr>
        <w:t>, Esade Business School</w:t>
      </w:r>
    </w:p>
    <w:p w14:paraId="48271A83" w14:textId="77777777" w:rsidR="004C36F6" w:rsidRPr="00374975" w:rsidRDefault="004C36F6" w:rsidP="004C36F6"/>
    <w:p w14:paraId="378AB83C" w14:textId="77777777" w:rsidR="0032495D" w:rsidRPr="00374975" w:rsidRDefault="0032495D" w:rsidP="0032495D">
      <w:pPr>
        <w:contextualSpacing/>
        <w:jc w:val="both"/>
        <w:rPr>
          <w:u w:val="single"/>
        </w:rPr>
      </w:pPr>
      <w:r w:rsidRPr="00374975">
        <w:rPr>
          <w:u w:val="single"/>
        </w:rPr>
        <w:t>Best Book Award 2020</w:t>
      </w:r>
    </w:p>
    <w:p w14:paraId="7A9ED5F7" w14:textId="77777777" w:rsidR="0032495D" w:rsidRPr="00374975" w:rsidRDefault="0032495D" w:rsidP="0032495D">
      <w:pPr>
        <w:contextualSpacing/>
        <w:jc w:val="both"/>
        <w:rPr>
          <w:b/>
          <w:bCs/>
          <w:i/>
          <w:iCs/>
          <w:u w:val="single"/>
        </w:rPr>
      </w:pPr>
      <w:r w:rsidRPr="00374975">
        <w:rPr>
          <w:i/>
          <w:iCs/>
        </w:rPr>
        <w:t>“Private Governance as an Institutional Response to Wicked Problems”</w:t>
      </w:r>
    </w:p>
    <w:p w14:paraId="3A83635C" w14:textId="77777777" w:rsidR="0032495D" w:rsidRPr="00374975" w:rsidRDefault="0032495D" w:rsidP="0032495D">
      <w:pPr>
        <w:widowControl w:val="0"/>
        <w:adjustRightInd w:val="0"/>
        <w:contextualSpacing/>
        <w:jc w:val="both"/>
      </w:pPr>
      <w:r w:rsidRPr="00374975">
        <w:rPr>
          <w:b/>
          <w:i/>
          <w:iCs/>
          <w:color w:val="0070C0"/>
        </w:rPr>
        <w:t>Julia Grimm</w:t>
      </w:r>
      <w:r w:rsidRPr="00374975">
        <w:t>, Jönköping University</w:t>
      </w:r>
    </w:p>
    <w:p w14:paraId="0C65F542" w14:textId="77777777" w:rsidR="0032495D" w:rsidRPr="00325628" w:rsidRDefault="0032495D" w:rsidP="00BD685B">
      <w:pPr>
        <w:contextualSpacing/>
        <w:jc w:val="both"/>
        <w:rPr>
          <w:b/>
          <w:bCs/>
          <w:u w:val="single"/>
        </w:rPr>
      </w:pPr>
    </w:p>
    <w:p w14:paraId="369FF7E0" w14:textId="644E87F8" w:rsidR="00BD685B" w:rsidRPr="00733D9D" w:rsidRDefault="00BD685B" w:rsidP="00BD685B">
      <w:pPr>
        <w:contextualSpacing/>
        <w:jc w:val="both"/>
        <w:rPr>
          <w:color w:val="050505"/>
          <w:sz w:val="20"/>
          <w:szCs w:val="20"/>
        </w:rPr>
      </w:pPr>
      <w:r w:rsidRPr="00E87B13">
        <w:rPr>
          <w:b/>
          <w:bCs/>
          <w:u w:val="single"/>
        </w:rPr>
        <w:t>Best Paper Award 2020</w:t>
      </w:r>
    </w:p>
    <w:p w14:paraId="31F5119C" w14:textId="33C32D0E" w:rsidR="00BD685B" w:rsidRDefault="001411BA" w:rsidP="00BD685B">
      <w:pPr>
        <w:jc w:val="both"/>
        <w:rPr>
          <w:color w:val="050505"/>
          <w:sz w:val="20"/>
          <w:szCs w:val="20"/>
        </w:rPr>
      </w:pPr>
      <w:r w:rsidRPr="00374975">
        <w:rPr>
          <w:i/>
          <w:iCs/>
          <w:noProof/>
          <w:sz w:val="22"/>
          <w:szCs w:val="22"/>
        </w:rPr>
        <w:drawing>
          <wp:anchor distT="0" distB="0" distL="114300" distR="114300" simplePos="0" relativeHeight="251809792" behindDoc="0" locked="0" layoutInCell="1" allowOverlap="1" wp14:anchorId="0974C590" wp14:editId="37C839B3">
            <wp:simplePos x="0" y="0"/>
            <wp:positionH relativeFrom="column">
              <wp:posOffset>5077460</wp:posOffset>
            </wp:positionH>
            <wp:positionV relativeFrom="paragraph">
              <wp:posOffset>140470</wp:posOffset>
            </wp:positionV>
            <wp:extent cx="826770" cy="1009015"/>
            <wp:effectExtent l="0" t="0" r="0" b="0"/>
            <wp:wrapTight wrapText="bothSides">
              <wp:wrapPolygon edited="0">
                <wp:start x="0" y="0"/>
                <wp:lineTo x="0" y="21206"/>
                <wp:lineTo x="21235" y="21206"/>
                <wp:lineTo x="21235" y="0"/>
                <wp:lineTo x="0" y="0"/>
              </wp:wrapPolygon>
            </wp:wrapTight>
            <wp:docPr id="27" name="Picture 27" descr="Mazutis, D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zutis, Daina"/>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677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975">
        <w:rPr>
          <w:i/>
          <w:iCs/>
          <w:noProof/>
          <w:sz w:val="22"/>
          <w:szCs w:val="22"/>
        </w:rPr>
        <w:drawing>
          <wp:anchor distT="0" distB="0" distL="114300" distR="114300" simplePos="0" relativeHeight="251807744" behindDoc="0" locked="0" layoutInCell="1" allowOverlap="1" wp14:anchorId="5F67E7BB" wp14:editId="64A1EC36">
            <wp:simplePos x="0" y="0"/>
            <wp:positionH relativeFrom="margin">
              <wp:posOffset>4056380</wp:posOffset>
            </wp:positionH>
            <wp:positionV relativeFrom="paragraph">
              <wp:posOffset>142875</wp:posOffset>
            </wp:positionV>
            <wp:extent cx="890270" cy="1009015"/>
            <wp:effectExtent l="0" t="0" r="0" b="0"/>
            <wp:wrapTight wrapText="bothSides">
              <wp:wrapPolygon edited="0">
                <wp:start x="0" y="0"/>
                <wp:lineTo x="0" y="21206"/>
                <wp:lineTo x="21261" y="21206"/>
                <wp:lineTo x="21261" y="0"/>
                <wp:lineTo x="0" y="0"/>
              </wp:wrapPolygon>
            </wp:wrapTight>
            <wp:docPr id="26" name="Picture 26" descr="ABOUT US - MyLearning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BOUT US - MyLearningBoutique"/>
                    <pic:cNvPicPr>
                      <a:picLocks noChangeAspect="1"/>
                    </pic:cNvPicPr>
                  </pic:nvPicPr>
                  <pic:blipFill rotWithShape="1">
                    <a:blip r:embed="rId56" cstate="print">
                      <a:extLst>
                        <a:ext uri="{28A0092B-C50C-407E-A947-70E740481C1C}">
                          <a14:useLocalDpi xmlns:a14="http://schemas.microsoft.com/office/drawing/2010/main" val="0"/>
                        </a:ext>
                      </a:extLst>
                    </a:blip>
                    <a:srcRect l="4414" r="7294" b="18"/>
                    <a:stretch/>
                  </pic:blipFill>
                  <pic:spPr bwMode="auto">
                    <a:xfrm>
                      <a:off x="0" y="0"/>
                      <a:ext cx="89027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D6FFA" w14:textId="1E4BB1F8" w:rsidR="00A6333A" w:rsidRPr="00374975" w:rsidRDefault="00DF28D5" w:rsidP="00BD685B">
      <w:pPr>
        <w:jc w:val="both"/>
        <w:rPr>
          <w:i/>
          <w:iCs/>
          <w:sz w:val="22"/>
          <w:szCs w:val="22"/>
        </w:rPr>
      </w:pPr>
      <w:r w:rsidRPr="00374975">
        <w:rPr>
          <w:i/>
          <w:iCs/>
          <w:sz w:val="22"/>
          <w:szCs w:val="22"/>
        </w:rPr>
        <w:t>“Banking for a Low Carbon Future: Explaining Climate Change Responses in a Low-Salience Industry”</w:t>
      </w:r>
    </w:p>
    <w:p w14:paraId="2CEB6920" w14:textId="5FAAE0DE" w:rsidR="00BD685B" w:rsidRDefault="00DF28D5" w:rsidP="00BD685B">
      <w:pPr>
        <w:jc w:val="both"/>
      </w:pPr>
      <w:r w:rsidRPr="00A6333A">
        <w:rPr>
          <w:b/>
          <w:i/>
          <w:iCs/>
          <w:color w:val="0070C0"/>
        </w:rPr>
        <w:t>Anna Eckardt</w:t>
      </w:r>
      <w:r w:rsidR="00BD685B" w:rsidRPr="00751FC9">
        <w:rPr>
          <w:bCs/>
        </w:rPr>
        <w:t>,</w:t>
      </w:r>
      <w:r w:rsidR="00BD685B">
        <w:rPr>
          <w:b/>
        </w:rPr>
        <w:t xml:space="preserve"> </w:t>
      </w:r>
      <w:r w:rsidR="007176AD">
        <w:t>Zeppelin University</w:t>
      </w:r>
      <w:r w:rsidR="009072C0">
        <w:t xml:space="preserve"> (Left)</w:t>
      </w:r>
    </w:p>
    <w:p w14:paraId="6610C480" w14:textId="7A719764" w:rsidR="00BD685B" w:rsidRPr="001E7870" w:rsidRDefault="00DF28D5" w:rsidP="001E7870">
      <w:pPr>
        <w:jc w:val="both"/>
        <w:rPr>
          <w:color w:val="050505"/>
        </w:rPr>
      </w:pPr>
      <w:r w:rsidRPr="00A6333A">
        <w:rPr>
          <w:b/>
          <w:bCs/>
          <w:i/>
          <w:iCs/>
          <w:color w:val="0070C0"/>
        </w:rPr>
        <w:t>Daina Mazutis</w:t>
      </w:r>
      <w:r>
        <w:rPr>
          <w:color w:val="050505"/>
        </w:rPr>
        <w:t xml:space="preserve">, </w:t>
      </w:r>
      <w:r w:rsidR="007176AD">
        <w:rPr>
          <w:color w:val="050505"/>
        </w:rPr>
        <w:t xml:space="preserve">University of Ottawa </w:t>
      </w:r>
      <w:r w:rsidR="009072C0">
        <w:rPr>
          <w:color w:val="050505"/>
        </w:rPr>
        <w:t>(Right)</w:t>
      </w:r>
    </w:p>
    <w:p w14:paraId="757A8EED" w14:textId="3EF50965" w:rsidR="00374975" w:rsidRPr="00374975" w:rsidRDefault="00374975" w:rsidP="00BD685B">
      <w:pPr>
        <w:widowControl w:val="0"/>
        <w:adjustRightInd w:val="0"/>
        <w:contextualSpacing/>
        <w:jc w:val="both"/>
        <w:rPr>
          <w:sz w:val="22"/>
          <w:szCs w:val="22"/>
          <w:u w:val="single"/>
        </w:rPr>
      </w:pPr>
    </w:p>
    <w:p w14:paraId="32329E07" w14:textId="1238C523" w:rsidR="00BD685B" w:rsidRDefault="00713AB7" w:rsidP="00BD685B">
      <w:pPr>
        <w:widowControl w:val="0"/>
        <w:adjustRightInd w:val="0"/>
        <w:snapToGrid w:val="0"/>
        <w:jc w:val="both"/>
        <w:rPr>
          <w:b/>
          <w:sz w:val="22"/>
          <w:szCs w:val="22"/>
        </w:rPr>
      </w:pPr>
      <w:r w:rsidRPr="00713AB7">
        <w:rPr>
          <w:b/>
          <w:sz w:val="22"/>
          <w:szCs w:val="22"/>
        </w:rPr>
        <w:t>Abstract</w:t>
      </w:r>
    </w:p>
    <w:p w14:paraId="3E215DED" w14:textId="277C0128" w:rsidR="00374975" w:rsidRPr="00713AB7" w:rsidRDefault="00374975" w:rsidP="00BD685B">
      <w:pPr>
        <w:widowControl w:val="0"/>
        <w:adjustRightInd w:val="0"/>
        <w:snapToGrid w:val="0"/>
        <w:jc w:val="both"/>
        <w:rPr>
          <w:b/>
          <w:sz w:val="22"/>
          <w:szCs w:val="22"/>
        </w:rPr>
      </w:pPr>
    </w:p>
    <w:p w14:paraId="29CCDBFB" w14:textId="32378775" w:rsidR="00BD685B" w:rsidRPr="00713AB7" w:rsidRDefault="00586A47" w:rsidP="00382AB3">
      <w:pPr>
        <w:adjustRightInd w:val="0"/>
        <w:snapToGrid w:val="0"/>
        <w:jc w:val="both"/>
        <w:rPr>
          <w:color w:val="000000"/>
          <w:sz w:val="22"/>
          <w:szCs w:val="22"/>
          <w:shd w:val="clear" w:color="auto" w:fill="FFFFFF"/>
        </w:rPr>
      </w:pPr>
      <w:r w:rsidRPr="00713AB7">
        <w:rPr>
          <w:color w:val="000000"/>
          <w:sz w:val="22"/>
          <w:szCs w:val="22"/>
          <w:shd w:val="clear" w:color="auto" w:fill="FFFFFF"/>
        </w:rPr>
        <w:t xml:space="preserve">While there is a great sense of urgency in the scientific community to act now in order to slow the imminent negative effects of global warming, most organizations continue to run their operations as though the external context has not changed significantly. For one industry in particular, the banking industry, radical changes have been especially slow to materialize as most institutions continue to fund unsustainable business practices. Despite this slow progress, variance in climate change (CC) responses do exist. This paper takes an exploratory comparative case study with field research at four banks, investigating the mechanisms that have led to, or prevented these organizations from integrating CC in the banks’ corporate strategies. We find that the CC response repertoire in the banking industry is dependent on a number of </w:t>
      </w:r>
      <w:r w:rsidRPr="00713AB7">
        <w:rPr>
          <w:color w:val="000000"/>
          <w:sz w:val="22"/>
          <w:szCs w:val="22"/>
          <w:shd w:val="clear" w:color="auto" w:fill="FFFFFF"/>
        </w:rPr>
        <w:lastRenderedPageBreak/>
        <w:t>factors including: the initial interpretation of the CC issue, the language that is subsequently used to advocate (or not) for CC and the communication/attentional governance structures that are being invoked (or not) to spread attention to CC within the bank and to external constituents. This study therefore contributes to the research on corporate CC (in)action by developing a multi-stage process model of corporate climate change integration in a low salience industry.</w:t>
      </w:r>
    </w:p>
    <w:p w14:paraId="15604D9C" w14:textId="72AC48E3" w:rsidR="00586A47" w:rsidRDefault="00586A47" w:rsidP="00BD685B">
      <w:pPr>
        <w:widowControl w:val="0"/>
        <w:adjustRightInd w:val="0"/>
        <w:snapToGrid w:val="0"/>
        <w:jc w:val="both"/>
        <w:rPr>
          <w:color w:val="000000"/>
          <w:shd w:val="clear" w:color="auto" w:fill="FFFFFF"/>
        </w:rPr>
      </w:pPr>
    </w:p>
    <w:p w14:paraId="51749049" w14:textId="77777777" w:rsidR="00374975" w:rsidRDefault="00713AB7" w:rsidP="007242A1">
      <w:pPr>
        <w:rPr>
          <w:b/>
          <w:i/>
          <w:iCs/>
          <w:color w:val="00B0F0"/>
          <w:sz w:val="22"/>
          <w:szCs w:val="22"/>
        </w:rPr>
      </w:pPr>
      <w:r w:rsidRPr="006460FA">
        <w:rPr>
          <w:b/>
          <w:sz w:val="22"/>
          <w:szCs w:val="22"/>
        </w:rPr>
        <w:t>A Few Words from</w:t>
      </w:r>
      <w:r w:rsidR="00586A47" w:rsidRPr="006460FA">
        <w:rPr>
          <w:b/>
          <w:sz w:val="22"/>
          <w:szCs w:val="22"/>
        </w:rPr>
        <w:t xml:space="preserve"> </w:t>
      </w:r>
      <w:r w:rsidR="00586A47" w:rsidRPr="006460FA">
        <w:rPr>
          <w:b/>
          <w:i/>
          <w:iCs/>
          <w:color w:val="00B0F0"/>
          <w:sz w:val="22"/>
          <w:szCs w:val="22"/>
        </w:rPr>
        <w:t>Anna Eckardt and Daina Mazutis</w:t>
      </w:r>
    </w:p>
    <w:p w14:paraId="2454C9DD" w14:textId="5A5030FF" w:rsidR="007242A1" w:rsidRPr="006460FA" w:rsidRDefault="007242A1" w:rsidP="007242A1">
      <w:pPr>
        <w:rPr>
          <w:sz w:val="22"/>
          <w:szCs w:val="22"/>
        </w:rPr>
      </w:pPr>
      <w:r w:rsidRPr="006460FA">
        <w:rPr>
          <w:sz w:val="22"/>
          <w:szCs w:val="22"/>
        </w:rPr>
        <w:fldChar w:fldCharType="begin"/>
      </w:r>
      <w:r w:rsidRPr="006460FA">
        <w:rPr>
          <w:sz w:val="22"/>
          <w:szCs w:val="22"/>
        </w:rPr>
        <w:instrText xml:space="preserve"> INCLUDEPICTURE "http://www.mylearningboutique.com/wp-content/uploads/2015/06/Anna_website.jpg" \* MERGEFORMATINET </w:instrText>
      </w:r>
      <w:r w:rsidRPr="006460FA">
        <w:rPr>
          <w:sz w:val="22"/>
          <w:szCs w:val="22"/>
        </w:rPr>
        <w:fldChar w:fldCharType="end"/>
      </w:r>
    </w:p>
    <w:p w14:paraId="6871EE68" w14:textId="7664AFC7" w:rsidR="004024A4" w:rsidRPr="00F52024" w:rsidRDefault="004024A4" w:rsidP="004024A4">
      <w:pPr>
        <w:adjustRightInd w:val="0"/>
        <w:snapToGrid w:val="0"/>
        <w:jc w:val="both"/>
        <w:rPr>
          <w:color w:val="222222"/>
          <w:sz w:val="22"/>
          <w:szCs w:val="22"/>
        </w:rPr>
      </w:pPr>
      <w:r w:rsidRPr="007E6A41">
        <w:rPr>
          <w:color w:val="222222"/>
          <w:sz w:val="22"/>
          <w:szCs w:val="22"/>
        </w:rPr>
        <w:t>C</w:t>
      </w:r>
      <w:r w:rsidRPr="00F52024">
        <w:rPr>
          <w:color w:val="222222"/>
          <w:sz w:val="22"/>
          <w:szCs w:val="22"/>
        </w:rPr>
        <w:t xml:space="preserve">limate change (CC) is a tremendous challenge humanity </w:t>
      </w:r>
      <w:r w:rsidR="001E7870" w:rsidRPr="00F52024">
        <w:rPr>
          <w:color w:val="222222"/>
          <w:sz w:val="22"/>
          <w:szCs w:val="22"/>
        </w:rPr>
        <w:t>is</w:t>
      </w:r>
      <w:r w:rsidRPr="00F52024">
        <w:rPr>
          <w:color w:val="222222"/>
          <w:sz w:val="22"/>
          <w:szCs w:val="22"/>
        </w:rPr>
        <w:t xml:space="preserve"> fac</w:t>
      </w:r>
      <w:r w:rsidR="001E7870" w:rsidRPr="00F52024">
        <w:rPr>
          <w:color w:val="222222"/>
          <w:sz w:val="22"/>
          <w:szCs w:val="22"/>
        </w:rPr>
        <w:t>ing</w:t>
      </w:r>
      <w:r w:rsidRPr="00F52024">
        <w:rPr>
          <w:color w:val="222222"/>
          <w:sz w:val="22"/>
          <w:szCs w:val="22"/>
        </w:rPr>
        <w:t xml:space="preserve">, and corporate action against it has been slow to materialize on </w:t>
      </w:r>
      <w:r w:rsidR="001E7870" w:rsidRPr="00F52024">
        <w:rPr>
          <w:color w:val="222222"/>
          <w:sz w:val="22"/>
          <w:szCs w:val="22"/>
        </w:rPr>
        <w:t xml:space="preserve">a </w:t>
      </w:r>
      <w:r w:rsidRPr="00F52024">
        <w:rPr>
          <w:color w:val="222222"/>
          <w:sz w:val="22"/>
          <w:szCs w:val="22"/>
        </w:rPr>
        <w:t xml:space="preserve">global scale. </w:t>
      </w:r>
      <w:r w:rsidR="001E7870" w:rsidRPr="00F52024">
        <w:rPr>
          <w:color w:val="222222"/>
          <w:sz w:val="22"/>
          <w:szCs w:val="22"/>
        </w:rPr>
        <w:t>D</w:t>
      </w:r>
      <w:r w:rsidRPr="00F52024">
        <w:rPr>
          <w:color w:val="222222"/>
          <w:sz w:val="22"/>
          <w:szCs w:val="22"/>
        </w:rPr>
        <w:t xml:space="preserve">edication to combat climate change made the first author investigate mechanisms that have led to, or prevented banks from integrating CC in their corporate strategies in her PhD. </w:t>
      </w:r>
    </w:p>
    <w:p w14:paraId="75D3EE9C" w14:textId="759836B3" w:rsidR="004024A4" w:rsidRPr="00F52024" w:rsidRDefault="004024A4" w:rsidP="004024A4">
      <w:pPr>
        <w:adjustRightInd w:val="0"/>
        <w:snapToGrid w:val="0"/>
        <w:jc w:val="both"/>
        <w:rPr>
          <w:color w:val="222222"/>
          <w:sz w:val="22"/>
          <w:szCs w:val="22"/>
        </w:rPr>
      </w:pPr>
    </w:p>
    <w:p w14:paraId="16AF45FF" w14:textId="37FCF981" w:rsidR="004024A4" w:rsidRDefault="004024A4" w:rsidP="00A6333A">
      <w:pPr>
        <w:adjustRightInd w:val="0"/>
        <w:snapToGrid w:val="0"/>
        <w:jc w:val="both"/>
        <w:rPr>
          <w:color w:val="222222"/>
          <w:sz w:val="22"/>
          <w:szCs w:val="22"/>
        </w:rPr>
      </w:pPr>
      <w:r w:rsidRPr="00F52024">
        <w:rPr>
          <w:color w:val="222222"/>
          <w:sz w:val="22"/>
          <w:szCs w:val="22"/>
        </w:rPr>
        <w:t>In our article based on this research, we aimed to contribute to the academic dialogue on corporate CC (in)action by proposing the developed process model of corporate climate change integration in an industry that is not necessarily exposed to its impacts. Banks are not necessarily exposed to obvious CC risks, but pivotal as catalysis (or derailers) to global (de)carbonization by the nature of their intermediary role in our economic system through financing and investing in our low or high carbon future.</w:t>
      </w:r>
      <w:r w:rsidR="00203A19" w:rsidRPr="00F52024">
        <w:rPr>
          <w:sz w:val="22"/>
          <w:szCs w:val="22"/>
        </w:rPr>
        <w:t xml:space="preserve"> </w:t>
      </w:r>
      <w:r w:rsidR="00203A19" w:rsidRPr="00F52024">
        <w:rPr>
          <w:sz w:val="22"/>
          <w:szCs w:val="22"/>
        </w:rPr>
        <w:fldChar w:fldCharType="begin"/>
      </w:r>
      <w:r w:rsidR="00203A19" w:rsidRPr="00F52024">
        <w:rPr>
          <w:sz w:val="22"/>
          <w:szCs w:val="22"/>
        </w:rPr>
        <w:instrText xml:space="preserve"> INCLUDEPICTURE "https://telfer.uottawa.ca/assets/images/directory2014/profs/mazutis-daina.jpg" \* MERGEFORMATINET </w:instrText>
      </w:r>
      <w:r w:rsidR="00203A19" w:rsidRPr="00F52024">
        <w:rPr>
          <w:sz w:val="22"/>
          <w:szCs w:val="22"/>
        </w:rPr>
        <w:fldChar w:fldCharType="end"/>
      </w:r>
      <w:r w:rsidRPr="00F52024">
        <w:rPr>
          <w:color w:val="222222"/>
          <w:sz w:val="22"/>
          <w:szCs w:val="22"/>
        </w:rPr>
        <w:t xml:space="preserve">And it is against this backdrop, that we were motivated not only to make the phenomenon of corporate climate change (in)action better understood from a theoretical and academic perspective but also to inform and inspire more ambitious and more effective corporate action in this area. </w:t>
      </w:r>
    </w:p>
    <w:p w14:paraId="7EFC9DC8" w14:textId="77777777" w:rsidR="00A6333A" w:rsidRPr="00F52024" w:rsidRDefault="00A6333A" w:rsidP="00A6333A">
      <w:pPr>
        <w:adjustRightInd w:val="0"/>
        <w:snapToGrid w:val="0"/>
        <w:jc w:val="both"/>
        <w:rPr>
          <w:color w:val="222222"/>
          <w:sz w:val="22"/>
          <w:szCs w:val="22"/>
        </w:rPr>
      </w:pPr>
    </w:p>
    <w:p w14:paraId="70037F3A" w14:textId="2B1E67CB" w:rsidR="00BD685B" w:rsidRPr="00F52024" w:rsidRDefault="004024A4" w:rsidP="004024A4">
      <w:pPr>
        <w:adjustRightInd w:val="0"/>
        <w:snapToGrid w:val="0"/>
        <w:jc w:val="both"/>
        <w:rPr>
          <w:color w:val="222222"/>
          <w:sz w:val="22"/>
          <w:szCs w:val="22"/>
        </w:rPr>
      </w:pPr>
      <w:r w:rsidRPr="00F52024">
        <w:rPr>
          <w:color w:val="222222"/>
          <w:sz w:val="22"/>
          <w:szCs w:val="22"/>
        </w:rPr>
        <w:t>We are therefore truly grateful to have received this prestigious Award as a recognition of our work, reminding us to continue and pursue further research in this field that we clearly care about.</w:t>
      </w:r>
      <w:r w:rsidR="00A6333A">
        <w:rPr>
          <w:color w:val="222222"/>
          <w:sz w:val="22"/>
          <w:szCs w:val="22"/>
        </w:rPr>
        <w:t xml:space="preserve"> </w:t>
      </w:r>
      <w:r w:rsidRPr="00F52024">
        <w:rPr>
          <w:color w:val="222222"/>
          <w:sz w:val="22"/>
          <w:szCs w:val="22"/>
        </w:rPr>
        <w:t>In closing, we would like to thank the SIM Best Paper Award Committee to have selected our paper out of so many other great submissions.</w:t>
      </w:r>
    </w:p>
    <w:p w14:paraId="4679018E" w14:textId="5AD9EFD9" w:rsidR="007017F5" w:rsidRPr="007E6A41" w:rsidRDefault="007017F5" w:rsidP="004024A4">
      <w:pPr>
        <w:adjustRightInd w:val="0"/>
        <w:snapToGrid w:val="0"/>
        <w:jc w:val="both"/>
        <w:rPr>
          <w:color w:val="222222"/>
          <w:sz w:val="22"/>
          <w:szCs w:val="22"/>
        </w:rPr>
      </w:pPr>
    </w:p>
    <w:p w14:paraId="4615E86F" w14:textId="77777777" w:rsidR="00713AB7" w:rsidRPr="00BB11C6" w:rsidRDefault="00713AB7" w:rsidP="00713AB7">
      <w:pPr>
        <w:widowControl w:val="0"/>
        <w:adjustRightInd w:val="0"/>
        <w:contextualSpacing/>
        <w:jc w:val="both"/>
        <w:rPr>
          <w:u w:val="single"/>
        </w:rPr>
      </w:pPr>
      <w:r w:rsidRPr="00BB11C6">
        <w:rPr>
          <w:u w:val="single"/>
        </w:rPr>
        <w:t xml:space="preserve">The other finalists </w:t>
      </w:r>
      <w:r>
        <w:rPr>
          <w:u w:val="single"/>
        </w:rPr>
        <w:t>are</w:t>
      </w:r>
      <w:r w:rsidRPr="00BB11C6">
        <w:rPr>
          <w:u w:val="single"/>
        </w:rPr>
        <w:t>:</w:t>
      </w:r>
    </w:p>
    <w:p w14:paraId="5182BD7E" w14:textId="535F7813" w:rsidR="00713AB7" w:rsidRDefault="00713AB7" w:rsidP="00713AB7">
      <w:pPr>
        <w:widowControl w:val="0"/>
        <w:adjustRightInd w:val="0"/>
        <w:contextualSpacing/>
        <w:jc w:val="both"/>
      </w:pPr>
    </w:p>
    <w:p w14:paraId="21231775" w14:textId="77777777" w:rsidR="00374975" w:rsidRDefault="00713AB7" w:rsidP="00713AB7">
      <w:pPr>
        <w:pStyle w:val="ListParagraph"/>
        <w:widowControl w:val="0"/>
        <w:numPr>
          <w:ilvl w:val="0"/>
          <w:numId w:val="31"/>
        </w:numPr>
        <w:adjustRightInd w:val="0"/>
        <w:ind w:left="360"/>
        <w:jc w:val="both"/>
        <w:rPr>
          <w:i/>
          <w:iCs/>
          <w:sz w:val="22"/>
          <w:szCs w:val="22"/>
        </w:rPr>
      </w:pPr>
      <w:r w:rsidRPr="00374975">
        <w:rPr>
          <w:i/>
          <w:iCs/>
          <w:sz w:val="22"/>
          <w:szCs w:val="22"/>
        </w:rPr>
        <w:t>“Beyond Prosperity: How Market-Shaping Firms Advance Progress”</w:t>
      </w:r>
    </w:p>
    <w:p w14:paraId="372EC395" w14:textId="5A6CF5EB" w:rsidR="00713AB7" w:rsidRPr="00374975" w:rsidRDefault="00713AB7" w:rsidP="00374975">
      <w:pPr>
        <w:pStyle w:val="ListParagraph"/>
        <w:widowControl w:val="0"/>
        <w:adjustRightInd w:val="0"/>
        <w:ind w:left="360"/>
        <w:jc w:val="both"/>
        <w:rPr>
          <w:i/>
          <w:iCs/>
          <w:sz w:val="22"/>
          <w:szCs w:val="22"/>
        </w:rPr>
      </w:pPr>
      <w:r w:rsidRPr="00374975">
        <w:rPr>
          <w:sz w:val="22"/>
          <w:szCs w:val="22"/>
        </w:rPr>
        <w:t>Wouter Rosingh (OMREUS), Peter Moran (China Europe Intl. Business School), Michele Simoni (Parthenope University of Naples), Han Ming Chng (China-Europe Intl. Business School)</w:t>
      </w:r>
    </w:p>
    <w:p w14:paraId="1811FE61" w14:textId="77777777" w:rsidR="00713AB7" w:rsidRPr="00A6333A" w:rsidRDefault="00713AB7" w:rsidP="00713AB7">
      <w:pPr>
        <w:widowControl w:val="0"/>
        <w:adjustRightInd w:val="0"/>
        <w:contextualSpacing/>
        <w:jc w:val="both"/>
        <w:rPr>
          <w:sz w:val="22"/>
          <w:szCs w:val="22"/>
        </w:rPr>
      </w:pPr>
    </w:p>
    <w:p w14:paraId="64A39E3B" w14:textId="77777777" w:rsidR="00374975" w:rsidRDefault="00713AB7" w:rsidP="00374975">
      <w:pPr>
        <w:pStyle w:val="ListParagraph"/>
        <w:keepNext/>
        <w:widowControl w:val="0"/>
        <w:numPr>
          <w:ilvl w:val="0"/>
          <w:numId w:val="31"/>
        </w:numPr>
        <w:adjustRightInd w:val="0"/>
        <w:ind w:left="360"/>
        <w:jc w:val="both"/>
        <w:rPr>
          <w:i/>
          <w:iCs/>
          <w:sz w:val="22"/>
          <w:szCs w:val="22"/>
        </w:rPr>
      </w:pPr>
      <w:r w:rsidRPr="00374975">
        <w:rPr>
          <w:i/>
          <w:iCs/>
          <w:sz w:val="22"/>
          <w:szCs w:val="22"/>
        </w:rPr>
        <w:t>“Corporate Data Governance: Are Data Subjects Investors?”</w:t>
      </w:r>
    </w:p>
    <w:p w14:paraId="2E792537" w14:textId="2BB89E74" w:rsidR="00713AB7" w:rsidRPr="00374975" w:rsidRDefault="00713AB7" w:rsidP="00374975">
      <w:pPr>
        <w:pStyle w:val="ListParagraph"/>
        <w:keepNext/>
        <w:widowControl w:val="0"/>
        <w:adjustRightInd w:val="0"/>
        <w:ind w:left="360"/>
        <w:jc w:val="both"/>
        <w:rPr>
          <w:i/>
          <w:iCs/>
          <w:sz w:val="22"/>
          <w:szCs w:val="22"/>
        </w:rPr>
      </w:pPr>
      <w:r w:rsidRPr="00374975">
        <w:rPr>
          <w:sz w:val="22"/>
          <w:szCs w:val="22"/>
        </w:rPr>
        <w:t>Tae Wan Kim (Carnegie Mellon University), Jooho Lee (Pepperdine University), Joseph Xu, Bryan Routledge (both Carnegie Mellon University)</w:t>
      </w:r>
    </w:p>
    <w:p w14:paraId="5F3ECFFD" w14:textId="7CB822D3" w:rsidR="00A6333A" w:rsidRDefault="00A6333A" w:rsidP="00BD685B">
      <w:pPr>
        <w:contextualSpacing/>
        <w:rPr>
          <w:b/>
          <w:bCs/>
          <w:u w:val="single"/>
        </w:rPr>
      </w:pPr>
    </w:p>
    <w:p w14:paraId="065E8486" w14:textId="5FA98CBF" w:rsidR="00BD685B" w:rsidRDefault="00A6333A" w:rsidP="00BD685B">
      <w:pPr>
        <w:contextualSpacing/>
        <w:rPr>
          <w:b/>
          <w:bCs/>
          <w:u w:val="single"/>
        </w:rPr>
      </w:pPr>
      <w:r>
        <w:rPr>
          <w:b/>
          <w:bCs/>
          <w:u w:val="single"/>
        </w:rPr>
        <w:t>B</w:t>
      </w:r>
      <w:r w:rsidR="00BD685B" w:rsidRPr="00E87B13">
        <w:rPr>
          <w:b/>
          <w:bCs/>
          <w:u w:val="single"/>
        </w:rPr>
        <w:t>est Business Ethics Paper Award 2020</w:t>
      </w:r>
    </w:p>
    <w:p w14:paraId="0BEAFBF4" w14:textId="39356CB8" w:rsidR="00A6333A" w:rsidRDefault="00A6333A" w:rsidP="00BD685B">
      <w:pPr>
        <w:contextualSpacing/>
        <w:jc w:val="both"/>
        <w:rPr>
          <w:i/>
          <w:iCs/>
        </w:rPr>
      </w:pPr>
    </w:p>
    <w:p w14:paraId="51133AA5" w14:textId="5198A9BB" w:rsidR="00A6333A" w:rsidRPr="00325628" w:rsidRDefault="00374975" w:rsidP="00BD685B">
      <w:pPr>
        <w:contextualSpacing/>
        <w:jc w:val="both"/>
        <w:rPr>
          <w:i/>
          <w:iCs/>
          <w:sz w:val="22"/>
          <w:szCs w:val="22"/>
        </w:rPr>
      </w:pPr>
      <w:r>
        <w:rPr>
          <w:noProof/>
          <w:u w:val="single"/>
          <w:lang w:eastAsia="de-AT"/>
        </w:rPr>
        <w:drawing>
          <wp:anchor distT="0" distB="0" distL="114300" distR="114300" simplePos="0" relativeHeight="251870208" behindDoc="1" locked="0" layoutInCell="1" allowOverlap="1" wp14:anchorId="0A360241" wp14:editId="39BF704E">
            <wp:simplePos x="0" y="0"/>
            <wp:positionH relativeFrom="margin">
              <wp:posOffset>4892675</wp:posOffset>
            </wp:positionH>
            <wp:positionV relativeFrom="paragraph">
              <wp:posOffset>56515</wp:posOffset>
            </wp:positionV>
            <wp:extent cx="1005205" cy="1181735"/>
            <wp:effectExtent l="0" t="0" r="0" b="0"/>
            <wp:wrapTight wrapText="bothSides">
              <wp:wrapPolygon edited="0">
                <wp:start x="0" y="0"/>
                <wp:lineTo x="0" y="21356"/>
                <wp:lineTo x="21286" y="21356"/>
                <wp:lineTo x="21286" y="0"/>
                <wp:lineTo x="0" y="0"/>
              </wp:wrapPolygon>
            </wp:wrapTight>
            <wp:docPr id="28" name="Picture 2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glasses&#10;&#10;Description automatically generated with medium confidence"/>
                    <pic:cNvPicPr>
                      <a:picLocks noChangeAspect="1" noChangeArrowheads="1"/>
                    </pic:cNvPicPr>
                  </pic:nvPicPr>
                  <pic:blipFill rotWithShape="1">
                    <a:blip r:embed="rId57">
                      <a:extLst>
                        <a:ext uri="{28A0092B-C50C-407E-A947-70E740481C1C}">
                          <a14:useLocalDpi xmlns:a14="http://schemas.microsoft.com/office/drawing/2010/main" val="0"/>
                        </a:ext>
                      </a:extLst>
                    </a:blip>
                    <a:srcRect l="5090" t="4855" r="6721" b="21072"/>
                    <a:stretch/>
                  </pic:blipFill>
                  <pic:spPr bwMode="auto">
                    <a:xfrm>
                      <a:off x="0" y="0"/>
                      <a:ext cx="1005205" cy="118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51E62279" wp14:editId="53854734">
            <wp:simplePos x="0" y="0"/>
            <wp:positionH relativeFrom="margin">
              <wp:posOffset>19050</wp:posOffset>
            </wp:positionH>
            <wp:positionV relativeFrom="margin">
              <wp:posOffset>6425416</wp:posOffset>
            </wp:positionV>
            <wp:extent cx="991870" cy="1170305"/>
            <wp:effectExtent l="0" t="0" r="0" b="0"/>
            <wp:wrapSquare wrapText="bothSides"/>
            <wp:docPr id="29" name="Picture 29" descr="Tricia D. O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icia D. Olsen"/>
                    <pic:cNvPicPr>
                      <a:picLocks noChangeAspect="1" noChangeArrowheads="1"/>
                    </pic:cNvPicPr>
                  </pic:nvPicPr>
                  <pic:blipFill rotWithShape="1">
                    <a:blip r:embed="rId58">
                      <a:extLst>
                        <a:ext uri="{28A0092B-C50C-407E-A947-70E740481C1C}">
                          <a14:useLocalDpi xmlns:a14="http://schemas.microsoft.com/office/drawing/2010/main" val="0"/>
                        </a:ext>
                      </a:extLst>
                    </a:blip>
                    <a:srcRect l="4133" t="1573" r="6708" b="28460"/>
                    <a:stretch/>
                  </pic:blipFill>
                  <pic:spPr bwMode="auto">
                    <a:xfrm>
                      <a:off x="0" y="0"/>
                      <a:ext cx="991870" cy="117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0FA" w:rsidRPr="001E7870">
        <w:rPr>
          <w:i/>
          <w:iCs/>
        </w:rPr>
        <w:t xml:space="preserve"> </w:t>
      </w:r>
      <w:r w:rsidR="00C648FC" w:rsidRPr="00325628">
        <w:rPr>
          <w:i/>
          <w:iCs/>
          <w:sz w:val="22"/>
          <w:szCs w:val="22"/>
        </w:rPr>
        <w:t>“Institutional Strengthening as Ethical Obligation:</w:t>
      </w:r>
      <w:r w:rsidRPr="00325628">
        <w:rPr>
          <w:i/>
          <w:iCs/>
          <w:sz w:val="22"/>
          <w:szCs w:val="22"/>
        </w:rPr>
        <w:t xml:space="preserve"> </w:t>
      </w:r>
      <w:r w:rsidR="00C648FC" w:rsidRPr="00325628">
        <w:rPr>
          <w:i/>
          <w:iCs/>
          <w:sz w:val="22"/>
          <w:szCs w:val="22"/>
        </w:rPr>
        <w:t>An Agonistic Approach to Business Ethics”</w:t>
      </w:r>
    </w:p>
    <w:p w14:paraId="09778141" w14:textId="76A742E7" w:rsidR="00BD685B" w:rsidRPr="00374975" w:rsidRDefault="00C648FC" w:rsidP="00BD685B">
      <w:pPr>
        <w:contextualSpacing/>
        <w:jc w:val="both"/>
      </w:pPr>
      <w:r w:rsidRPr="00374975">
        <w:rPr>
          <w:b/>
          <w:i/>
          <w:iCs/>
          <w:color w:val="0070C0"/>
        </w:rPr>
        <w:t>Tricia Olsen</w:t>
      </w:r>
      <w:r w:rsidR="00BD685B" w:rsidRPr="00374975">
        <w:t xml:space="preserve">, </w:t>
      </w:r>
      <w:r w:rsidR="00FF3E5C" w:rsidRPr="00374975">
        <w:t>University of Denver</w:t>
      </w:r>
      <w:r w:rsidR="00A6333A" w:rsidRPr="00374975">
        <w:t xml:space="preserve"> (Left)</w:t>
      </w:r>
    </w:p>
    <w:p w14:paraId="48A6531C" w14:textId="3A438BDD" w:rsidR="00BD685B" w:rsidRPr="00374975" w:rsidRDefault="00C648FC" w:rsidP="00BD685B">
      <w:pPr>
        <w:contextualSpacing/>
        <w:jc w:val="both"/>
      </w:pPr>
      <w:r w:rsidRPr="00374975">
        <w:rPr>
          <w:b/>
          <w:i/>
          <w:iCs/>
          <w:color w:val="0070C0"/>
        </w:rPr>
        <w:t>Harry Van Buren</w:t>
      </w:r>
      <w:r w:rsidR="00BD685B" w:rsidRPr="00374975">
        <w:t xml:space="preserve">, </w:t>
      </w:r>
      <w:r w:rsidRPr="00374975">
        <w:t>University of St. Thomas</w:t>
      </w:r>
      <w:r w:rsidR="00A6333A" w:rsidRPr="00374975">
        <w:t xml:space="preserve"> (Right)</w:t>
      </w:r>
    </w:p>
    <w:p w14:paraId="1704FA39" w14:textId="77777777" w:rsidR="00A6333A" w:rsidRDefault="00A6333A" w:rsidP="00A6333A">
      <w:pPr>
        <w:keepNext/>
        <w:widowControl w:val="0"/>
        <w:adjustRightInd w:val="0"/>
        <w:contextualSpacing/>
        <w:jc w:val="both"/>
        <w:rPr>
          <w:b/>
          <w:sz w:val="22"/>
          <w:szCs w:val="22"/>
        </w:rPr>
      </w:pPr>
    </w:p>
    <w:p w14:paraId="373EC51D" w14:textId="5838A0C1" w:rsidR="00A6333A" w:rsidRDefault="00A6333A" w:rsidP="00D91CD6">
      <w:pPr>
        <w:keepNext/>
        <w:widowControl w:val="0"/>
        <w:adjustRightInd w:val="0"/>
        <w:contextualSpacing/>
        <w:jc w:val="both"/>
        <w:rPr>
          <w:b/>
          <w:sz w:val="22"/>
          <w:szCs w:val="22"/>
        </w:rPr>
      </w:pPr>
      <w:r w:rsidRPr="00A6333A">
        <w:rPr>
          <w:b/>
          <w:sz w:val="22"/>
          <w:szCs w:val="22"/>
        </w:rPr>
        <w:t>Abstract</w:t>
      </w:r>
    </w:p>
    <w:p w14:paraId="0F7BF5EA" w14:textId="77777777" w:rsidR="00374975" w:rsidRPr="00A6333A" w:rsidRDefault="00374975" w:rsidP="00D91CD6">
      <w:pPr>
        <w:keepNext/>
        <w:widowControl w:val="0"/>
        <w:adjustRightInd w:val="0"/>
        <w:contextualSpacing/>
        <w:jc w:val="both"/>
        <w:rPr>
          <w:b/>
          <w:sz w:val="22"/>
          <w:szCs w:val="22"/>
        </w:rPr>
      </w:pPr>
    </w:p>
    <w:p w14:paraId="7E1CCD30" w14:textId="77777777" w:rsidR="00A6333A" w:rsidRPr="00A6333A" w:rsidRDefault="00A6333A" w:rsidP="00D91CD6">
      <w:pPr>
        <w:widowControl w:val="0"/>
        <w:adjustRightInd w:val="0"/>
        <w:contextualSpacing/>
        <w:jc w:val="both"/>
        <w:rPr>
          <w:color w:val="000000"/>
          <w:sz w:val="22"/>
          <w:szCs w:val="22"/>
          <w:shd w:val="clear" w:color="auto" w:fill="FFFFFF"/>
        </w:rPr>
      </w:pPr>
      <w:r w:rsidRPr="00A6333A">
        <w:rPr>
          <w:color w:val="000000"/>
          <w:sz w:val="22"/>
          <w:szCs w:val="22"/>
          <w:shd w:val="clear" w:color="auto" w:fill="FFFFFF"/>
        </w:rPr>
        <w:t xml:space="preserve">Business ethics scholars often write about institutions as relatively static guidelines with which companies may or may not comply (e.g., “rules of the game”). While some institutions, such as rule of law or stable monetary and fiscal policy, are good for business, we also know </w:t>
      </w:r>
      <w:r w:rsidRPr="00A6333A">
        <w:rPr>
          <w:color w:val="000000"/>
          <w:sz w:val="22"/>
          <w:szCs w:val="22"/>
          <w:shd w:val="clear" w:color="auto" w:fill="FFFFFF"/>
        </w:rPr>
        <w:lastRenderedPageBreak/>
        <w:t xml:space="preserve">that (some) businesses (often) seek to manipulate institutions so that the “rules of the game” are tipped in their favor. In this article, we argue that conceiving of institutions in this way limits the role institutions can play in addressing conflict or contention. Instead, we draw from recent work by political theorist Chantal </w:t>
      </w:r>
      <w:proofErr w:type="spellStart"/>
      <w:r w:rsidRPr="00A6333A">
        <w:rPr>
          <w:color w:val="000000"/>
          <w:sz w:val="22"/>
          <w:szCs w:val="22"/>
          <w:shd w:val="clear" w:color="auto" w:fill="FFFFFF"/>
        </w:rPr>
        <w:t>Mouffe</w:t>
      </w:r>
      <w:proofErr w:type="spellEnd"/>
      <w:r w:rsidRPr="00A6333A">
        <w:rPr>
          <w:color w:val="000000"/>
          <w:sz w:val="22"/>
          <w:szCs w:val="22"/>
          <w:shd w:val="clear" w:color="auto" w:fill="FFFFFF"/>
        </w:rPr>
        <w:t xml:space="preserve"> on agonism and apply it to the corporate context. We develop the notion of agonistic business responsibility, which overcomes the existing limitations in the literature by legitimizing stakeholder voices. This approach acknowledges the perennial nature of dissensus and, rather than lamenting it, recognizes greater legitimacy may be gained through contestation.</w:t>
      </w:r>
    </w:p>
    <w:p w14:paraId="31F89A9B" w14:textId="77777777" w:rsidR="00A6333A" w:rsidRPr="00A6333A" w:rsidRDefault="00A6333A" w:rsidP="00D91CD6">
      <w:pPr>
        <w:adjustRightInd w:val="0"/>
        <w:contextualSpacing/>
        <w:jc w:val="both"/>
        <w:rPr>
          <w:color w:val="000000"/>
          <w:sz w:val="22"/>
          <w:szCs w:val="22"/>
          <w:shd w:val="clear" w:color="auto" w:fill="FFFFFF"/>
        </w:rPr>
      </w:pPr>
    </w:p>
    <w:p w14:paraId="7D8FF6E8" w14:textId="00442FB0" w:rsidR="00A6333A" w:rsidRDefault="00A6333A" w:rsidP="00D91CD6">
      <w:pPr>
        <w:adjustRightInd w:val="0"/>
        <w:contextualSpacing/>
        <w:jc w:val="both"/>
        <w:rPr>
          <w:b/>
          <w:bCs/>
          <w:i/>
          <w:iCs/>
          <w:color w:val="00B0F0"/>
          <w:sz w:val="22"/>
          <w:szCs w:val="22"/>
          <w:shd w:val="clear" w:color="auto" w:fill="FFFFFF"/>
        </w:rPr>
      </w:pPr>
      <w:r w:rsidRPr="00A6333A">
        <w:rPr>
          <w:b/>
          <w:bCs/>
          <w:color w:val="000000"/>
          <w:sz w:val="22"/>
          <w:szCs w:val="22"/>
          <w:shd w:val="clear" w:color="auto" w:fill="FFFFFF"/>
        </w:rPr>
        <w:t xml:space="preserve">A Few Words from </w:t>
      </w:r>
      <w:r w:rsidRPr="006460FA">
        <w:rPr>
          <w:b/>
          <w:bCs/>
          <w:i/>
          <w:iCs/>
          <w:color w:val="00B0F0"/>
          <w:sz w:val="22"/>
          <w:szCs w:val="22"/>
          <w:shd w:val="clear" w:color="auto" w:fill="FFFFFF"/>
        </w:rPr>
        <w:t>Tricia Olsen and Harry Van Buren</w:t>
      </w:r>
    </w:p>
    <w:p w14:paraId="52E63420" w14:textId="77777777" w:rsidR="00374975" w:rsidRPr="00A6333A" w:rsidRDefault="00374975" w:rsidP="00D91CD6">
      <w:pPr>
        <w:adjustRightInd w:val="0"/>
        <w:contextualSpacing/>
        <w:jc w:val="both"/>
        <w:rPr>
          <w:color w:val="000000"/>
          <w:sz w:val="22"/>
          <w:szCs w:val="22"/>
          <w:shd w:val="clear" w:color="auto" w:fill="FFFFFF"/>
        </w:rPr>
      </w:pPr>
    </w:p>
    <w:p w14:paraId="7857E1E6" w14:textId="77777777" w:rsidR="00A6333A" w:rsidRPr="00A6333A" w:rsidRDefault="00A6333A" w:rsidP="00D91CD6">
      <w:pPr>
        <w:adjustRightInd w:val="0"/>
        <w:contextualSpacing/>
        <w:jc w:val="both"/>
        <w:rPr>
          <w:sz w:val="22"/>
          <w:szCs w:val="22"/>
        </w:rPr>
      </w:pPr>
      <w:r w:rsidRPr="00A6333A">
        <w:rPr>
          <w:sz w:val="22"/>
          <w:szCs w:val="22"/>
        </w:rPr>
        <w:t xml:space="preserve">Our paper, “Institutional Strengthening as Ethical Obligation: An Agonistic Approach to Business Ethics,” was inspired by our concerns that capitalism, the institutions that support it, and the business entities of which it is comprised are facing continuing crises of confidence. It is clear to us that the status quo of business practices has contributed to questions around the legitimacy of existing institutions and corporate conduct. We draw from work by political theorist Chantal </w:t>
      </w:r>
      <w:proofErr w:type="spellStart"/>
      <w:r w:rsidRPr="00A6333A">
        <w:rPr>
          <w:sz w:val="22"/>
          <w:szCs w:val="22"/>
        </w:rPr>
        <w:t>Mouffe</w:t>
      </w:r>
      <w:proofErr w:type="spellEnd"/>
      <w:r w:rsidRPr="00A6333A">
        <w:rPr>
          <w:sz w:val="22"/>
          <w:szCs w:val="22"/>
        </w:rPr>
        <w:t xml:space="preserve"> on agonism, applying it to business ethics to develop the notion of agonistic business responsibility.</w:t>
      </w:r>
    </w:p>
    <w:p w14:paraId="5E822818" w14:textId="08A5F63C" w:rsidR="00A6333A" w:rsidRPr="00A6333A" w:rsidRDefault="00A6333A" w:rsidP="00D91CD6">
      <w:pPr>
        <w:adjustRightInd w:val="0"/>
        <w:contextualSpacing/>
        <w:jc w:val="both"/>
        <w:rPr>
          <w:sz w:val="22"/>
          <w:szCs w:val="22"/>
        </w:rPr>
      </w:pPr>
    </w:p>
    <w:p w14:paraId="4248FE28" w14:textId="77777777" w:rsidR="00A6333A" w:rsidRPr="00A6333A" w:rsidRDefault="00A6333A" w:rsidP="00374975">
      <w:pPr>
        <w:contextualSpacing/>
        <w:jc w:val="both"/>
        <w:rPr>
          <w:sz w:val="22"/>
          <w:szCs w:val="22"/>
        </w:rPr>
      </w:pPr>
      <w:r w:rsidRPr="00A6333A">
        <w:rPr>
          <w:sz w:val="22"/>
          <w:szCs w:val="22"/>
        </w:rPr>
        <w:t xml:space="preserve">Business ethics scholars often write about institutions as relatively static boundaries with which companies may or may not comply; in the short-term, institutions function as largely exogenous forces. Rather than being static, fixed, and exogenous, institutions can be shaped, modified, and endogenous in ways that work to the benefit of businesses and their owners and to the detriment of non-owner stakeholders. </w:t>
      </w:r>
      <w:r w:rsidRPr="00A6333A">
        <w:rPr>
          <w:sz w:val="22"/>
          <w:szCs w:val="22"/>
        </w:rPr>
        <w:fldChar w:fldCharType="begin"/>
      </w:r>
      <w:r w:rsidRPr="00A6333A">
        <w:rPr>
          <w:sz w:val="22"/>
          <w:szCs w:val="22"/>
        </w:rPr>
        <w:instrText xml:space="preserve"> INCLUDEPICTURE "https://business.stthomas.edu/_media-library/faculty-research/_images/opus-college-business-faculty-vanburen.jpg" \* MERGEFORMATINET </w:instrText>
      </w:r>
      <w:r w:rsidRPr="00A6333A">
        <w:rPr>
          <w:sz w:val="22"/>
          <w:szCs w:val="22"/>
        </w:rPr>
        <w:fldChar w:fldCharType="end"/>
      </w:r>
    </w:p>
    <w:p w14:paraId="054B0B6B" w14:textId="77777777" w:rsidR="00A6333A" w:rsidRPr="00A6333A" w:rsidRDefault="00A6333A" w:rsidP="00D91CD6">
      <w:pPr>
        <w:adjustRightInd w:val="0"/>
        <w:contextualSpacing/>
        <w:jc w:val="both"/>
        <w:rPr>
          <w:sz w:val="22"/>
          <w:szCs w:val="22"/>
        </w:rPr>
      </w:pPr>
    </w:p>
    <w:p w14:paraId="2B01B4E8" w14:textId="77777777" w:rsidR="00A6333A" w:rsidRPr="00A6333A" w:rsidRDefault="00A6333A" w:rsidP="00D91CD6">
      <w:pPr>
        <w:adjustRightInd w:val="0"/>
        <w:contextualSpacing/>
        <w:jc w:val="both"/>
        <w:rPr>
          <w:sz w:val="22"/>
          <w:szCs w:val="22"/>
        </w:rPr>
      </w:pPr>
      <w:r w:rsidRPr="00A6333A">
        <w:rPr>
          <w:sz w:val="22"/>
          <w:szCs w:val="22"/>
        </w:rPr>
        <w:t xml:space="preserve">In our paper, we develop the notion of “agonistic business responsibility” which rests on the notion that deliberative processes are rife with problems and that relationships with adversaries need not be antagonistic in nature. Instead, agonistic business responsibility requires that actors treat one another with common civility; that they respect, if not agree with, differing positions; and that they bring a genuine willingness to find common ground. Recognizing difference, rather than shunning or silencing it, helps facilitate articulating common concerns and identifying innovative solutions. </w:t>
      </w:r>
    </w:p>
    <w:p w14:paraId="7B85E21F" w14:textId="77777777" w:rsidR="00A6333A" w:rsidRPr="00A6333A" w:rsidRDefault="00A6333A" w:rsidP="00A6333A">
      <w:pPr>
        <w:adjustRightInd w:val="0"/>
        <w:contextualSpacing/>
        <w:jc w:val="both"/>
        <w:rPr>
          <w:sz w:val="22"/>
          <w:szCs w:val="22"/>
        </w:rPr>
      </w:pPr>
    </w:p>
    <w:p w14:paraId="5A40C828" w14:textId="77777777" w:rsidR="00A6333A" w:rsidRPr="00A6333A" w:rsidRDefault="00A6333A" w:rsidP="00A6333A">
      <w:pPr>
        <w:adjustRightInd w:val="0"/>
        <w:contextualSpacing/>
        <w:jc w:val="both"/>
        <w:rPr>
          <w:sz w:val="22"/>
          <w:szCs w:val="22"/>
        </w:rPr>
      </w:pPr>
      <w:r w:rsidRPr="00A6333A">
        <w:rPr>
          <w:sz w:val="22"/>
          <w:szCs w:val="22"/>
        </w:rPr>
        <w:t>Agonistic business responsibility requires that business leaders become comfortable with, and recognize the perennial nature of, contestation. Dissensus is perhaps one of the few constants as business-society relations are continually negotiated and renegotiated as conditions change. Agonistic business responsibility requires businesses to engage and strengthen institutions and, importantly, to actively avoid weakening them. One way to do that, somewhat ironically, is to support institutions and mechanisms that allow for, and even embrace, contestation.</w:t>
      </w:r>
    </w:p>
    <w:p w14:paraId="024B7AFB" w14:textId="77777777" w:rsidR="00A6333A" w:rsidRPr="00A6333A" w:rsidRDefault="00A6333A" w:rsidP="00A6333A">
      <w:pPr>
        <w:adjustRightInd w:val="0"/>
        <w:contextualSpacing/>
        <w:jc w:val="both"/>
        <w:rPr>
          <w:sz w:val="22"/>
          <w:szCs w:val="22"/>
        </w:rPr>
      </w:pPr>
    </w:p>
    <w:p w14:paraId="24B9977F" w14:textId="77777777" w:rsidR="00A6333A" w:rsidRDefault="00A6333A" w:rsidP="00A6333A">
      <w:pPr>
        <w:adjustRightInd w:val="0"/>
        <w:contextualSpacing/>
        <w:jc w:val="both"/>
      </w:pPr>
      <w:r w:rsidRPr="00A6333A">
        <w:rPr>
          <w:sz w:val="22"/>
          <w:szCs w:val="22"/>
        </w:rPr>
        <w:t xml:space="preserve">In closing, we would like to thank both the members of the 2020 best business ethics paper committee as well as the </w:t>
      </w:r>
      <w:r w:rsidRPr="00A6333A">
        <w:rPr>
          <w:i/>
          <w:iCs/>
          <w:sz w:val="22"/>
          <w:szCs w:val="22"/>
        </w:rPr>
        <w:t>Journal of Business Ethics</w:t>
      </w:r>
      <w:r w:rsidRPr="00A6333A">
        <w:rPr>
          <w:sz w:val="22"/>
          <w:szCs w:val="22"/>
        </w:rPr>
        <w:t xml:space="preserve"> for its sponsorship of this award</w:t>
      </w:r>
      <w:r w:rsidRPr="002925D5">
        <w:t>.</w:t>
      </w:r>
    </w:p>
    <w:p w14:paraId="4A0E857E" w14:textId="77777777" w:rsidR="00A6333A" w:rsidRDefault="00A6333A" w:rsidP="00BD685B">
      <w:pPr>
        <w:jc w:val="both"/>
        <w:rPr>
          <w:sz w:val="22"/>
          <w:szCs w:val="22"/>
          <w:u w:val="single"/>
          <w:lang w:eastAsia="de-AT"/>
        </w:rPr>
      </w:pPr>
    </w:p>
    <w:p w14:paraId="5DD4C3EC" w14:textId="28B1DA40" w:rsidR="00BD685B" w:rsidRPr="00A6333A" w:rsidRDefault="00BD685B" w:rsidP="00BD685B">
      <w:pPr>
        <w:jc w:val="both"/>
        <w:rPr>
          <w:sz w:val="22"/>
          <w:szCs w:val="22"/>
          <w:u w:val="single"/>
          <w:lang w:eastAsia="de-AT"/>
        </w:rPr>
      </w:pPr>
      <w:r w:rsidRPr="00A6333A">
        <w:rPr>
          <w:sz w:val="22"/>
          <w:szCs w:val="22"/>
          <w:u w:val="single"/>
          <w:lang w:eastAsia="de-AT"/>
        </w:rPr>
        <w:t>The other finalists are:</w:t>
      </w:r>
    </w:p>
    <w:p w14:paraId="466D0DD3" w14:textId="77777777" w:rsidR="00BD685B" w:rsidRPr="00A6333A" w:rsidRDefault="00BD685B" w:rsidP="00BD685B">
      <w:pPr>
        <w:jc w:val="both"/>
        <w:rPr>
          <w:sz w:val="22"/>
          <w:szCs w:val="22"/>
          <w:lang w:eastAsia="de-AT"/>
        </w:rPr>
      </w:pPr>
    </w:p>
    <w:p w14:paraId="6EB6DBDC" w14:textId="6D5B0812" w:rsidR="00374975" w:rsidRDefault="00FB12B4" w:rsidP="00BD685B">
      <w:pPr>
        <w:pStyle w:val="ListParagraph"/>
        <w:numPr>
          <w:ilvl w:val="0"/>
          <w:numId w:val="31"/>
        </w:numPr>
        <w:ind w:left="360"/>
        <w:jc w:val="both"/>
        <w:rPr>
          <w:i/>
          <w:iCs/>
          <w:sz w:val="22"/>
          <w:szCs w:val="22"/>
        </w:rPr>
      </w:pPr>
      <w:r w:rsidRPr="00374975">
        <w:rPr>
          <w:i/>
          <w:iCs/>
          <w:sz w:val="22"/>
          <w:szCs w:val="22"/>
        </w:rPr>
        <w:t>“</w:t>
      </w:r>
      <w:r w:rsidR="00374975">
        <w:rPr>
          <w:i/>
          <w:iCs/>
          <w:sz w:val="22"/>
          <w:szCs w:val="22"/>
        </w:rPr>
        <w:t>A</w:t>
      </w:r>
      <w:r w:rsidR="00514CCF">
        <w:rPr>
          <w:i/>
          <w:iCs/>
          <w:sz w:val="22"/>
          <w:szCs w:val="22"/>
        </w:rPr>
        <w:t xml:space="preserve"> </w:t>
      </w:r>
      <w:r w:rsidRPr="00374975">
        <w:rPr>
          <w:i/>
          <w:iCs/>
          <w:sz w:val="22"/>
          <w:szCs w:val="22"/>
        </w:rPr>
        <w:t>Common Good Perspective on Deliberative Democracy in Busines</w:t>
      </w:r>
      <w:r w:rsidR="00364C0C" w:rsidRPr="00374975">
        <w:rPr>
          <w:i/>
          <w:iCs/>
          <w:sz w:val="22"/>
          <w:szCs w:val="22"/>
        </w:rPr>
        <w:t>s</w:t>
      </w:r>
      <w:r w:rsidRPr="00374975">
        <w:rPr>
          <w:i/>
          <w:iCs/>
          <w:sz w:val="22"/>
          <w:szCs w:val="22"/>
        </w:rPr>
        <w:t>: Learning from Aristotle’s Ethics”</w:t>
      </w:r>
    </w:p>
    <w:p w14:paraId="1F5532B2" w14:textId="5C48C4E8" w:rsidR="00FB12B4" w:rsidRPr="00374975" w:rsidRDefault="00FB12B4" w:rsidP="00374975">
      <w:pPr>
        <w:pStyle w:val="ListParagraph"/>
        <w:ind w:left="360"/>
        <w:jc w:val="both"/>
        <w:rPr>
          <w:i/>
          <w:iCs/>
          <w:sz w:val="22"/>
          <w:szCs w:val="22"/>
        </w:rPr>
      </w:pPr>
      <w:r w:rsidRPr="00374975">
        <w:rPr>
          <w:sz w:val="22"/>
          <w:szCs w:val="22"/>
        </w:rPr>
        <w:t>Sandrine Frémeaux, Christian Voegtlin (all Audencia Business School)</w:t>
      </w:r>
    </w:p>
    <w:p w14:paraId="288AE33F" w14:textId="6BE80356" w:rsidR="00D94A34" w:rsidRPr="00A6333A" w:rsidRDefault="00D94A34" w:rsidP="00BD685B">
      <w:pPr>
        <w:jc w:val="both"/>
        <w:rPr>
          <w:sz w:val="22"/>
          <w:szCs w:val="22"/>
        </w:rPr>
      </w:pPr>
    </w:p>
    <w:p w14:paraId="45A91202" w14:textId="77777777" w:rsidR="00374975" w:rsidRDefault="00BD685B" w:rsidP="00374975">
      <w:pPr>
        <w:pStyle w:val="ListParagraph"/>
        <w:numPr>
          <w:ilvl w:val="0"/>
          <w:numId w:val="31"/>
        </w:numPr>
        <w:ind w:left="360"/>
        <w:jc w:val="both"/>
        <w:rPr>
          <w:i/>
          <w:iCs/>
          <w:sz w:val="22"/>
          <w:szCs w:val="22"/>
          <w:lang w:eastAsia="de-AT"/>
        </w:rPr>
      </w:pPr>
      <w:r w:rsidRPr="00374975">
        <w:rPr>
          <w:i/>
          <w:iCs/>
          <w:sz w:val="22"/>
          <w:szCs w:val="22"/>
        </w:rPr>
        <w:t>“</w:t>
      </w:r>
      <w:r w:rsidR="005F4ADE" w:rsidRPr="00374975">
        <w:rPr>
          <w:i/>
          <w:iCs/>
          <w:sz w:val="22"/>
          <w:szCs w:val="22"/>
        </w:rPr>
        <w:t>Lean as Mean: When Values Converge to Produce Depersonalized Bullying”</w:t>
      </w:r>
    </w:p>
    <w:p w14:paraId="15246263" w14:textId="04DDA254" w:rsidR="00BD685B" w:rsidRPr="00374975" w:rsidRDefault="000151B4" w:rsidP="00374975">
      <w:pPr>
        <w:pStyle w:val="ListParagraph"/>
        <w:ind w:left="360"/>
        <w:jc w:val="both"/>
        <w:rPr>
          <w:i/>
          <w:iCs/>
          <w:sz w:val="22"/>
          <w:szCs w:val="22"/>
          <w:lang w:eastAsia="de-AT"/>
        </w:rPr>
      </w:pPr>
      <w:r w:rsidRPr="00374975">
        <w:rPr>
          <w:rStyle w:val="Emphasis"/>
          <w:i w:val="0"/>
          <w:iCs w:val="0"/>
          <w:sz w:val="22"/>
          <w:szCs w:val="22"/>
        </w:rPr>
        <w:t>Samir Shrivastava, Robert Jones, Nikola Djurkovic (all Swinburne University of Technology)</w:t>
      </w:r>
    </w:p>
    <w:p w14:paraId="46BC25F6" w14:textId="3CB6B1EB" w:rsidR="00374975" w:rsidRDefault="00374975" w:rsidP="00BD685B">
      <w:pPr>
        <w:shd w:val="clear" w:color="auto" w:fill="FFFFFF"/>
        <w:jc w:val="both"/>
        <w:rPr>
          <w:sz w:val="22"/>
          <w:szCs w:val="22"/>
        </w:rPr>
      </w:pPr>
    </w:p>
    <w:p w14:paraId="47D44D34" w14:textId="36A28CA6" w:rsidR="00FD0753" w:rsidRDefault="00FD0753" w:rsidP="00BD685B">
      <w:pPr>
        <w:shd w:val="clear" w:color="auto" w:fill="FFFFFF"/>
        <w:jc w:val="both"/>
        <w:rPr>
          <w:sz w:val="22"/>
          <w:szCs w:val="22"/>
        </w:rPr>
      </w:pPr>
    </w:p>
    <w:p w14:paraId="14FA7E18" w14:textId="77777777" w:rsidR="00FD0753" w:rsidRPr="00A6333A" w:rsidRDefault="00FD0753" w:rsidP="00BD685B">
      <w:pPr>
        <w:shd w:val="clear" w:color="auto" w:fill="FFFFFF"/>
        <w:jc w:val="both"/>
        <w:rPr>
          <w:sz w:val="22"/>
          <w:szCs w:val="22"/>
        </w:rPr>
      </w:pPr>
    </w:p>
    <w:p w14:paraId="54E18DF8" w14:textId="77777777" w:rsidR="00374975" w:rsidRDefault="000151B4" w:rsidP="001E7870">
      <w:pPr>
        <w:pStyle w:val="ListParagraph"/>
        <w:numPr>
          <w:ilvl w:val="0"/>
          <w:numId w:val="31"/>
        </w:numPr>
        <w:shd w:val="clear" w:color="auto" w:fill="FFFFFF"/>
        <w:ind w:left="360"/>
        <w:jc w:val="both"/>
        <w:rPr>
          <w:i/>
          <w:iCs/>
          <w:sz w:val="22"/>
          <w:szCs w:val="22"/>
        </w:rPr>
      </w:pPr>
      <w:r w:rsidRPr="00374975">
        <w:rPr>
          <w:i/>
          <w:iCs/>
          <w:sz w:val="22"/>
          <w:szCs w:val="22"/>
        </w:rPr>
        <w:lastRenderedPageBreak/>
        <w:t>“Care Ethics in Social Entrepreneurship: Contextual Understanding”</w:t>
      </w:r>
    </w:p>
    <w:p w14:paraId="29AD7B13" w14:textId="05BD93F3" w:rsidR="002925D5" w:rsidRPr="00374975" w:rsidRDefault="000151B4" w:rsidP="00374975">
      <w:pPr>
        <w:pStyle w:val="ListParagraph"/>
        <w:shd w:val="clear" w:color="auto" w:fill="FFFFFF"/>
        <w:ind w:left="360"/>
        <w:jc w:val="both"/>
        <w:rPr>
          <w:i/>
          <w:iCs/>
          <w:sz w:val="22"/>
          <w:szCs w:val="22"/>
        </w:rPr>
      </w:pPr>
      <w:r w:rsidRPr="00374975">
        <w:rPr>
          <w:rStyle w:val="Emphasis"/>
          <w:i w:val="0"/>
          <w:iCs w:val="0"/>
          <w:sz w:val="22"/>
          <w:szCs w:val="22"/>
        </w:rPr>
        <w:t>Subhanjan Sengupta (Birla Institute of Management Technology), Hanna P. Lehtimäki (University of Eastern Finland)</w:t>
      </w:r>
    </w:p>
    <w:p w14:paraId="2766FCE6" w14:textId="0E1F58D2" w:rsidR="00BD685B" w:rsidRDefault="00BD685B" w:rsidP="00BD685B">
      <w:pPr>
        <w:widowControl w:val="0"/>
        <w:adjustRightInd w:val="0"/>
        <w:contextualSpacing/>
        <w:jc w:val="both"/>
        <w:rPr>
          <w:color w:val="FF0000"/>
        </w:rPr>
      </w:pPr>
    </w:p>
    <w:p w14:paraId="67C13087" w14:textId="77777777" w:rsidR="00325628" w:rsidRPr="00BB11C6" w:rsidRDefault="00325628" w:rsidP="00325628">
      <w:pPr>
        <w:contextualSpacing/>
        <w:jc w:val="both"/>
        <w:rPr>
          <w:b/>
          <w:bCs/>
          <w:u w:val="single"/>
        </w:rPr>
      </w:pPr>
      <w:r w:rsidRPr="00E87B13">
        <w:rPr>
          <w:b/>
          <w:bCs/>
          <w:u w:val="single"/>
        </w:rPr>
        <w:t>William C. Frederick Doctoral Dissertation Award 2020</w:t>
      </w:r>
    </w:p>
    <w:p w14:paraId="796FA745" w14:textId="77777777" w:rsidR="00325628" w:rsidRPr="00080754" w:rsidRDefault="00325628" w:rsidP="00325628">
      <w:r>
        <w:fldChar w:fldCharType="begin"/>
      </w:r>
      <w:r>
        <w:instrText xml:space="preserve"> INCLUDEPICTURE "https://cdn.theconversation.com/avatars/1056823/width238/file-20200501-42956-1o08jtv.jpg" \* MERGEFORMATINET </w:instrText>
      </w:r>
      <w:r>
        <w:fldChar w:fldCharType="end"/>
      </w:r>
    </w:p>
    <w:p w14:paraId="4B71086A" w14:textId="77777777" w:rsidR="00325628" w:rsidRPr="00FD0753" w:rsidRDefault="00325628" w:rsidP="00325628">
      <w:pPr>
        <w:contextualSpacing/>
        <w:jc w:val="both"/>
        <w:rPr>
          <w:i/>
          <w:iCs/>
          <w:sz w:val="22"/>
          <w:szCs w:val="22"/>
        </w:rPr>
      </w:pPr>
      <w:r w:rsidRPr="00FD0753">
        <w:rPr>
          <w:noProof/>
          <w:sz w:val="22"/>
          <w:szCs w:val="22"/>
        </w:rPr>
        <w:drawing>
          <wp:anchor distT="0" distB="0" distL="114300" distR="114300" simplePos="0" relativeHeight="251885568" behindDoc="0" locked="0" layoutInCell="1" allowOverlap="1" wp14:anchorId="65BB7153" wp14:editId="62F76D78">
            <wp:simplePos x="0" y="0"/>
            <wp:positionH relativeFrom="column">
              <wp:posOffset>27696</wp:posOffset>
            </wp:positionH>
            <wp:positionV relativeFrom="paragraph">
              <wp:posOffset>4640</wp:posOffset>
            </wp:positionV>
            <wp:extent cx="986155" cy="1230630"/>
            <wp:effectExtent l="0" t="0" r="4445" b="7620"/>
            <wp:wrapTight wrapText="bothSides">
              <wp:wrapPolygon edited="0">
                <wp:start x="0" y="0"/>
                <wp:lineTo x="0" y="21399"/>
                <wp:lineTo x="21280" y="21399"/>
                <wp:lineTo x="21280" y="0"/>
                <wp:lineTo x="0" y="0"/>
              </wp:wrapPolygon>
            </wp:wrapTight>
            <wp:docPr id="33" name="Picture 33" descr="Greg Molecke –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g Molecke – The Conversation"/>
                    <pic:cNvPicPr>
                      <a:picLocks noChangeAspect="1"/>
                    </pic:cNvPicPr>
                  </pic:nvPicPr>
                  <pic:blipFill rotWithShape="1">
                    <a:blip r:embed="rId59">
                      <a:extLst>
                        <a:ext uri="{28A0092B-C50C-407E-A947-70E740481C1C}">
                          <a14:useLocalDpi xmlns:a14="http://schemas.microsoft.com/office/drawing/2010/main" val="0"/>
                        </a:ext>
                      </a:extLst>
                    </a:blip>
                    <a:srcRect l="2481" t="-848" r="19684" b="3822"/>
                    <a:stretch/>
                  </pic:blipFill>
                  <pic:spPr bwMode="auto">
                    <a:xfrm>
                      <a:off x="0" y="0"/>
                      <a:ext cx="98615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0753">
        <w:rPr>
          <w:i/>
          <w:iCs/>
          <w:sz w:val="22"/>
          <w:szCs w:val="22"/>
        </w:rPr>
        <w:t>“Accounting for Social Impact: Constraints, Cognition, Constructions”</w:t>
      </w:r>
    </w:p>
    <w:p w14:paraId="4A5C9835" w14:textId="77777777" w:rsidR="00325628" w:rsidRPr="00D03B31" w:rsidRDefault="00325628" w:rsidP="00325628">
      <w:pPr>
        <w:widowControl w:val="0"/>
        <w:adjustRightInd w:val="0"/>
        <w:contextualSpacing/>
        <w:jc w:val="both"/>
      </w:pPr>
      <w:r w:rsidRPr="00D03B31">
        <w:rPr>
          <w:b/>
          <w:i/>
          <w:iCs/>
          <w:color w:val="0070C0"/>
        </w:rPr>
        <w:t>Greg Molecke</w:t>
      </w:r>
      <w:r w:rsidRPr="00D03B31">
        <w:rPr>
          <w:bCs/>
        </w:rPr>
        <w:t>,</w:t>
      </w:r>
      <w:r w:rsidRPr="00D03B31">
        <w:t> University of Exeter, dissertation completed at Grenoble Ecole de Management</w:t>
      </w:r>
    </w:p>
    <w:p w14:paraId="5D4810F4" w14:textId="77777777" w:rsidR="00325628" w:rsidRPr="00FC4DA1" w:rsidRDefault="00325628" w:rsidP="00325628">
      <w:pPr>
        <w:widowControl w:val="0"/>
        <w:adjustRightInd w:val="0"/>
        <w:contextualSpacing/>
        <w:jc w:val="both"/>
        <w:rPr>
          <w:sz w:val="22"/>
          <w:szCs w:val="22"/>
        </w:rPr>
      </w:pPr>
    </w:p>
    <w:p w14:paraId="30BF4977" w14:textId="722914B0" w:rsidR="00325628" w:rsidRDefault="00325628" w:rsidP="00325628">
      <w:pPr>
        <w:contextualSpacing/>
        <w:jc w:val="both"/>
        <w:rPr>
          <w:b/>
          <w:bCs/>
          <w:i/>
          <w:iCs/>
          <w:color w:val="00B0F0"/>
          <w:sz w:val="22"/>
          <w:szCs w:val="22"/>
        </w:rPr>
      </w:pPr>
      <w:r w:rsidRPr="00D91CD6">
        <w:rPr>
          <w:b/>
          <w:bCs/>
          <w:sz w:val="22"/>
          <w:szCs w:val="22"/>
        </w:rPr>
        <w:t xml:space="preserve">A Few Words from </w:t>
      </w:r>
      <w:r w:rsidRPr="006460FA">
        <w:rPr>
          <w:b/>
          <w:bCs/>
          <w:i/>
          <w:iCs/>
          <w:color w:val="00B0F0"/>
          <w:sz w:val="22"/>
          <w:szCs w:val="22"/>
        </w:rPr>
        <w:t>Greg Molecke</w:t>
      </w:r>
    </w:p>
    <w:p w14:paraId="2D0BA3D7" w14:textId="77777777" w:rsidR="00325628" w:rsidRPr="00D91CD6" w:rsidRDefault="00325628" w:rsidP="00325628">
      <w:pPr>
        <w:contextualSpacing/>
        <w:jc w:val="both"/>
        <w:rPr>
          <w:b/>
          <w:bCs/>
          <w:sz w:val="22"/>
          <w:szCs w:val="22"/>
        </w:rPr>
      </w:pPr>
    </w:p>
    <w:p w14:paraId="3572387E" w14:textId="77777777" w:rsidR="00325628" w:rsidRPr="00D91CD6" w:rsidRDefault="00325628" w:rsidP="00325628">
      <w:pPr>
        <w:contextualSpacing/>
        <w:jc w:val="both"/>
        <w:rPr>
          <w:sz w:val="22"/>
          <w:szCs w:val="22"/>
        </w:rPr>
      </w:pPr>
      <w:r w:rsidRPr="00D91CD6">
        <w:rPr>
          <w:sz w:val="22"/>
          <w:szCs w:val="22"/>
        </w:rPr>
        <w:t>am honored to have received the SIM 2020 Best Dissertation Award. My dissertation came from a long series of questions I grapple with: How do organizations that seek to have a positive impact in the world know if and how much impact they actually create? How do people who want to support social organizations know whom best to support? How does one choose which impact measures to use from the many possibilities available? And, how can we learn how to better make a difference using social impact metrics? The answers I found in my dissertation were that organizations often do not use any of the impact measures academia has created, and at the same time, they use them all. In practice, measurement frameworks are best understood as exercises in bricolage, where bits-and-pieces of different measures are harvested away from their original frameworks and merged together to make a Frankenstein’s monster of impact measures that somehow suffices. The creation of metrics in this manner is highly negotiated and better understood as sociological trust- and legitimacy-building processes rather than as objective quantifications of impact. Also, they tend to overemphasize the scale and reach of outputs as an input.</w:t>
      </w:r>
    </w:p>
    <w:p w14:paraId="79EE0094" w14:textId="77777777" w:rsidR="00325628" w:rsidRPr="00D91CD6" w:rsidRDefault="00325628" w:rsidP="00325628">
      <w:pPr>
        <w:contextualSpacing/>
        <w:jc w:val="both"/>
        <w:rPr>
          <w:sz w:val="22"/>
          <w:szCs w:val="22"/>
        </w:rPr>
      </w:pPr>
    </w:p>
    <w:p w14:paraId="3A99208E" w14:textId="77777777" w:rsidR="00325628" w:rsidRPr="00D91CD6" w:rsidRDefault="00325628" w:rsidP="00325628">
      <w:pPr>
        <w:contextualSpacing/>
        <w:jc w:val="both"/>
        <w:rPr>
          <w:sz w:val="22"/>
          <w:szCs w:val="22"/>
        </w:rPr>
      </w:pPr>
      <w:r w:rsidRPr="00D91CD6">
        <w:rPr>
          <w:sz w:val="22"/>
          <w:szCs w:val="22"/>
        </w:rPr>
        <w:t xml:space="preserve">I hope this work helps people understand how to improve the social “bang for the buck” that they get as they </w:t>
      </w:r>
      <w:proofErr w:type="spellStart"/>
      <w:r w:rsidRPr="00D91CD6">
        <w:rPr>
          <w:sz w:val="22"/>
          <w:szCs w:val="22"/>
        </w:rPr>
        <w:t>endeavour</w:t>
      </w:r>
      <w:proofErr w:type="spellEnd"/>
      <w:r w:rsidRPr="00D91CD6">
        <w:rPr>
          <w:sz w:val="22"/>
          <w:szCs w:val="22"/>
        </w:rPr>
        <w:t xml:space="preserve"> to create social impact, either themselves or indirectly through their support of others. I also love feeling like my work might add a (small) contribution to making the world a better place.</w:t>
      </w:r>
    </w:p>
    <w:p w14:paraId="1F82CBEB" w14:textId="77777777" w:rsidR="00325628" w:rsidRPr="00D91CD6" w:rsidRDefault="00325628" w:rsidP="00325628">
      <w:pPr>
        <w:contextualSpacing/>
        <w:jc w:val="both"/>
        <w:rPr>
          <w:sz w:val="22"/>
          <w:szCs w:val="22"/>
        </w:rPr>
      </w:pPr>
    </w:p>
    <w:p w14:paraId="77D5B229" w14:textId="77777777" w:rsidR="00325628" w:rsidRPr="00D91CD6" w:rsidRDefault="00325628" w:rsidP="00325628">
      <w:pPr>
        <w:contextualSpacing/>
        <w:jc w:val="both"/>
        <w:rPr>
          <w:sz w:val="22"/>
          <w:szCs w:val="22"/>
        </w:rPr>
      </w:pPr>
      <w:r w:rsidRPr="00D91CD6">
        <w:rPr>
          <w:sz w:val="22"/>
          <w:szCs w:val="22"/>
        </w:rPr>
        <w:t xml:space="preserve">Now that it is finished, I also realized how lucky I was to have a wonderful advisor Jonatan </w:t>
      </w:r>
      <w:proofErr w:type="spellStart"/>
      <w:r w:rsidRPr="00D91CD6">
        <w:rPr>
          <w:sz w:val="22"/>
          <w:szCs w:val="22"/>
        </w:rPr>
        <w:t>Pinkse</w:t>
      </w:r>
      <w:proofErr w:type="spellEnd"/>
      <w:r w:rsidRPr="00D91CD6">
        <w:rPr>
          <w:sz w:val="22"/>
          <w:szCs w:val="22"/>
        </w:rPr>
        <w:t xml:space="preserve"> who taught me well as well as a robust and engaged community at the Grenoble Ecole de Management that not only challenged me to go deeper but also raised my vision to new and unexpected theories. Perhaps the greatest thing about the Academy of Management is that I still get to connect to all of you across our many institutions and research projects. Thank you all!</w:t>
      </w:r>
    </w:p>
    <w:p w14:paraId="5C20CD26" w14:textId="77777777" w:rsidR="00325628" w:rsidRPr="00D91CD6" w:rsidRDefault="00325628" w:rsidP="00325628">
      <w:pPr>
        <w:contextualSpacing/>
        <w:jc w:val="both"/>
        <w:rPr>
          <w:sz w:val="22"/>
          <w:szCs w:val="22"/>
        </w:rPr>
      </w:pPr>
    </w:p>
    <w:p w14:paraId="716B0730" w14:textId="77777777" w:rsidR="00325628" w:rsidRPr="00D91CD6" w:rsidRDefault="00325628" w:rsidP="00325628">
      <w:pPr>
        <w:keepNext/>
        <w:widowControl w:val="0"/>
        <w:adjustRightInd w:val="0"/>
        <w:contextualSpacing/>
        <w:jc w:val="both"/>
        <w:rPr>
          <w:sz w:val="22"/>
          <w:szCs w:val="22"/>
          <w:u w:val="single"/>
        </w:rPr>
      </w:pPr>
      <w:r w:rsidRPr="00D91CD6">
        <w:rPr>
          <w:sz w:val="22"/>
          <w:szCs w:val="22"/>
          <w:u w:val="single"/>
        </w:rPr>
        <w:t>The other finalists are:</w:t>
      </w:r>
    </w:p>
    <w:p w14:paraId="31FFBB38" w14:textId="77777777" w:rsidR="00325628" w:rsidRPr="00D91CD6" w:rsidRDefault="00325628" w:rsidP="00325628">
      <w:pPr>
        <w:widowControl w:val="0"/>
        <w:adjustRightInd w:val="0"/>
        <w:contextualSpacing/>
        <w:jc w:val="both"/>
        <w:rPr>
          <w:sz w:val="22"/>
          <w:szCs w:val="22"/>
        </w:rPr>
      </w:pPr>
    </w:p>
    <w:p w14:paraId="293D8AD9" w14:textId="77777777" w:rsidR="00DC0C96" w:rsidRDefault="00325628" w:rsidP="00DC0C96">
      <w:pPr>
        <w:pStyle w:val="ListParagraph"/>
        <w:widowControl w:val="0"/>
        <w:numPr>
          <w:ilvl w:val="0"/>
          <w:numId w:val="32"/>
        </w:numPr>
        <w:adjustRightInd w:val="0"/>
        <w:jc w:val="both"/>
        <w:rPr>
          <w:i/>
          <w:iCs/>
          <w:sz w:val="22"/>
          <w:szCs w:val="22"/>
        </w:rPr>
      </w:pPr>
      <w:r w:rsidRPr="00D91CD6">
        <w:rPr>
          <w:i/>
          <w:iCs/>
          <w:sz w:val="22"/>
          <w:szCs w:val="22"/>
        </w:rPr>
        <w:t>“Organizing for Sustainable Change: Collective Entrepreneurship in the German Energy Sector”</w:t>
      </w:r>
    </w:p>
    <w:p w14:paraId="2906E1B8" w14:textId="19F6B9AB" w:rsidR="00325628" w:rsidRPr="00DC0C96" w:rsidRDefault="00325628" w:rsidP="00DC0C96">
      <w:pPr>
        <w:pStyle w:val="ListParagraph"/>
        <w:widowControl w:val="0"/>
        <w:adjustRightInd w:val="0"/>
        <w:ind w:left="288"/>
        <w:jc w:val="both"/>
        <w:rPr>
          <w:i/>
          <w:iCs/>
          <w:sz w:val="22"/>
          <w:szCs w:val="22"/>
        </w:rPr>
      </w:pPr>
      <w:r w:rsidRPr="00DC0C96">
        <w:rPr>
          <w:sz w:val="22"/>
          <w:szCs w:val="22"/>
        </w:rPr>
        <w:t>Björn C. Mitzinneck, University of Groningen, dissertation completed at Cornell University</w:t>
      </w:r>
    </w:p>
    <w:p w14:paraId="080E16F4" w14:textId="2184A4B5" w:rsidR="00325628" w:rsidRPr="00D91CD6" w:rsidRDefault="00325628" w:rsidP="00325628">
      <w:pPr>
        <w:widowControl w:val="0"/>
        <w:adjustRightInd w:val="0"/>
        <w:contextualSpacing/>
        <w:jc w:val="both"/>
        <w:rPr>
          <w:sz w:val="22"/>
          <w:szCs w:val="22"/>
        </w:rPr>
      </w:pPr>
    </w:p>
    <w:p w14:paraId="3687B8E4" w14:textId="77777777" w:rsidR="00DC0C96" w:rsidRDefault="00325628" w:rsidP="00DC0C96">
      <w:pPr>
        <w:pStyle w:val="ListParagraph"/>
        <w:widowControl w:val="0"/>
        <w:numPr>
          <w:ilvl w:val="0"/>
          <w:numId w:val="32"/>
        </w:numPr>
        <w:adjustRightInd w:val="0"/>
        <w:jc w:val="both"/>
        <w:rPr>
          <w:i/>
          <w:iCs/>
          <w:sz w:val="22"/>
          <w:szCs w:val="22"/>
        </w:rPr>
      </w:pPr>
      <w:r w:rsidRPr="00D91CD6">
        <w:rPr>
          <w:i/>
          <w:iCs/>
          <w:sz w:val="22"/>
          <w:szCs w:val="22"/>
        </w:rPr>
        <w:t>“Controversies Around CSR and Sustainable Development: The Role of Stakeholders in the Spiral of Hypocrisy”</w:t>
      </w:r>
    </w:p>
    <w:p w14:paraId="723B38DC" w14:textId="248C5438" w:rsidR="00FD0753" w:rsidRPr="00DC0C96" w:rsidRDefault="00325628" w:rsidP="00DC0C96">
      <w:pPr>
        <w:pStyle w:val="ListParagraph"/>
        <w:widowControl w:val="0"/>
        <w:adjustRightInd w:val="0"/>
        <w:ind w:left="288"/>
        <w:jc w:val="both"/>
        <w:rPr>
          <w:i/>
          <w:iCs/>
          <w:sz w:val="22"/>
          <w:szCs w:val="22"/>
        </w:rPr>
      </w:pPr>
      <w:r w:rsidRPr="00DC0C96">
        <w:rPr>
          <w:sz w:val="22"/>
          <w:szCs w:val="22"/>
        </w:rPr>
        <w:t>Susana Claudia Esper, IÉSEG School of Management, dissertation completed at HEC Montreal</w:t>
      </w:r>
    </w:p>
    <w:p w14:paraId="00AED91B" w14:textId="6533E4CC" w:rsidR="00BD685B" w:rsidRDefault="00BD685B" w:rsidP="00BD685B">
      <w:pPr>
        <w:widowControl w:val="0"/>
        <w:adjustRightInd w:val="0"/>
        <w:contextualSpacing/>
        <w:rPr>
          <w:color w:val="FF0000"/>
        </w:rPr>
      </w:pPr>
    </w:p>
    <w:p w14:paraId="666882AA" w14:textId="1848AA30" w:rsidR="00BD685B" w:rsidRPr="00BB11C6" w:rsidRDefault="00BD685B" w:rsidP="00BD685B">
      <w:pPr>
        <w:keepNext/>
        <w:jc w:val="both"/>
        <w:rPr>
          <w:b/>
          <w:bCs/>
          <w:u w:val="single"/>
        </w:rPr>
      </w:pPr>
      <w:r w:rsidRPr="00E87B13">
        <w:rPr>
          <w:b/>
          <w:bCs/>
          <w:u w:val="single"/>
        </w:rPr>
        <w:t>Best Student Paper Award 2020</w:t>
      </w:r>
    </w:p>
    <w:p w14:paraId="5269910B" w14:textId="17C8D746" w:rsidR="00BD685B" w:rsidRDefault="00BD685B" w:rsidP="00BD685B">
      <w:pPr>
        <w:contextualSpacing/>
        <w:jc w:val="both"/>
        <w:rPr>
          <w:b/>
          <w:bCs/>
          <w:u w:val="single"/>
        </w:rPr>
      </w:pPr>
    </w:p>
    <w:p w14:paraId="36EE324E" w14:textId="776BF6B2" w:rsidR="00BD685B" w:rsidRPr="00FD0753" w:rsidRDefault="0026218D" w:rsidP="00BD685B">
      <w:pPr>
        <w:rPr>
          <w:i/>
          <w:iCs/>
          <w:sz w:val="22"/>
          <w:szCs w:val="22"/>
        </w:rPr>
      </w:pPr>
      <w:r w:rsidRPr="00FD0753">
        <w:rPr>
          <w:i/>
          <w:iCs/>
          <w:sz w:val="22"/>
          <w:szCs w:val="22"/>
          <w:shd w:val="clear" w:color="auto" w:fill="FFFFFF"/>
        </w:rPr>
        <w:t>“Revisiting Conflict: Neoliberalism at Work in the Gig Economy”</w:t>
      </w:r>
    </w:p>
    <w:p w14:paraId="0FBC2D35" w14:textId="0FCCE6C9" w:rsidR="00884604" w:rsidRPr="00DC0C96" w:rsidRDefault="0026218D" w:rsidP="00BD685B">
      <w:pPr>
        <w:contextualSpacing/>
        <w:jc w:val="both"/>
        <w:rPr>
          <w:color w:val="000000"/>
        </w:rPr>
      </w:pPr>
      <w:r w:rsidRPr="00D91CD6">
        <w:rPr>
          <w:b/>
          <w:bCs/>
          <w:i/>
          <w:iCs/>
          <w:color w:val="0070C0"/>
        </w:rPr>
        <w:t>Alessandro Tirapani</w:t>
      </w:r>
      <w:r>
        <w:rPr>
          <w:color w:val="000000"/>
        </w:rPr>
        <w:t xml:space="preserve">, </w:t>
      </w:r>
      <w:r w:rsidR="0062414B">
        <w:rPr>
          <w:color w:val="000000"/>
        </w:rPr>
        <w:t>Esade Business School</w:t>
      </w:r>
    </w:p>
    <w:p w14:paraId="180FFAFE" w14:textId="6058939C" w:rsidR="00FD0753" w:rsidRDefault="00E96CD0" w:rsidP="00E96CD0">
      <w:pPr>
        <w:widowControl w:val="0"/>
        <w:adjustRightInd w:val="0"/>
        <w:snapToGrid w:val="0"/>
        <w:jc w:val="both"/>
        <w:rPr>
          <w:b/>
          <w:sz w:val="22"/>
          <w:szCs w:val="22"/>
        </w:rPr>
      </w:pPr>
      <w:r w:rsidRPr="00D91CD6">
        <w:rPr>
          <w:b/>
          <w:sz w:val="22"/>
          <w:szCs w:val="22"/>
        </w:rPr>
        <w:lastRenderedPageBreak/>
        <w:t>Abstract</w:t>
      </w:r>
    </w:p>
    <w:p w14:paraId="15A0FD7F" w14:textId="08A6E9C5" w:rsidR="00FD0753" w:rsidRPr="00D91CD6" w:rsidRDefault="00FD0753" w:rsidP="00E96CD0">
      <w:pPr>
        <w:widowControl w:val="0"/>
        <w:adjustRightInd w:val="0"/>
        <w:snapToGrid w:val="0"/>
        <w:jc w:val="both"/>
        <w:rPr>
          <w:b/>
          <w:sz w:val="22"/>
          <w:szCs w:val="22"/>
        </w:rPr>
      </w:pPr>
    </w:p>
    <w:p w14:paraId="68A144ED" w14:textId="3208BBA6" w:rsidR="00E96CD0" w:rsidRPr="00481494" w:rsidRDefault="00E96CD0" w:rsidP="00E96CD0">
      <w:pPr>
        <w:adjustRightInd w:val="0"/>
        <w:snapToGrid w:val="0"/>
        <w:jc w:val="both"/>
        <w:rPr>
          <w:bCs/>
          <w:sz w:val="22"/>
          <w:szCs w:val="22"/>
        </w:rPr>
      </w:pPr>
      <w:r w:rsidRPr="00481494">
        <w:rPr>
          <w:bCs/>
          <w:sz w:val="22"/>
          <w:szCs w:val="22"/>
        </w:rPr>
        <w:t>This paper rethinks conflict by moving beyond functionalism, which conceptualizes it as something that must be either excluded or optimized, and structuralism, which marginalizes and undertheorizes contingency and self-interpretations. Engaging a post-structuralist approach, we present the difference between reformist and radical framings of conflict by examining the neoliberal ‘gig economy’. Our analysis also discloses how radical conflict is impeded through four dimensions of what we term ‘</w:t>
      </w:r>
      <w:proofErr w:type="spellStart"/>
      <w:r w:rsidRPr="00481494">
        <w:rPr>
          <w:bCs/>
          <w:sz w:val="22"/>
          <w:szCs w:val="22"/>
        </w:rPr>
        <w:t>econormativity</w:t>
      </w:r>
      <w:proofErr w:type="spellEnd"/>
      <w:r w:rsidRPr="00481494">
        <w:rPr>
          <w:bCs/>
          <w:sz w:val="22"/>
          <w:szCs w:val="22"/>
        </w:rPr>
        <w:t xml:space="preserve">’: ‘radical </w:t>
      </w:r>
      <w:proofErr w:type="spellStart"/>
      <w:r w:rsidRPr="00481494">
        <w:rPr>
          <w:bCs/>
          <w:sz w:val="22"/>
          <w:szCs w:val="22"/>
        </w:rPr>
        <w:t>responsibilization</w:t>
      </w:r>
      <w:proofErr w:type="spellEnd"/>
      <w:r w:rsidRPr="00481494">
        <w:rPr>
          <w:bCs/>
          <w:sz w:val="22"/>
          <w:szCs w:val="22"/>
        </w:rPr>
        <w:t>’, ‘quantification’, ‘universality’, and ‘</w:t>
      </w:r>
      <w:proofErr w:type="spellStart"/>
      <w:r w:rsidRPr="00481494">
        <w:rPr>
          <w:bCs/>
          <w:sz w:val="22"/>
          <w:szCs w:val="22"/>
        </w:rPr>
        <w:t>disembeddedness</w:t>
      </w:r>
      <w:proofErr w:type="spellEnd"/>
      <w:r w:rsidRPr="00481494">
        <w:rPr>
          <w:bCs/>
          <w:sz w:val="22"/>
          <w:szCs w:val="22"/>
        </w:rPr>
        <w:t>’.</w:t>
      </w:r>
    </w:p>
    <w:p w14:paraId="62600CEF" w14:textId="1F0B2CD6" w:rsidR="00FD0753" w:rsidRDefault="00FD0753" w:rsidP="00E96CD0">
      <w:pPr>
        <w:widowControl w:val="0"/>
        <w:adjustRightInd w:val="0"/>
        <w:snapToGrid w:val="0"/>
        <w:jc w:val="both"/>
        <w:rPr>
          <w:b/>
          <w:sz w:val="22"/>
          <w:szCs w:val="22"/>
        </w:rPr>
      </w:pPr>
    </w:p>
    <w:p w14:paraId="1C48EB84" w14:textId="0AC3CA96" w:rsidR="00E96CD0" w:rsidRDefault="00325628" w:rsidP="00E96CD0">
      <w:pPr>
        <w:widowControl w:val="0"/>
        <w:adjustRightInd w:val="0"/>
        <w:snapToGrid w:val="0"/>
        <w:jc w:val="both"/>
        <w:rPr>
          <w:b/>
          <w:i/>
          <w:iCs/>
          <w:color w:val="00B0F0"/>
          <w:sz w:val="22"/>
          <w:szCs w:val="22"/>
        </w:rPr>
      </w:pPr>
      <w:r w:rsidRPr="00FD0753">
        <w:rPr>
          <w:noProof/>
          <w:sz w:val="21"/>
          <w:szCs w:val="21"/>
        </w:rPr>
        <w:drawing>
          <wp:anchor distT="0" distB="0" distL="114300" distR="114300" simplePos="0" relativeHeight="251871232" behindDoc="1" locked="0" layoutInCell="1" allowOverlap="1" wp14:anchorId="5FCB5AF9" wp14:editId="10D1EE3D">
            <wp:simplePos x="0" y="0"/>
            <wp:positionH relativeFrom="column">
              <wp:posOffset>28575</wp:posOffset>
            </wp:positionH>
            <wp:positionV relativeFrom="paragraph">
              <wp:posOffset>36830</wp:posOffset>
            </wp:positionV>
            <wp:extent cx="1075055" cy="1186180"/>
            <wp:effectExtent l="0" t="0" r="4445" b="0"/>
            <wp:wrapTight wrapText="bothSides">
              <wp:wrapPolygon edited="0">
                <wp:start x="0" y="0"/>
                <wp:lineTo x="0" y="21276"/>
                <wp:lineTo x="21434" y="21276"/>
                <wp:lineTo x="21434" y="0"/>
                <wp:lineTo x="0" y="0"/>
              </wp:wrapPolygon>
            </wp:wrapTight>
            <wp:docPr id="32" name="Picture 32" descr="Alessandro N. TIRAPANI - E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essandro N. TIRAPANI - Esad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057" r="9609" b="25523"/>
                    <a:stretch/>
                  </pic:blipFill>
                  <pic:spPr bwMode="auto">
                    <a:xfrm>
                      <a:off x="0" y="0"/>
                      <a:ext cx="1075055" cy="118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CD0" w:rsidRPr="00D91CD6">
        <w:rPr>
          <w:b/>
          <w:sz w:val="22"/>
          <w:szCs w:val="22"/>
        </w:rPr>
        <w:t xml:space="preserve">A Few Words from </w:t>
      </w:r>
      <w:proofErr w:type="spellStart"/>
      <w:r w:rsidR="00E96CD0" w:rsidRPr="006460FA">
        <w:rPr>
          <w:b/>
          <w:i/>
          <w:iCs/>
          <w:color w:val="00B0F0"/>
          <w:sz w:val="22"/>
          <w:szCs w:val="22"/>
        </w:rPr>
        <w:t>Allesandro</w:t>
      </w:r>
      <w:proofErr w:type="spellEnd"/>
      <w:r w:rsidR="00E96CD0" w:rsidRPr="006460FA">
        <w:rPr>
          <w:b/>
          <w:i/>
          <w:iCs/>
          <w:color w:val="00B0F0"/>
          <w:sz w:val="22"/>
          <w:szCs w:val="22"/>
        </w:rPr>
        <w:t xml:space="preserve"> Tirapani</w:t>
      </w:r>
    </w:p>
    <w:p w14:paraId="5004D18A" w14:textId="77777777" w:rsidR="00FD0753" w:rsidRPr="00D91CD6" w:rsidRDefault="00FD0753" w:rsidP="00E96CD0">
      <w:pPr>
        <w:widowControl w:val="0"/>
        <w:adjustRightInd w:val="0"/>
        <w:snapToGrid w:val="0"/>
        <w:jc w:val="both"/>
        <w:rPr>
          <w:b/>
          <w:sz w:val="22"/>
          <w:szCs w:val="22"/>
        </w:rPr>
      </w:pPr>
    </w:p>
    <w:p w14:paraId="2A302583" w14:textId="77777777" w:rsidR="00E96CD0" w:rsidRPr="00481494" w:rsidRDefault="00E96CD0" w:rsidP="00E96CD0">
      <w:pPr>
        <w:contextualSpacing/>
        <w:jc w:val="both"/>
        <w:rPr>
          <w:color w:val="000000"/>
          <w:sz w:val="22"/>
          <w:szCs w:val="22"/>
        </w:rPr>
      </w:pPr>
      <w:r w:rsidRPr="00481494">
        <w:rPr>
          <w:color w:val="000000"/>
          <w:sz w:val="22"/>
          <w:szCs w:val="22"/>
        </w:rPr>
        <w:t xml:space="preserve">I am deeply honored to have been conferred the 2020 SIM Best Student Paper Award. I distinctively remember the feeling of joy reading the news! After many months of pandemic isolation, attending the online ceremony was a unique and thrilling experience. </w:t>
      </w:r>
    </w:p>
    <w:p w14:paraId="141BD128" w14:textId="1371F0C3" w:rsidR="00E96CD0" w:rsidRPr="00481494" w:rsidRDefault="00E96CD0" w:rsidP="00E96CD0">
      <w:pPr>
        <w:contextualSpacing/>
        <w:jc w:val="both"/>
        <w:rPr>
          <w:color w:val="000000"/>
          <w:sz w:val="22"/>
          <w:szCs w:val="22"/>
        </w:rPr>
      </w:pPr>
    </w:p>
    <w:p w14:paraId="0A33B8B6" w14:textId="77777777" w:rsidR="00E96CD0" w:rsidRPr="00481494" w:rsidRDefault="00E96CD0" w:rsidP="00E96CD0">
      <w:pPr>
        <w:contextualSpacing/>
        <w:jc w:val="both"/>
        <w:rPr>
          <w:color w:val="000000"/>
          <w:sz w:val="22"/>
          <w:szCs w:val="22"/>
        </w:rPr>
      </w:pPr>
      <w:r w:rsidRPr="00481494">
        <w:rPr>
          <w:color w:val="000000"/>
          <w:sz w:val="22"/>
          <w:szCs w:val="22"/>
        </w:rPr>
        <w:t>My doctoral thesis looks at precariousness and nonstandard work from an organization studies perspective. This paper tackles the issue of conflict in the gig economy, studying why demands for radical changes in employment relations and workers’ rights are routinely met with minor adjustments not tackling the underlying causes of exploitation and precariousness. We reach the conclusion that the conditions of possibility for radical change are most often inhibited by individualization and by the ‘inability’ to think, enact, or scale up radical alternatives.</w:t>
      </w:r>
    </w:p>
    <w:p w14:paraId="7D41D509" w14:textId="77777777" w:rsidR="00E96CD0" w:rsidRPr="00481494" w:rsidRDefault="00E96CD0" w:rsidP="00E96CD0">
      <w:pPr>
        <w:contextualSpacing/>
        <w:jc w:val="both"/>
        <w:rPr>
          <w:color w:val="000000"/>
          <w:sz w:val="22"/>
          <w:szCs w:val="22"/>
        </w:rPr>
      </w:pPr>
    </w:p>
    <w:p w14:paraId="6196BFF1" w14:textId="77777777" w:rsidR="00E96CD0" w:rsidRPr="00481494" w:rsidRDefault="00E96CD0" w:rsidP="00E96CD0">
      <w:pPr>
        <w:contextualSpacing/>
        <w:jc w:val="both"/>
        <w:rPr>
          <w:color w:val="000000"/>
          <w:sz w:val="22"/>
          <w:szCs w:val="22"/>
        </w:rPr>
      </w:pPr>
      <w:r w:rsidRPr="00481494">
        <w:rPr>
          <w:color w:val="000000"/>
          <w:sz w:val="22"/>
          <w:szCs w:val="22"/>
        </w:rPr>
        <w:t>This paper, started in 2016, is the first project of my PhD: receiving this recognition is truly important – a testament to the value of studying the social impact of organizations that we use routinely, like food delivery. I am also delighted to be part of SIM community, and to have contributed with my work to the ongoing and important debate on platforms and conflict.</w:t>
      </w:r>
    </w:p>
    <w:p w14:paraId="6F4E5C2F" w14:textId="77777777" w:rsidR="00E96CD0" w:rsidRPr="00481494" w:rsidRDefault="00E96CD0" w:rsidP="00E96CD0">
      <w:pPr>
        <w:contextualSpacing/>
        <w:jc w:val="both"/>
        <w:rPr>
          <w:color w:val="000000"/>
          <w:sz w:val="22"/>
          <w:szCs w:val="22"/>
        </w:rPr>
      </w:pPr>
    </w:p>
    <w:p w14:paraId="2C337CE6" w14:textId="77777777" w:rsidR="00E96CD0" w:rsidRPr="00481494" w:rsidRDefault="00E96CD0" w:rsidP="00E96CD0">
      <w:pPr>
        <w:contextualSpacing/>
        <w:jc w:val="both"/>
        <w:rPr>
          <w:color w:val="000000"/>
          <w:sz w:val="22"/>
          <w:szCs w:val="22"/>
        </w:rPr>
      </w:pPr>
      <w:r w:rsidRPr="00481494">
        <w:rPr>
          <w:color w:val="000000"/>
          <w:sz w:val="22"/>
          <w:szCs w:val="22"/>
        </w:rPr>
        <w:t>I would like to thank my supervisor and co-author, Hugh Willmott, as well as Sebastien Mena and the whole Bayes (ex-Cass) Business School community for the unfaltering support, funding, and feedback. I am also grateful to the SIM Award Committee, and I congratulate the other finalists for their exciting projects.</w:t>
      </w:r>
    </w:p>
    <w:p w14:paraId="4E4B46EA" w14:textId="77777777" w:rsidR="00E96CD0" w:rsidRPr="00481494" w:rsidRDefault="00E96CD0" w:rsidP="00E96CD0">
      <w:pPr>
        <w:contextualSpacing/>
        <w:jc w:val="both"/>
        <w:rPr>
          <w:color w:val="000000"/>
          <w:sz w:val="22"/>
          <w:szCs w:val="22"/>
        </w:rPr>
      </w:pPr>
    </w:p>
    <w:p w14:paraId="38EC6429" w14:textId="77777777" w:rsidR="00E96CD0" w:rsidRPr="00481494" w:rsidRDefault="00E96CD0" w:rsidP="00E96CD0">
      <w:pPr>
        <w:contextualSpacing/>
        <w:jc w:val="both"/>
        <w:rPr>
          <w:color w:val="000000"/>
          <w:sz w:val="22"/>
          <w:szCs w:val="22"/>
        </w:rPr>
      </w:pPr>
      <w:r w:rsidRPr="00481494">
        <w:rPr>
          <w:color w:val="000000"/>
          <w:sz w:val="22"/>
          <w:szCs w:val="22"/>
        </w:rPr>
        <w:t>As in the paper we call for scholars to take the lived experiences of workers seriously, I hope SIM can be ever more attentive to the complexities of our changing reality. SIM research can hopefully support those seeking to embrace the marvels of technology and yet devise alternative, fairer and more sustainable ways of organizing.</w:t>
      </w:r>
    </w:p>
    <w:p w14:paraId="73599410" w14:textId="77777777" w:rsidR="00BD685B" w:rsidRDefault="00BD685B" w:rsidP="00BD685B">
      <w:pPr>
        <w:widowControl w:val="0"/>
        <w:adjustRightInd w:val="0"/>
        <w:contextualSpacing/>
        <w:jc w:val="both"/>
      </w:pPr>
    </w:p>
    <w:p w14:paraId="4E92268E" w14:textId="77777777" w:rsidR="00BD685B" w:rsidRPr="00D91CD6" w:rsidRDefault="00BD685B" w:rsidP="00BD685B">
      <w:pPr>
        <w:widowControl w:val="0"/>
        <w:adjustRightInd w:val="0"/>
        <w:contextualSpacing/>
        <w:jc w:val="both"/>
        <w:rPr>
          <w:sz w:val="22"/>
          <w:szCs w:val="22"/>
          <w:u w:val="single"/>
        </w:rPr>
      </w:pPr>
      <w:r w:rsidRPr="00D91CD6">
        <w:rPr>
          <w:sz w:val="22"/>
          <w:szCs w:val="22"/>
          <w:u w:val="single"/>
        </w:rPr>
        <w:t>The other finalists are:</w:t>
      </w:r>
    </w:p>
    <w:p w14:paraId="57DDF4AB" w14:textId="58A6A43C" w:rsidR="00BD685B" w:rsidRPr="00D91CD6" w:rsidRDefault="00BD685B" w:rsidP="00BD685B">
      <w:pPr>
        <w:widowControl w:val="0"/>
        <w:adjustRightInd w:val="0"/>
        <w:contextualSpacing/>
        <w:jc w:val="both"/>
        <w:rPr>
          <w:sz w:val="22"/>
          <w:szCs w:val="22"/>
        </w:rPr>
      </w:pPr>
    </w:p>
    <w:p w14:paraId="33CCF4CC" w14:textId="77777777" w:rsidR="004E0638" w:rsidRDefault="00CB6842" w:rsidP="004E0638">
      <w:pPr>
        <w:pStyle w:val="ListParagraph"/>
        <w:widowControl w:val="0"/>
        <w:numPr>
          <w:ilvl w:val="0"/>
          <w:numId w:val="32"/>
        </w:numPr>
        <w:adjustRightInd w:val="0"/>
        <w:jc w:val="both"/>
        <w:rPr>
          <w:i/>
          <w:iCs/>
          <w:sz w:val="22"/>
          <w:szCs w:val="22"/>
        </w:rPr>
      </w:pPr>
      <w:r w:rsidRPr="00325628">
        <w:rPr>
          <w:i/>
          <w:iCs/>
          <w:sz w:val="22"/>
          <w:szCs w:val="22"/>
        </w:rPr>
        <w:t>“Is Corruption Imprinted? A Study on Preconditions of Corruption in Post-Communist Countries”</w:t>
      </w:r>
    </w:p>
    <w:p w14:paraId="176CF6CE" w14:textId="09B65AFB" w:rsidR="00BD685B" w:rsidRPr="004E0638" w:rsidRDefault="00CB6842" w:rsidP="004E0638">
      <w:pPr>
        <w:pStyle w:val="ListParagraph"/>
        <w:widowControl w:val="0"/>
        <w:adjustRightInd w:val="0"/>
        <w:ind w:left="288"/>
        <w:jc w:val="both"/>
        <w:rPr>
          <w:i/>
          <w:iCs/>
          <w:sz w:val="22"/>
          <w:szCs w:val="22"/>
        </w:rPr>
      </w:pPr>
      <w:r w:rsidRPr="004E0638">
        <w:rPr>
          <w:sz w:val="22"/>
          <w:szCs w:val="22"/>
        </w:rPr>
        <w:t>Karin Knorr, Thorsten Auer, Kirsten Thommes (all University of Paderborn)</w:t>
      </w:r>
    </w:p>
    <w:p w14:paraId="4A44FEFF" w14:textId="77777777" w:rsidR="00BD685B" w:rsidRPr="00D91CD6" w:rsidRDefault="00BD685B" w:rsidP="00BD685B">
      <w:pPr>
        <w:widowControl w:val="0"/>
        <w:adjustRightInd w:val="0"/>
        <w:contextualSpacing/>
        <w:jc w:val="both"/>
        <w:rPr>
          <w:sz w:val="22"/>
          <w:szCs w:val="22"/>
        </w:rPr>
      </w:pPr>
    </w:p>
    <w:p w14:paraId="2075357E" w14:textId="77777777" w:rsidR="004E0638" w:rsidRDefault="0030475A" w:rsidP="004E0638">
      <w:pPr>
        <w:pStyle w:val="ListParagraph"/>
        <w:widowControl w:val="0"/>
        <w:numPr>
          <w:ilvl w:val="0"/>
          <w:numId w:val="32"/>
        </w:numPr>
        <w:adjustRightInd w:val="0"/>
        <w:jc w:val="both"/>
        <w:rPr>
          <w:i/>
          <w:iCs/>
          <w:sz w:val="22"/>
          <w:szCs w:val="22"/>
        </w:rPr>
      </w:pPr>
      <w:r w:rsidRPr="00325628">
        <w:rPr>
          <w:i/>
          <w:iCs/>
          <w:sz w:val="22"/>
          <w:szCs w:val="22"/>
        </w:rPr>
        <w:t>“Cross-Sector Partnership</w:t>
      </w:r>
      <w:r w:rsidR="00AE010C" w:rsidRPr="00325628">
        <w:rPr>
          <w:i/>
          <w:iCs/>
          <w:sz w:val="22"/>
          <w:szCs w:val="22"/>
        </w:rPr>
        <w:t>s</w:t>
      </w:r>
      <w:r w:rsidRPr="00325628">
        <w:rPr>
          <w:i/>
          <w:iCs/>
          <w:sz w:val="22"/>
          <w:szCs w:val="22"/>
        </w:rPr>
        <w:t xml:space="preserve"> for Sustainable Development: Understanding Community </w:t>
      </w:r>
      <w:r w:rsidR="00AE010C" w:rsidRPr="00325628">
        <w:rPr>
          <w:i/>
          <w:iCs/>
          <w:sz w:val="22"/>
          <w:szCs w:val="22"/>
        </w:rPr>
        <w:t>(</w:t>
      </w:r>
      <w:r w:rsidRPr="00325628">
        <w:rPr>
          <w:i/>
          <w:iCs/>
          <w:sz w:val="22"/>
          <w:szCs w:val="22"/>
        </w:rPr>
        <w:t>dis</w:t>
      </w:r>
      <w:r w:rsidR="004E0638">
        <w:rPr>
          <w:i/>
          <w:iCs/>
          <w:sz w:val="22"/>
          <w:szCs w:val="22"/>
        </w:rPr>
        <w:t>-</w:t>
      </w:r>
      <w:r w:rsidR="00AE010C" w:rsidRPr="00325628">
        <w:rPr>
          <w:i/>
          <w:iCs/>
          <w:sz w:val="22"/>
          <w:szCs w:val="22"/>
        </w:rPr>
        <w:t>)</w:t>
      </w:r>
      <w:r w:rsidR="004E0638">
        <w:rPr>
          <w:i/>
          <w:iCs/>
          <w:sz w:val="22"/>
          <w:szCs w:val="22"/>
        </w:rPr>
        <w:t xml:space="preserve"> </w:t>
      </w:r>
      <w:r w:rsidRPr="00325628">
        <w:rPr>
          <w:i/>
          <w:iCs/>
          <w:sz w:val="22"/>
          <w:szCs w:val="22"/>
        </w:rPr>
        <w:t>Engagement”</w:t>
      </w:r>
    </w:p>
    <w:p w14:paraId="54F95E41" w14:textId="79933C17" w:rsidR="00BD685B" w:rsidRPr="004E0638" w:rsidRDefault="0030475A" w:rsidP="004E0638">
      <w:pPr>
        <w:pStyle w:val="ListParagraph"/>
        <w:widowControl w:val="0"/>
        <w:adjustRightInd w:val="0"/>
        <w:ind w:left="288"/>
        <w:jc w:val="both"/>
        <w:rPr>
          <w:i/>
          <w:iCs/>
          <w:sz w:val="22"/>
          <w:szCs w:val="22"/>
        </w:rPr>
      </w:pPr>
      <w:r w:rsidRPr="004E0638">
        <w:rPr>
          <w:sz w:val="22"/>
          <w:szCs w:val="22"/>
        </w:rPr>
        <w:t>Ana Dahik (IMPADE Business School)</w:t>
      </w:r>
    </w:p>
    <w:p w14:paraId="7DA1D4E7" w14:textId="39205D57" w:rsidR="00BD685B" w:rsidRPr="00D91CD6" w:rsidRDefault="00BD685B" w:rsidP="00BD685B">
      <w:pPr>
        <w:contextualSpacing/>
        <w:jc w:val="both"/>
        <w:rPr>
          <w:sz w:val="22"/>
          <w:szCs w:val="22"/>
        </w:rPr>
      </w:pPr>
    </w:p>
    <w:p w14:paraId="61A5BD6D" w14:textId="77777777" w:rsidR="004E0638" w:rsidRDefault="00BB0B5E" w:rsidP="004E0638">
      <w:pPr>
        <w:pStyle w:val="ListParagraph"/>
        <w:numPr>
          <w:ilvl w:val="0"/>
          <w:numId w:val="32"/>
        </w:numPr>
        <w:jc w:val="both"/>
        <w:rPr>
          <w:i/>
          <w:iCs/>
          <w:sz w:val="22"/>
          <w:szCs w:val="22"/>
        </w:rPr>
      </w:pPr>
      <w:r w:rsidRPr="00325628">
        <w:rPr>
          <w:i/>
          <w:iCs/>
          <w:sz w:val="22"/>
          <w:szCs w:val="22"/>
        </w:rPr>
        <w:t xml:space="preserve">“In Search of a Western Relational Management Paradigm: Past Research Paths </w:t>
      </w:r>
      <w:r w:rsidR="00325628">
        <w:rPr>
          <w:i/>
          <w:iCs/>
          <w:sz w:val="22"/>
          <w:szCs w:val="22"/>
        </w:rPr>
        <w:t>&amp;</w:t>
      </w:r>
      <w:r w:rsidRPr="00325628">
        <w:rPr>
          <w:i/>
          <w:iCs/>
          <w:sz w:val="22"/>
          <w:szCs w:val="22"/>
        </w:rPr>
        <w:t xml:space="preserve"> Future Directions”</w:t>
      </w:r>
    </w:p>
    <w:p w14:paraId="5C17A46F" w14:textId="42BE6C56" w:rsidR="00FC4DA1" w:rsidRDefault="00BB0B5E" w:rsidP="004E0638">
      <w:pPr>
        <w:pStyle w:val="ListParagraph"/>
        <w:ind w:left="288"/>
        <w:jc w:val="both"/>
        <w:rPr>
          <w:sz w:val="22"/>
          <w:szCs w:val="22"/>
        </w:rPr>
      </w:pPr>
      <w:r w:rsidRPr="004E0638">
        <w:rPr>
          <w:sz w:val="22"/>
          <w:szCs w:val="22"/>
        </w:rPr>
        <w:t>Audrey-Anne Cyr (HEC Montreal)</w:t>
      </w:r>
    </w:p>
    <w:p w14:paraId="1E4EE561" w14:textId="77777777" w:rsidR="00DC0C96" w:rsidRPr="004E0638" w:rsidRDefault="00DC0C96" w:rsidP="004E0638">
      <w:pPr>
        <w:pStyle w:val="ListParagraph"/>
        <w:ind w:left="288"/>
        <w:jc w:val="both"/>
        <w:rPr>
          <w:i/>
          <w:iCs/>
          <w:sz w:val="22"/>
          <w:szCs w:val="22"/>
        </w:rPr>
      </w:pPr>
    </w:p>
    <w:p w14:paraId="60AD48EA" w14:textId="77777777" w:rsidR="00325628" w:rsidRPr="000C2785" w:rsidRDefault="00325628" w:rsidP="00325628">
      <w:pPr>
        <w:contextualSpacing/>
        <w:jc w:val="both"/>
        <w:rPr>
          <w:b/>
          <w:bCs/>
          <w:u w:val="single"/>
        </w:rPr>
      </w:pPr>
      <w:r w:rsidRPr="00E87B13">
        <w:rPr>
          <w:b/>
          <w:bCs/>
          <w:u w:val="single"/>
        </w:rPr>
        <w:lastRenderedPageBreak/>
        <w:t>Best Book Award 2020</w:t>
      </w:r>
    </w:p>
    <w:p w14:paraId="72D32008" w14:textId="77777777" w:rsidR="00325628" w:rsidRDefault="00325628" w:rsidP="00325628">
      <w:pPr>
        <w:contextualSpacing/>
        <w:jc w:val="both"/>
        <w:rPr>
          <w:b/>
          <w:bCs/>
          <w:u w:val="single"/>
        </w:rPr>
      </w:pPr>
    </w:p>
    <w:p w14:paraId="2880C9BF" w14:textId="77777777" w:rsidR="00325628" w:rsidRPr="00FD0753" w:rsidRDefault="00325628" w:rsidP="00325628">
      <w:pPr>
        <w:contextualSpacing/>
        <w:jc w:val="both"/>
        <w:rPr>
          <w:b/>
          <w:bCs/>
          <w:i/>
          <w:iCs/>
          <w:sz w:val="22"/>
          <w:szCs w:val="22"/>
          <w:u w:val="single"/>
        </w:rPr>
      </w:pPr>
      <w:r w:rsidRPr="00FD0753">
        <w:rPr>
          <w:noProof/>
          <w:sz w:val="22"/>
          <w:szCs w:val="22"/>
        </w:rPr>
        <w:drawing>
          <wp:anchor distT="0" distB="0" distL="114300" distR="114300" simplePos="0" relativeHeight="251888640" behindDoc="0" locked="0" layoutInCell="1" allowOverlap="1" wp14:anchorId="5DF5ACDD" wp14:editId="34F58EA6">
            <wp:simplePos x="0" y="0"/>
            <wp:positionH relativeFrom="margin">
              <wp:posOffset>0</wp:posOffset>
            </wp:positionH>
            <wp:positionV relativeFrom="paragraph">
              <wp:posOffset>27305</wp:posOffset>
            </wp:positionV>
            <wp:extent cx="905256" cy="1188720"/>
            <wp:effectExtent l="0" t="0" r="0" b="5080"/>
            <wp:wrapSquare wrapText="bothSides"/>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medium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024" b="17631"/>
                    <a:stretch/>
                  </pic:blipFill>
                  <pic:spPr bwMode="auto">
                    <a:xfrm>
                      <a:off x="0" y="0"/>
                      <a:ext cx="905256"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0753">
        <w:rPr>
          <w:i/>
          <w:iCs/>
          <w:sz w:val="22"/>
          <w:szCs w:val="22"/>
        </w:rPr>
        <w:t>“Private Governance as an Institutional Response to Wicked Problems”</w:t>
      </w:r>
    </w:p>
    <w:p w14:paraId="6FC85B28" w14:textId="77777777" w:rsidR="00325628" w:rsidRDefault="00325628" w:rsidP="00325628">
      <w:pPr>
        <w:widowControl w:val="0"/>
        <w:adjustRightInd w:val="0"/>
        <w:contextualSpacing/>
        <w:jc w:val="both"/>
      </w:pPr>
      <w:r w:rsidRPr="00E96CD0">
        <w:rPr>
          <w:b/>
          <w:i/>
          <w:iCs/>
          <w:color w:val="0070C0"/>
        </w:rPr>
        <w:t>Julia Grimm</w:t>
      </w:r>
      <w:r>
        <w:t>, Jönköping University</w:t>
      </w:r>
    </w:p>
    <w:p w14:paraId="745E0544" w14:textId="77777777" w:rsidR="00325628" w:rsidRDefault="00325628" w:rsidP="00325628">
      <w:pPr>
        <w:widowControl w:val="0"/>
        <w:adjustRightInd w:val="0"/>
        <w:contextualSpacing/>
        <w:jc w:val="both"/>
      </w:pPr>
    </w:p>
    <w:p w14:paraId="55FCE5BB" w14:textId="77777777" w:rsidR="00325628" w:rsidRDefault="00325628" w:rsidP="00325628">
      <w:pPr>
        <w:widowControl w:val="0"/>
        <w:adjustRightInd w:val="0"/>
        <w:contextualSpacing/>
        <w:rPr>
          <w:b/>
          <w:i/>
          <w:iCs/>
          <w:color w:val="00B0F0"/>
          <w:sz w:val="22"/>
          <w:szCs w:val="22"/>
        </w:rPr>
      </w:pPr>
      <w:r w:rsidRPr="00A55633">
        <w:rPr>
          <w:b/>
          <w:sz w:val="22"/>
          <w:szCs w:val="22"/>
        </w:rPr>
        <w:t xml:space="preserve">A Few Words from </w:t>
      </w:r>
      <w:r w:rsidRPr="006460FA">
        <w:rPr>
          <w:b/>
          <w:i/>
          <w:iCs/>
          <w:color w:val="00B0F0"/>
          <w:sz w:val="22"/>
          <w:szCs w:val="22"/>
        </w:rPr>
        <w:t>Julia Grimm</w:t>
      </w:r>
    </w:p>
    <w:p w14:paraId="620623A7" w14:textId="77777777" w:rsidR="00325628" w:rsidRPr="00A55633" w:rsidRDefault="00325628" w:rsidP="00325628">
      <w:pPr>
        <w:widowControl w:val="0"/>
        <w:adjustRightInd w:val="0"/>
        <w:contextualSpacing/>
        <w:rPr>
          <w:color w:val="FF0000"/>
          <w:sz w:val="22"/>
          <w:szCs w:val="22"/>
        </w:rPr>
      </w:pPr>
    </w:p>
    <w:p w14:paraId="2092AD03" w14:textId="77777777" w:rsidR="00325628" w:rsidRPr="00A55633" w:rsidRDefault="00325628" w:rsidP="00325628">
      <w:pPr>
        <w:contextualSpacing/>
        <w:jc w:val="both"/>
        <w:rPr>
          <w:sz w:val="22"/>
          <w:szCs w:val="22"/>
        </w:rPr>
      </w:pPr>
      <w:r w:rsidRPr="00A55633">
        <w:rPr>
          <w:sz w:val="22"/>
          <w:szCs w:val="22"/>
        </w:rPr>
        <w:t>I would like to express my sincere gratitude to the Social Issues in Management Division of the Academy of Management for the 2020 Best Book Award. I am very honored by this recognition of my work “Private Governance as an Institutional Response to Wicked Problems: A Study of the German Partnership for Sustainable Textiles”.</w:t>
      </w:r>
    </w:p>
    <w:p w14:paraId="360422C8" w14:textId="77777777" w:rsidR="00325628" w:rsidRDefault="00325628" w:rsidP="00325628">
      <w:pPr>
        <w:contextualSpacing/>
        <w:jc w:val="both"/>
        <w:rPr>
          <w:sz w:val="22"/>
          <w:szCs w:val="22"/>
        </w:rPr>
      </w:pPr>
    </w:p>
    <w:p w14:paraId="57B73290" w14:textId="77777777" w:rsidR="00325628" w:rsidRPr="00A55633" w:rsidRDefault="00325628" w:rsidP="00325628">
      <w:pPr>
        <w:contextualSpacing/>
        <w:jc w:val="both"/>
        <w:rPr>
          <w:sz w:val="22"/>
          <w:szCs w:val="22"/>
        </w:rPr>
      </w:pPr>
      <w:r w:rsidRPr="00A55633">
        <w:rPr>
          <w:sz w:val="22"/>
          <w:szCs w:val="22"/>
        </w:rPr>
        <w:t>As events unfolded, I was able to follow in real-time the evolution of a voluntary multi-stakeholder agreement which had been set up as a response to Rana Plaza. I was eager to learn why businesses agreed to participate in such partnerships and how their commitment unfolded over time. My study contributes to our understanding of what works and as importantly what does not work in the set-up of voluntary agreements. It further offers insights and generates ideas for those who – in real life – are setting up such voluntary partnerships involving multiple stakeholder groups with differing interests and goals.</w:t>
      </w:r>
    </w:p>
    <w:p w14:paraId="2A1BAB56" w14:textId="77777777" w:rsidR="00325628" w:rsidRPr="00A55633" w:rsidRDefault="00325628" w:rsidP="00325628">
      <w:pPr>
        <w:contextualSpacing/>
        <w:jc w:val="both"/>
        <w:rPr>
          <w:sz w:val="22"/>
          <w:szCs w:val="22"/>
        </w:rPr>
      </w:pPr>
    </w:p>
    <w:p w14:paraId="0288C0BD" w14:textId="77777777" w:rsidR="00325628" w:rsidRPr="00A55633" w:rsidRDefault="00325628" w:rsidP="00325628">
      <w:pPr>
        <w:contextualSpacing/>
        <w:jc w:val="both"/>
        <w:rPr>
          <w:sz w:val="22"/>
          <w:szCs w:val="22"/>
        </w:rPr>
      </w:pPr>
      <w:r w:rsidRPr="00A55633">
        <w:rPr>
          <w:sz w:val="22"/>
          <w:szCs w:val="22"/>
        </w:rPr>
        <w:t>Studying the success and failure of such voluntary agreements has inspired me to better understand the mechanics of what happens after such agreements are implemented. This has led to my current work on the maintenance of voluntary partnerships.</w:t>
      </w:r>
    </w:p>
    <w:p w14:paraId="5356B281" w14:textId="77777777" w:rsidR="00325628" w:rsidRPr="00A55633" w:rsidRDefault="00325628" w:rsidP="00325628">
      <w:pPr>
        <w:contextualSpacing/>
        <w:jc w:val="both"/>
        <w:rPr>
          <w:sz w:val="22"/>
          <w:szCs w:val="22"/>
        </w:rPr>
      </w:pPr>
    </w:p>
    <w:p w14:paraId="400AE046" w14:textId="77777777" w:rsidR="00325628" w:rsidRDefault="00325628" w:rsidP="00325628">
      <w:pPr>
        <w:contextualSpacing/>
        <w:jc w:val="both"/>
        <w:rPr>
          <w:sz w:val="22"/>
          <w:szCs w:val="22"/>
        </w:rPr>
      </w:pPr>
      <w:r w:rsidRPr="00A55633">
        <w:rPr>
          <w:sz w:val="22"/>
          <w:szCs w:val="22"/>
        </w:rPr>
        <w:t>I’d like to encourage others to engage in the study of social issues in management, ensuring that their research has practical implications which can inform and influence policy makers and business practitioners because: Society is our business!</w:t>
      </w:r>
    </w:p>
    <w:p w14:paraId="7C4AAD00" w14:textId="77777777" w:rsidR="00325628" w:rsidRPr="00FD0753" w:rsidRDefault="00325628" w:rsidP="00325628">
      <w:pPr>
        <w:jc w:val="both"/>
        <w:rPr>
          <w:color w:val="000000"/>
          <w:lang w:eastAsia="de-AT"/>
        </w:rPr>
      </w:pPr>
    </w:p>
    <w:p w14:paraId="57DBD574" w14:textId="77777777" w:rsidR="00325628" w:rsidRPr="00A55633" w:rsidRDefault="00325628" w:rsidP="00325628">
      <w:pPr>
        <w:widowControl w:val="0"/>
        <w:adjustRightInd w:val="0"/>
        <w:contextualSpacing/>
        <w:jc w:val="both"/>
        <w:rPr>
          <w:b/>
          <w:bCs/>
          <w:sz w:val="22"/>
          <w:szCs w:val="22"/>
        </w:rPr>
      </w:pPr>
      <w:r>
        <w:rPr>
          <w:b/>
          <w:bCs/>
          <w:sz w:val="22"/>
          <w:szCs w:val="22"/>
        </w:rPr>
        <w:t xml:space="preserve">Best Book </w:t>
      </w:r>
      <w:r w:rsidRPr="00A55633">
        <w:rPr>
          <w:b/>
          <w:bCs/>
          <w:sz w:val="22"/>
          <w:szCs w:val="22"/>
        </w:rPr>
        <w:t>Award Committee’s Report</w:t>
      </w:r>
    </w:p>
    <w:p w14:paraId="2798B81B" w14:textId="77777777" w:rsidR="00325628" w:rsidRPr="009B6D94" w:rsidRDefault="00325628" w:rsidP="00325628">
      <w:pPr>
        <w:widowControl w:val="0"/>
        <w:adjustRightInd w:val="0"/>
        <w:contextualSpacing/>
        <w:jc w:val="both"/>
        <w:rPr>
          <w:b/>
          <w:bCs/>
          <w:u w:val="single"/>
        </w:rPr>
      </w:pPr>
      <w:r w:rsidRPr="00A55633">
        <w:rPr>
          <w:b/>
          <w:i/>
          <w:iCs/>
          <w:noProof/>
          <w:color w:val="0070C0"/>
          <w:sz w:val="22"/>
          <w:szCs w:val="22"/>
        </w:rPr>
        <w:drawing>
          <wp:anchor distT="0" distB="0" distL="114300" distR="114300" simplePos="0" relativeHeight="251887616" behindDoc="0" locked="0" layoutInCell="1" allowOverlap="1" wp14:anchorId="4B6E5384" wp14:editId="6286C74B">
            <wp:simplePos x="0" y="0"/>
            <wp:positionH relativeFrom="margin">
              <wp:posOffset>0</wp:posOffset>
            </wp:positionH>
            <wp:positionV relativeFrom="paragraph">
              <wp:posOffset>178017</wp:posOffset>
            </wp:positionV>
            <wp:extent cx="977265" cy="1223645"/>
            <wp:effectExtent l="0" t="0" r="0" b="0"/>
            <wp:wrapTight wrapText="bothSides">
              <wp:wrapPolygon edited="0">
                <wp:start x="0" y="0"/>
                <wp:lineTo x="0" y="21185"/>
                <wp:lineTo x="21053" y="21185"/>
                <wp:lineTo x="21053" y="0"/>
                <wp:lineTo x="0" y="0"/>
              </wp:wrapPolygon>
            </wp:wrapTight>
            <wp:docPr id="25" name="Picture 25"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smiling, posing&#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4496" t="6488" r="6247" b="6653"/>
                    <a:stretch/>
                  </pic:blipFill>
                  <pic:spPr bwMode="auto">
                    <a:xfrm>
                      <a:off x="0" y="0"/>
                      <a:ext cx="977265"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BAC0B" w14:textId="77777777" w:rsidR="00325628" w:rsidRPr="00FD0753" w:rsidRDefault="00325628" w:rsidP="00325628">
      <w:pPr>
        <w:widowControl w:val="0"/>
        <w:adjustRightInd w:val="0"/>
        <w:contextualSpacing/>
        <w:jc w:val="both"/>
        <w:rPr>
          <w:b/>
        </w:rPr>
      </w:pPr>
      <w:r w:rsidRPr="00FD0753">
        <w:rPr>
          <w:b/>
          <w:i/>
          <w:iCs/>
          <w:color w:val="0070C0"/>
        </w:rPr>
        <w:t>Petya Koleva</w:t>
      </w:r>
      <w:r w:rsidRPr="00FD0753">
        <w:t>, Coventry University</w:t>
      </w:r>
      <w:r w:rsidRPr="00FD0753">
        <w:rPr>
          <w:b/>
        </w:rPr>
        <w:t xml:space="preserve"> </w:t>
      </w:r>
    </w:p>
    <w:p w14:paraId="0E63D95F" w14:textId="77777777" w:rsidR="00325628" w:rsidRDefault="00325628" w:rsidP="00325628">
      <w:pPr>
        <w:contextualSpacing/>
        <w:jc w:val="both"/>
        <w:rPr>
          <w:sz w:val="22"/>
          <w:szCs w:val="22"/>
        </w:rPr>
      </w:pPr>
    </w:p>
    <w:p w14:paraId="2796CDE8" w14:textId="77777777" w:rsidR="00325628" w:rsidRPr="00A55633" w:rsidRDefault="00325628" w:rsidP="00325628">
      <w:pPr>
        <w:contextualSpacing/>
        <w:jc w:val="both"/>
        <w:rPr>
          <w:sz w:val="22"/>
          <w:szCs w:val="22"/>
        </w:rPr>
      </w:pPr>
      <w:r w:rsidRPr="00A55633">
        <w:rPr>
          <w:sz w:val="22"/>
          <w:szCs w:val="22"/>
        </w:rPr>
        <w:t>Regarding Dr. Julia Grimm’s “Private Governance as an Institutional Response to Wicked Problems”, Nomos Publishing House:</w:t>
      </w:r>
    </w:p>
    <w:p w14:paraId="5F660031" w14:textId="77777777" w:rsidR="00325628" w:rsidRPr="00A55633" w:rsidRDefault="00325628" w:rsidP="00325628">
      <w:pPr>
        <w:contextualSpacing/>
        <w:jc w:val="both"/>
        <w:rPr>
          <w:sz w:val="22"/>
          <w:szCs w:val="22"/>
        </w:rPr>
      </w:pPr>
      <w:r w:rsidRPr="00A55633">
        <w:rPr>
          <w:sz w:val="22"/>
          <w:szCs w:val="22"/>
        </w:rPr>
        <w:t xml:space="preserve"> </w:t>
      </w:r>
    </w:p>
    <w:p w14:paraId="67223981" w14:textId="77777777" w:rsidR="00325628" w:rsidRDefault="00325628" w:rsidP="00325628">
      <w:pPr>
        <w:contextualSpacing/>
        <w:jc w:val="both"/>
        <w:rPr>
          <w:sz w:val="22"/>
          <w:szCs w:val="22"/>
        </w:rPr>
      </w:pPr>
      <w:r w:rsidRPr="00A55633">
        <w:rPr>
          <w:sz w:val="22"/>
          <w:szCs w:val="22"/>
        </w:rPr>
        <w:t xml:space="preserve">Dr Grimm, using innovative and integrative analysis in her longitudinal study, offers a thorough theoretical treatment of why collective action is an adequate response to some extremely topical issues such as human rights violations, environmental sustainability and sustainable production. Dr. Grimm seems to refuse to opt for either an economic or a sociological perspective on the matter but argues that it takes both theoretical perspectives to gain an understanding of initiatives such as collective partnerships and the conditions under which such initiatives can form and be effective. With her interesting and innovative results, Dr Grimm contributes to our understanding of how such initiatives emerge and under what conditions they can be effective. It hence deserves the attention of anyone interested in the functioning of collective action initiatives. Her book nurtures the hope that some of our most urging ethical problems in business can be alleviated. </w:t>
      </w:r>
    </w:p>
    <w:p w14:paraId="270504AC" w14:textId="77777777" w:rsidR="00325628" w:rsidRPr="00A55633" w:rsidRDefault="00325628" w:rsidP="00325628">
      <w:pPr>
        <w:contextualSpacing/>
        <w:jc w:val="both"/>
        <w:rPr>
          <w:sz w:val="22"/>
          <w:szCs w:val="22"/>
        </w:rPr>
      </w:pPr>
    </w:p>
    <w:p w14:paraId="0691092A" w14:textId="77777777" w:rsidR="00325628" w:rsidRPr="00A55633" w:rsidRDefault="00325628" w:rsidP="00325628">
      <w:pPr>
        <w:jc w:val="both"/>
        <w:rPr>
          <w:sz w:val="22"/>
          <w:szCs w:val="22"/>
        </w:rPr>
      </w:pPr>
      <w:r w:rsidRPr="00A55633">
        <w:rPr>
          <w:sz w:val="22"/>
          <w:szCs w:val="22"/>
        </w:rPr>
        <w:t>Regarding Prof. Morgan R. Clevenger’s “Corporate Citizenship and Higher Education: Behavior, Engagement, and Ethics”, Palgrave Macmillan:</w:t>
      </w:r>
    </w:p>
    <w:p w14:paraId="05193919" w14:textId="77777777" w:rsidR="00325628" w:rsidRPr="00A55633" w:rsidRDefault="00325628" w:rsidP="00325628">
      <w:pPr>
        <w:jc w:val="both"/>
        <w:rPr>
          <w:sz w:val="22"/>
          <w:szCs w:val="22"/>
        </w:rPr>
      </w:pPr>
    </w:p>
    <w:p w14:paraId="33B02756" w14:textId="77777777" w:rsidR="00325628" w:rsidRPr="00A55633" w:rsidRDefault="00325628" w:rsidP="00325628">
      <w:pPr>
        <w:jc w:val="both"/>
        <w:rPr>
          <w:sz w:val="22"/>
          <w:szCs w:val="22"/>
        </w:rPr>
      </w:pPr>
      <w:r w:rsidRPr="00A55633">
        <w:rPr>
          <w:sz w:val="22"/>
          <w:szCs w:val="22"/>
        </w:rPr>
        <w:t xml:space="preserve">In this book, Professor Clevenger contributes to the corporate citizenship, and higher education literature by providing and documenting examples to understand a range of motives and return on investment </w:t>
      </w:r>
      <w:r w:rsidRPr="00A55633">
        <w:rPr>
          <w:sz w:val="22"/>
          <w:szCs w:val="22"/>
        </w:rPr>
        <w:lastRenderedPageBreak/>
        <w:t xml:space="preserve">expectations of corporate engagement. The book sheds light on the interorganizational link between higher educational institutions and corporate partners in the US. In particular, it examines how and why such collaborations start and the challenges encountered. It gives an insight into how to be successful in interorganizational partnerships. Clevenger pioneer work will, hopefully, develop and generate new research on such crucial partnerships. </w:t>
      </w:r>
    </w:p>
    <w:p w14:paraId="07E1CB03" w14:textId="77777777" w:rsidR="00325628" w:rsidRPr="00A55633" w:rsidRDefault="00325628" w:rsidP="00325628">
      <w:pPr>
        <w:jc w:val="both"/>
        <w:rPr>
          <w:sz w:val="22"/>
          <w:szCs w:val="22"/>
        </w:rPr>
      </w:pPr>
    </w:p>
    <w:p w14:paraId="7C35F17A" w14:textId="77777777" w:rsidR="00325628" w:rsidRDefault="00325628" w:rsidP="00325628">
      <w:pPr>
        <w:jc w:val="both"/>
        <w:rPr>
          <w:sz w:val="22"/>
          <w:szCs w:val="22"/>
        </w:rPr>
      </w:pPr>
      <w:r w:rsidRPr="00A55633">
        <w:rPr>
          <w:sz w:val="22"/>
          <w:szCs w:val="22"/>
        </w:rPr>
        <w:t>Regarding Prof. Alnoor Ebrahim’s “Measuring Social Change: Performance and Accountability in a Complex World”, Stanford University Press:</w:t>
      </w:r>
    </w:p>
    <w:p w14:paraId="3C7DC8C9" w14:textId="77777777" w:rsidR="00325628" w:rsidRPr="00A55633" w:rsidRDefault="00325628" w:rsidP="00325628">
      <w:pPr>
        <w:jc w:val="both"/>
        <w:rPr>
          <w:sz w:val="22"/>
          <w:szCs w:val="22"/>
        </w:rPr>
      </w:pPr>
    </w:p>
    <w:p w14:paraId="408C9D6A" w14:textId="77777777" w:rsidR="00325628" w:rsidRPr="00A55633" w:rsidRDefault="00325628" w:rsidP="00325628">
      <w:pPr>
        <w:jc w:val="both"/>
        <w:rPr>
          <w:sz w:val="22"/>
          <w:szCs w:val="22"/>
        </w:rPr>
      </w:pPr>
      <w:r w:rsidRPr="00A55633">
        <w:rPr>
          <w:sz w:val="22"/>
          <w:szCs w:val="22"/>
        </w:rPr>
        <w:t>Peter Drucker is often quoted as saying that “you can't manage what you can't measure.” Drucker means you cannot know whether you are successful unless success is defined and tracked. Thus, Professor Ebrahim’s book brought forward a new approach to measurement by articulating a pluralistic model of performance management, developing a framework to guide managers for what they should be measuring, which is crucial in the private, public or non-profit organizations. His book is timely given the many social challenges in the world. The author points out how existing tools for measuring social performance was not relevant or useful for practitioners and delivers a pragmatic contingency approach, resulting in four types of social change strategies.</w:t>
      </w:r>
    </w:p>
    <w:p w14:paraId="6D7FAF8A" w14:textId="77777777" w:rsidR="00325628" w:rsidRPr="00A55633" w:rsidRDefault="00325628" w:rsidP="00325628">
      <w:pPr>
        <w:widowControl w:val="0"/>
        <w:adjustRightInd w:val="0"/>
        <w:contextualSpacing/>
        <w:jc w:val="both"/>
        <w:rPr>
          <w:color w:val="000000"/>
          <w:sz w:val="22"/>
          <w:szCs w:val="22"/>
        </w:rPr>
      </w:pPr>
    </w:p>
    <w:p w14:paraId="567E3EA3" w14:textId="77777777" w:rsidR="00325628" w:rsidRDefault="00325628" w:rsidP="00325628">
      <w:pPr>
        <w:widowControl w:val="0"/>
        <w:adjustRightInd w:val="0"/>
        <w:contextualSpacing/>
        <w:jc w:val="both"/>
        <w:rPr>
          <w:color w:val="000000"/>
          <w:sz w:val="22"/>
          <w:szCs w:val="22"/>
        </w:rPr>
      </w:pPr>
      <w:r w:rsidRPr="00A55633">
        <w:rPr>
          <w:color w:val="000000"/>
          <w:sz w:val="22"/>
          <w:szCs w:val="22"/>
        </w:rPr>
        <w:t>The committee also included Theodora Issa (Curtin University) and Sarah Stephen (University of St. Gallen).</w:t>
      </w:r>
    </w:p>
    <w:p w14:paraId="4435D6A5" w14:textId="77777777" w:rsidR="00325628" w:rsidRDefault="00325628" w:rsidP="00325628">
      <w:pPr>
        <w:widowControl w:val="0"/>
        <w:adjustRightInd w:val="0"/>
        <w:contextualSpacing/>
        <w:jc w:val="both"/>
        <w:rPr>
          <w:color w:val="000000"/>
          <w:sz w:val="22"/>
          <w:szCs w:val="22"/>
        </w:rPr>
      </w:pPr>
    </w:p>
    <w:p w14:paraId="60785334" w14:textId="77777777" w:rsidR="00325628" w:rsidRPr="00953C78" w:rsidRDefault="00325628" w:rsidP="00325628">
      <w:pPr>
        <w:jc w:val="both"/>
        <w:rPr>
          <w:sz w:val="22"/>
          <w:szCs w:val="22"/>
          <w:u w:val="single"/>
          <w:lang w:eastAsia="de-AT"/>
        </w:rPr>
      </w:pPr>
      <w:r w:rsidRPr="00953C78">
        <w:rPr>
          <w:sz w:val="22"/>
          <w:szCs w:val="22"/>
          <w:u w:val="single"/>
          <w:lang w:eastAsia="de-AT"/>
        </w:rPr>
        <w:t xml:space="preserve">The other finalists </w:t>
      </w:r>
      <w:r w:rsidRPr="00953C78">
        <w:rPr>
          <w:color w:val="000000"/>
          <w:sz w:val="22"/>
          <w:szCs w:val="22"/>
          <w:u w:val="single"/>
          <w:lang w:eastAsia="de-AT"/>
        </w:rPr>
        <w:t>are:</w:t>
      </w:r>
    </w:p>
    <w:p w14:paraId="031CD4E0" w14:textId="77777777" w:rsidR="00325628" w:rsidRPr="00953C78" w:rsidRDefault="00325628" w:rsidP="00325628">
      <w:pPr>
        <w:jc w:val="both"/>
        <w:rPr>
          <w:color w:val="000000"/>
          <w:sz w:val="22"/>
          <w:szCs w:val="22"/>
          <w:lang w:eastAsia="de-AT"/>
        </w:rPr>
      </w:pPr>
    </w:p>
    <w:p w14:paraId="041F46D5" w14:textId="77777777" w:rsidR="00325628" w:rsidRDefault="00325628" w:rsidP="00325628">
      <w:pPr>
        <w:pStyle w:val="ListParagraph"/>
        <w:numPr>
          <w:ilvl w:val="0"/>
          <w:numId w:val="31"/>
        </w:numPr>
        <w:ind w:left="360"/>
        <w:contextualSpacing w:val="0"/>
        <w:jc w:val="both"/>
        <w:rPr>
          <w:i/>
          <w:iCs/>
          <w:sz w:val="22"/>
          <w:szCs w:val="22"/>
        </w:rPr>
      </w:pPr>
      <w:r w:rsidRPr="00FD0753">
        <w:rPr>
          <w:i/>
          <w:iCs/>
          <w:sz w:val="22"/>
          <w:szCs w:val="22"/>
        </w:rPr>
        <w:t>“Corporate Citizenship and Higher Education: Behavior, Engagement, and Ethics”</w:t>
      </w:r>
    </w:p>
    <w:p w14:paraId="3EED085D" w14:textId="77777777" w:rsidR="00325628" w:rsidRPr="00FD0753" w:rsidRDefault="00325628" w:rsidP="00325628">
      <w:pPr>
        <w:pStyle w:val="ListParagraph"/>
        <w:ind w:left="360"/>
        <w:contextualSpacing w:val="0"/>
        <w:jc w:val="both"/>
        <w:rPr>
          <w:i/>
          <w:iCs/>
          <w:sz w:val="22"/>
          <w:szCs w:val="22"/>
        </w:rPr>
      </w:pPr>
      <w:r w:rsidRPr="00FD0753">
        <w:rPr>
          <w:bCs/>
          <w:color w:val="000000"/>
          <w:sz w:val="22"/>
          <w:szCs w:val="22"/>
        </w:rPr>
        <w:t>Morgan R. Clevenger (Hiram College)</w:t>
      </w:r>
    </w:p>
    <w:p w14:paraId="26669DFC" w14:textId="77777777" w:rsidR="00325628" w:rsidRPr="00FD0753" w:rsidRDefault="00325628" w:rsidP="00325628">
      <w:pPr>
        <w:jc w:val="both"/>
        <w:rPr>
          <w:bCs/>
          <w:color w:val="000000"/>
          <w:sz w:val="22"/>
          <w:szCs w:val="22"/>
        </w:rPr>
      </w:pPr>
    </w:p>
    <w:p w14:paraId="25E1A119" w14:textId="77777777" w:rsidR="00325628" w:rsidRPr="00325628" w:rsidRDefault="00325628" w:rsidP="003C0091">
      <w:pPr>
        <w:pStyle w:val="ListParagraph"/>
        <w:numPr>
          <w:ilvl w:val="0"/>
          <w:numId w:val="31"/>
        </w:numPr>
        <w:ind w:left="360"/>
        <w:contextualSpacing w:val="0"/>
        <w:jc w:val="both"/>
        <w:rPr>
          <w:i/>
          <w:iCs/>
          <w:color w:val="000000"/>
          <w:sz w:val="22"/>
          <w:szCs w:val="22"/>
          <w:lang w:eastAsia="de-AT"/>
        </w:rPr>
      </w:pPr>
      <w:r w:rsidRPr="00FD0753">
        <w:rPr>
          <w:i/>
          <w:iCs/>
          <w:sz w:val="22"/>
          <w:szCs w:val="22"/>
        </w:rPr>
        <w:t>“Measuring Social Change: Performance and Accountability in a Complex World”</w:t>
      </w:r>
    </w:p>
    <w:p w14:paraId="664AC331" w14:textId="4747BB1A" w:rsidR="00324BC7" w:rsidRPr="00325628" w:rsidRDefault="00325628" w:rsidP="00325628">
      <w:pPr>
        <w:pStyle w:val="ListParagraph"/>
        <w:ind w:left="360"/>
        <w:contextualSpacing w:val="0"/>
        <w:jc w:val="both"/>
        <w:rPr>
          <w:i/>
          <w:iCs/>
          <w:color w:val="000000"/>
          <w:sz w:val="22"/>
          <w:szCs w:val="22"/>
          <w:lang w:eastAsia="de-AT"/>
        </w:rPr>
      </w:pPr>
      <w:r w:rsidRPr="00325628">
        <w:rPr>
          <w:color w:val="000000"/>
          <w:sz w:val="22"/>
          <w:szCs w:val="22"/>
          <w:lang w:eastAsia="de-AT"/>
        </w:rPr>
        <w:t>Alnoor Ebrahim (Tufts University</w:t>
      </w:r>
      <w:r w:rsidRPr="00325628">
        <w:rPr>
          <w:color w:val="000000"/>
          <w:lang w:eastAsia="de-AT"/>
        </w:rPr>
        <w:t>)</w:t>
      </w:r>
      <w:r w:rsidR="003C0091" w:rsidRPr="00325628">
        <w:rPr>
          <w:sz w:val="22"/>
          <w:szCs w:val="22"/>
        </w:rPr>
        <w:t xml:space="preserve"> </w:t>
      </w:r>
    </w:p>
    <w:p w14:paraId="42987315" w14:textId="37F98BB6" w:rsidR="00D03B31" w:rsidRDefault="00D03B31">
      <w:pPr>
        <w:spacing w:after="200" w:line="276" w:lineRule="auto"/>
      </w:pPr>
      <w:r>
        <w:br w:type="page"/>
      </w:r>
    </w:p>
    <w:bookmarkEnd w:id="49"/>
    <w:bookmarkEnd w:id="50"/>
    <w:bookmarkEnd w:id="51"/>
    <w:bookmarkEnd w:id="52"/>
    <w:p w14:paraId="0D21E96F" w14:textId="0B1B6113" w:rsidR="00CB6F9D" w:rsidRDefault="00CB6F9D" w:rsidP="00F94306">
      <w:pPr>
        <w:contextualSpacing/>
        <w:jc w:val="both"/>
        <w:rPr>
          <w:b/>
          <w:bCs/>
          <w:sz w:val="28"/>
          <w:szCs w:val="28"/>
        </w:rPr>
      </w:pPr>
      <w:r w:rsidRPr="00B718C5">
        <w:rPr>
          <w:noProof/>
          <w:color w:val="FF0000"/>
          <w:lang w:val="de-AT" w:eastAsia="de-AT"/>
        </w:rPr>
        <w:lastRenderedPageBreak/>
        <mc:AlternateContent>
          <mc:Choice Requires="wps">
            <w:drawing>
              <wp:inline distT="0" distB="0" distL="0" distR="0" wp14:anchorId="3467BF7D" wp14:editId="24B52F83">
                <wp:extent cx="5943600" cy="369570"/>
                <wp:effectExtent l="0" t="0" r="19050" b="11430"/>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891C40F" w14:textId="57A84FFC" w:rsidR="007612EF" w:rsidRPr="00CB6F9D" w:rsidRDefault="007612EF" w:rsidP="00CB6F9D">
                            <w:pPr>
                              <w:pStyle w:val="Heading1"/>
                              <w:rPr>
                                <w:rFonts w:ascii="Times" w:hAnsi="Times" w:cs="Times"/>
                                <w:color w:val="FFFFFF" w:themeColor="background1"/>
                                <w:sz w:val="28"/>
                                <w:szCs w:val="28"/>
                              </w:rPr>
                            </w:pPr>
                            <w:bookmarkStart w:id="53" w:name="_SIM_EXPLORATORY_COMMITTEE"/>
                            <w:bookmarkStart w:id="54" w:name="_Toc86325351"/>
                            <w:bookmarkEnd w:id="53"/>
                            <w:r w:rsidRPr="00CB6F9D">
                              <w:rPr>
                                <w:rFonts w:ascii="Times" w:hAnsi="Times" w:cs="Times"/>
                                <w:color w:val="FFFFFF" w:themeColor="background1"/>
                                <w:sz w:val="28"/>
                                <w:szCs w:val="28"/>
                              </w:rPr>
                              <w:t>SIM E</w:t>
                            </w:r>
                            <w:r w:rsidR="00124ED0">
                              <w:rPr>
                                <w:rFonts w:ascii="Times" w:hAnsi="Times" w:cs="Times"/>
                                <w:color w:val="FFFFFF" w:themeColor="background1"/>
                                <w:sz w:val="28"/>
                                <w:szCs w:val="28"/>
                              </w:rPr>
                              <w:t>XPLORATORY COMMITTEE 2021 REPORT</w:t>
                            </w:r>
                            <w:bookmarkEnd w:id="54"/>
                            <w:r w:rsidR="00124ED0">
                              <w:rPr>
                                <w:rFonts w:ascii="Times" w:hAnsi="Times" w:cs="Times"/>
                                <w:color w:val="FFFFFF" w:themeColor="background1"/>
                                <w:sz w:val="28"/>
                                <w:szCs w:val="28"/>
                              </w:rPr>
                              <w:t xml:space="preserve"> </w:t>
                            </w:r>
                          </w:p>
                        </w:txbxContent>
                      </wps:txbx>
                      <wps:bodyPr rot="0" vert="horz" wrap="square" lIns="91440" tIns="45720" rIns="91440" bIns="45720" anchor="t" anchorCtr="0">
                        <a:noAutofit/>
                      </wps:bodyPr>
                    </wps:wsp>
                  </a:graphicData>
                </a:graphic>
              </wp:inline>
            </w:drawing>
          </mc:Choice>
          <mc:Fallback>
            <w:pict>
              <v:shape w14:anchorId="3467BF7D" id="_x0000_s1033"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CEkJMI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7891C40F" w14:textId="57A84FFC" w:rsidR="007612EF" w:rsidRPr="00CB6F9D" w:rsidRDefault="007612EF" w:rsidP="00CB6F9D">
                      <w:pPr>
                        <w:pStyle w:val="Heading1"/>
                        <w:rPr>
                          <w:rFonts w:ascii="Times" w:hAnsi="Times" w:cs="Times"/>
                          <w:color w:val="FFFFFF" w:themeColor="background1"/>
                          <w:sz w:val="28"/>
                          <w:szCs w:val="28"/>
                        </w:rPr>
                      </w:pPr>
                      <w:bookmarkStart w:id="78" w:name="_Toc86325351"/>
                      <w:bookmarkStart w:id="79" w:name="_SIM_EXPLORATORY_COMMITTEE"/>
                      <w:bookmarkEnd w:id="79"/>
                      <w:r w:rsidRPr="00CB6F9D">
                        <w:rPr>
                          <w:rFonts w:ascii="Times" w:hAnsi="Times" w:cs="Times"/>
                          <w:color w:val="FFFFFF" w:themeColor="background1"/>
                          <w:sz w:val="28"/>
                          <w:szCs w:val="28"/>
                        </w:rPr>
                        <w:t>SIM E</w:t>
                      </w:r>
                      <w:r w:rsidR="00124ED0">
                        <w:rPr>
                          <w:rFonts w:ascii="Times" w:hAnsi="Times" w:cs="Times"/>
                          <w:color w:val="FFFFFF" w:themeColor="background1"/>
                          <w:sz w:val="28"/>
                          <w:szCs w:val="28"/>
                        </w:rPr>
                        <w:t>XPLORATORY COMMITTEE 2021 REPORT</w:t>
                      </w:r>
                      <w:bookmarkEnd w:id="78"/>
                      <w:r w:rsidR="00124ED0">
                        <w:rPr>
                          <w:rFonts w:ascii="Times" w:hAnsi="Times" w:cs="Times"/>
                          <w:color w:val="FFFFFF" w:themeColor="background1"/>
                          <w:sz w:val="28"/>
                          <w:szCs w:val="28"/>
                        </w:rPr>
                        <w:t xml:space="preserve"> </w:t>
                      </w:r>
                    </w:p>
                  </w:txbxContent>
                </v:textbox>
                <w10:anchorlock/>
              </v:shape>
            </w:pict>
          </mc:Fallback>
        </mc:AlternateContent>
      </w:r>
    </w:p>
    <w:p w14:paraId="20144311" w14:textId="7915671B" w:rsidR="00F94306" w:rsidRDefault="00F94306" w:rsidP="00F94306">
      <w:pPr>
        <w:jc w:val="both"/>
      </w:pPr>
    </w:p>
    <w:p w14:paraId="55BF9276" w14:textId="0A3D0B90" w:rsidR="00F94306" w:rsidRPr="00A61A75" w:rsidRDefault="00A61A75" w:rsidP="00F94306">
      <w:pPr>
        <w:jc w:val="both"/>
      </w:pPr>
      <w:r w:rsidRPr="00A61A75">
        <w:rPr>
          <w:noProof/>
          <w:color w:val="0070C0"/>
        </w:rPr>
        <w:drawing>
          <wp:anchor distT="0" distB="0" distL="114300" distR="114300" simplePos="0" relativeHeight="251828224" behindDoc="0" locked="0" layoutInCell="1" allowOverlap="1" wp14:anchorId="6E08F6C0" wp14:editId="55EC86C9">
            <wp:simplePos x="0" y="0"/>
            <wp:positionH relativeFrom="margin">
              <wp:align>left</wp:align>
            </wp:positionH>
            <wp:positionV relativeFrom="paragraph">
              <wp:posOffset>6985</wp:posOffset>
            </wp:positionV>
            <wp:extent cx="991235" cy="1093470"/>
            <wp:effectExtent l="0" t="0" r="0" b="0"/>
            <wp:wrapSquare wrapText="bothSides"/>
            <wp:docPr id="194" name="Picture 19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smiling for the camera&#10;&#10;Description automatically generated with low confidence"/>
                    <pic:cNvPicPr/>
                  </pic:nvPicPr>
                  <pic:blipFill rotWithShape="1">
                    <a:blip r:embed="rId62" cstate="print">
                      <a:extLst>
                        <a:ext uri="{28A0092B-C50C-407E-A947-70E740481C1C}">
                          <a14:useLocalDpi xmlns:a14="http://schemas.microsoft.com/office/drawing/2010/main" val="0"/>
                        </a:ext>
                      </a:extLst>
                    </a:blip>
                    <a:srcRect l="-377" t="-1121" r="377" b="19030"/>
                    <a:stretch/>
                  </pic:blipFill>
                  <pic:spPr bwMode="auto">
                    <a:xfrm>
                      <a:off x="0" y="0"/>
                      <a:ext cx="993588" cy="1096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306" w:rsidRPr="00A61A75">
        <w:rPr>
          <w:b/>
          <w:bCs/>
          <w:color w:val="0070C0"/>
        </w:rPr>
        <w:t>Erica Steckler</w:t>
      </w:r>
      <w:r>
        <w:rPr>
          <w:b/>
          <w:bCs/>
          <w:color w:val="0070C0"/>
        </w:rPr>
        <w:t xml:space="preserve"> (Chair), </w:t>
      </w:r>
      <w:r w:rsidR="00F94306" w:rsidRPr="00A61A75">
        <w:t>University of Massachusetts, Lowell</w:t>
      </w:r>
    </w:p>
    <w:p w14:paraId="1CB73AF6" w14:textId="77777777" w:rsidR="00A61A75" w:rsidRDefault="00A61A75" w:rsidP="00F94306">
      <w:pPr>
        <w:jc w:val="both"/>
        <w:rPr>
          <w:b/>
          <w:bCs/>
        </w:rPr>
      </w:pPr>
    </w:p>
    <w:p w14:paraId="2B20E8CE" w14:textId="5683E363" w:rsidR="00F94306" w:rsidRPr="00BA69E7" w:rsidRDefault="00F94306" w:rsidP="00F94306">
      <w:pPr>
        <w:jc w:val="both"/>
      </w:pPr>
      <w:r w:rsidRPr="00B67F4D">
        <w:rPr>
          <w:b/>
          <w:bCs/>
        </w:rPr>
        <w:t>Jean-Pascal Gond</w:t>
      </w:r>
      <w:r w:rsidRPr="00BA69E7">
        <w:t>, City University of London</w:t>
      </w:r>
    </w:p>
    <w:p w14:paraId="288FF331" w14:textId="77777777" w:rsidR="00F94306" w:rsidRPr="00BA69E7" w:rsidRDefault="00F94306" w:rsidP="00F94306">
      <w:pPr>
        <w:jc w:val="both"/>
      </w:pPr>
      <w:r w:rsidRPr="00B67F4D">
        <w:rPr>
          <w:b/>
          <w:bCs/>
        </w:rPr>
        <w:t>Emilio Marti</w:t>
      </w:r>
      <w:r w:rsidRPr="00BA69E7">
        <w:t xml:space="preserve">, Erasmus </w:t>
      </w:r>
      <w:r>
        <w:t xml:space="preserve">University </w:t>
      </w:r>
      <w:r w:rsidRPr="00BA69E7">
        <w:t>Rotterdam</w:t>
      </w:r>
    </w:p>
    <w:p w14:paraId="357155CD" w14:textId="77777777" w:rsidR="00F94306" w:rsidRPr="00BA69E7" w:rsidRDefault="00F94306" w:rsidP="00F94306">
      <w:pPr>
        <w:jc w:val="both"/>
      </w:pPr>
      <w:r w:rsidRPr="00B67F4D">
        <w:rPr>
          <w:b/>
          <w:bCs/>
        </w:rPr>
        <w:t>Pushpika Vishwanathan</w:t>
      </w:r>
      <w:r w:rsidRPr="00BA69E7">
        <w:t>, University of Amsterdam</w:t>
      </w:r>
    </w:p>
    <w:p w14:paraId="57F55963" w14:textId="77777777" w:rsidR="00F94306" w:rsidRDefault="00F94306" w:rsidP="00F94306">
      <w:pPr>
        <w:contextualSpacing/>
        <w:jc w:val="both"/>
        <w:rPr>
          <w:b/>
          <w:bCs/>
        </w:rPr>
      </w:pPr>
    </w:p>
    <w:p w14:paraId="7A73027A" w14:textId="7587EA07" w:rsidR="00F94306" w:rsidRDefault="00F94306" w:rsidP="00F94306">
      <w:pPr>
        <w:contextualSpacing/>
        <w:jc w:val="both"/>
        <w:rPr>
          <w:b/>
          <w:bCs/>
          <w:u w:val="single"/>
        </w:rPr>
      </w:pPr>
    </w:p>
    <w:p w14:paraId="29330885" w14:textId="77777777" w:rsidR="00F94306" w:rsidRPr="00F94306" w:rsidRDefault="00F94306" w:rsidP="00F94306">
      <w:pPr>
        <w:contextualSpacing/>
        <w:jc w:val="both"/>
        <w:rPr>
          <w:b/>
          <w:bCs/>
          <w:sz w:val="22"/>
          <w:szCs w:val="22"/>
          <w:u w:val="single"/>
        </w:rPr>
      </w:pPr>
      <w:r w:rsidRPr="00F94306">
        <w:rPr>
          <w:b/>
          <w:bCs/>
          <w:sz w:val="22"/>
          <w:szCs w:val="22"/>
          <w:u w:val="single"/>
        </w:rPr>
        <w:t>Overview</w:t>
      </w:r>
    </w:p>
    <w:p w14:paraId="25DA9615" w14:textId="77777777" w:rsidR="00F94306" w:rsidRPr="00F94306" w:rsidRDefault="00F94306" w:rsidP="00F94306">
      <w:pPr>
        <w:contextualSpacing/>
        <w:jc w:val="both"/>
        <w:rPr>
          <w:b/>
          <w:bCs/>
          <w:sz w:val="22"/>
          <w:szCs w:val="22"/>
        </w:rPr>
      </w:pPr>
    </w:p>
    <w:p w14:paraId="4DBC6D35" w14:textId="77777777" w:rsidR="00F94306" w:rsidRPr="00F94306" w:rsidRDefault="00F94306" w:rsidP="00F94306">
      <w:pPr>
        <w:jc w:val="both"/>
        <w:rPr>
          <w:color w:val="201F1E"/>
          <w:sz w:val="22"/>
          <w:szCs w:val="22"/>
          <w:bdr w:val="none" w:sz="0" w:space="0" w:color="auto" w:frame="1"/>
        </w:rPr>
      </w:pPr>
      <w:r w:rsidRPr="00F94306">
        <w:rPr>
          <w:color w:val="201F1E"/>
          <w:sz w:val="22"/>
          <w:szCs w:val="22"/>
          <w:bdr w:val="none" w:sz="0" w:space="0" w:color="auto" w:frame="1"/>
        </w:rPr>
        <w:t>The Exploratory Committee (EC) was initiated in Fall 2020 by SIM Division Chair Andy Wicks to obtain (1) a deeper understanding of SIM’s unique contribution within the Academy, and (2) an actionable sense of “who we aspire to be” as a Division for the future. Between January and June 2021, the inaugural EC, chaired by Erica Steckler (Representative-at-Large) with members Jean Pascal Gond, Emilio Marti, Pushpika Vishwanathan (Representative-at-Large), and Sandra Waddock, designed and implemented several opportunities to gather input with SIM members. Exploratory research platforms have included: Winter 2021 SIM Membership Survey questions, 10 focus groups (April-June), 12 one-on-one interviews (April-June), and small-group breakout sessions during a Coffee &amp; Cocktails gathering (April).</w:t>
      </w:r>
      <w:r w:rsidRPr="00F94306">
        <w:rPr>
          <w:sz w:val="22"/>
          <w:szCs w:val="22"/>
        </w:rPr>
        <w:t xml:space="preserve"> Overall, approximately 150 SIM members participated directly in this exploratory process.</w:t>
      </w:r>
    </w:p>
    <w:p w14:paraId="50B67254" w14:textId="77777777" w:rsidR="00F94306" w:rsidRPr="00F94306" w:rsidRDefault="00F94306" w:rsidP="00F94306">
      <w:pPr>
        <w:jc w:val="both"/>
        <w:rPr>
          <w:color w:val="201F1E"/>
          <w:sz w:val="22"/>
          <w:szCs w:val="22"/>
          <w:bdr w:val="none" w:sz="0" w:space="0" w:color="auto" w:frame="1"/>
        </w:rPr>
      </w:pPr>
    </w:p>
    <w:p w14:paraId="024CE5D3" w14:textId="77777777" w:rsidR="00F94306" w:rsidRPr="00F94306" w:rsidRDefault="00F94306" w:rsidP="00F94306">
      <w:pPr>
        <w:jc w:val="both"/>
        <w:rPr>
          <w:color w:val="201F1E"/>
          <w:sz w:val="22"/>
          <w:szCs w:val="22"/>
          <w:bdr w:val="none" w:sz="0" w:space="0" w:color="auto" w:frame="1"/>
        </w:rPr>
      </w:pPr>
      <w:r w:rsidRPr="00F94306">
        <w:rPr>
          <w:color w:val="201F1E"/>
          <w:sz w:val="22"/>
          <w:szCs w:val="22"/>
          <w:bdr w:val="none" w:sz="0" w:space="0" w:color="auto" w:frame="1"/>
        </w:rPr>
        <w:t>The spirit of every EC interaction has been to solicit perspectives about the SIM experience and generate idea-sharing about how the Division can best serve and support its members. An explicit goal of the EC has been to include input that reflects diversity with respect to a) career-stage, b) scholarly expertise, c) geographical background, and d) demographic characteristics, in an effort to best represent a full range of membership views and interests.</w:t>
      </w:r>
    </w:p>
    <w:p w14:paraId="5B1972F1" w14:textId="77777777" w:rsidR="00F94306" w:rsidRDefault="00F94306" w:rsidP="00F94306">
      <w:pPr>
        <w:jc w:val="both"/>
        <w:rPr>
          <w:color w:val="201F1E"/>
          <w:bdr w:val="none" w:sz="0" w:space="0" w:color="auto" w:frame="1"/>
        </w:rPr>
      </w:pPr>
    </w:p>
    <w:p w14:paraId="7A5B7698" w14:textId="77777777" w:rsidR="00F94306" w:rsidRPr="00F94306" w:rsidRDefault="00F94306" w:rsidP="00F94306">
      <w:pPr>
        <w:jc w:val="both"/>
        <w:rPr>
          <w:b/>
          <w:sz w:val="22"/>
          <w:szCs w:val="22"/>
          <w:u w:val="single"/>
        </w:rPr>
      </w:pPr>
      <w:r w:rsidRPr="00F94306">
        <w:rPr>
          <w:b/>
          <w:sz w:val="22"/>
          <w:szCs w:val="22"/>
          <w:u w:val="single"/>
        </w:rPr>
        <w:t>Core I</w:t>
      </w:r>
      <w:bookmarkStart w:id="55" w:name="_Toc78639687"/>
      <w:r w:rsidRPr="00F94306">
        <w:rPr>
          <w:b/>
          <w:sz w:val="22"/>
          <w:szCs w:val="22"/>
          <w:u w:val="single"/>
        </w:rPr>
        <w:t>nsights from the Exploratory Committee</w:t>
      </w:r>
    </w:p>
    <w:p w14:paraId="21E19D68" w14:textId="77777777" w:rsidR="00F94306" w:rsidRPr="00F94306" w:rsidRDefault="00F94306" w:rsidP="00F94306">
      <w:pPr>
        <w:jc w:val="both"/>
        <w:rPr>
          <w:b/>
          <w:sz w:val="22"/>
          <w:szCs w:val="22"/>
          <w:u w:val="single"/>
        </w:rPr>
      </w:pPr>
    </w:p>
    <w:bookmarkEnd w:id="55"/>
    <w:p w14:paraId="17F8CF0A" w14:textId="77777777" w:rsidR="00DB712F" w:rsidRDefault="00F94306" w:rsidP="00DB712F">
      <w:pPr>
        <w:jc w:val="both"/>
        <w:rPr>
          <w:sz w:val="22"/>
          <w:szCs w:val="22"/>
        </w:rPr>
      </w:pPr>
      <w:r w:rsidRPr="00CB6F9D">
        <w:rPr>
          <w:sz w:val="22"/>
          <w:szCs w:val="22"/>
        </w:rPr>
        <w:t>We found that the perceptions of SIM strengths and weaknesses and the expectations and visions for the future vary across the career-cycle of the SIM members (early scholars, junior faculty, mid-career scholars, and established scholars). Table 1 provides an overview of these differentiated perceptions across the distinct groups of members involved in our focus groups.</w:t>
      </w:r>
      <w:bookmarkStart w:id="56" w:name="_Toc78639688"/>
    </w:p>
    <w:p w14:paraId="00CD9CC5" w14:textId="77777777" w:rsidR="00DB712F" w:rsidRDefault="00DB712F" w:rsidP="00CB6F9D">
      <w:pPr>
        <w:rPr>
          <w:sz w:val="22"/>
          <w:szCs w:val="22"/>
        </w:rPr>
      </w:pPr>
    </w:p>
    <w:p w14:paraId="4FF05103" w14:textId="3F2B7252" w:rsidR="00F94306" w:rsidRPr="00CB6F9D" w:rsidRDefault="00BE1E86" w:rsidP="00CB6F9D">
      <w:pPr>
        <w:rPr>
          <w:sz w:val="22"/>
          <w:szCs w:val="22"/>
        </w:rPr>
      </w:pPr>
      <w:r w:rsidRPr="00BE1E86">
        <w:rPr>
          <w:b/>
          <w:bCs/>
          <w:sz w:val="22"/>
          <w:szCs w:val="22"/>
        </w:rPr>
        <w:t>SIM Strengths and Opportunities</w:t>
      </w:r>
    </w:p>
    <w:p w14:paraId="5160CB76" w14:textId="77777777" w:rsidR="00F94306" w:rsidRPr="00CB6F9D" w:rsidRDefault="00F94306" w:rsidP="00F94306">
      <w:pPr>
        <w:jc w:val="both"/>
        <w:rPr>
          <w:sz w:val="22"/>
          <w:szCs w:val="22"/>
        </w:rPr>
      </w:pPr>
    </w:p>
    <w:p w14:paraId="096A52E0" w14:textId="0EB43D5C" w:rsidR="006460FA" w:rsidRDefault="00F94306" w:rsidP="00F94306">
      <w:pPr>
        <w:jc w:val="both"/>
        <w:rPr>
          <w:sz w:val="22"/>
          <w:szCs w:val="22"/>
        </w:rPr>
      </w:pPr>
      <w:r w:rsidRPr="00CB6F9D">
        <w:rPr>
          <w:sz w:val="22"/>
          <w:szCs w:val="22"/>
        </w:rPr>
        <w:t>The various groups of members expressed distinct expectations explained by their stage of career development. Expectations were focused on mentoring and identifying the lead figures of the field for early careers scholars, developing networking and collaboration for junior faculty, supporting the development of alternative theories for mid-careers scholars, and enhancing the influence of SIM research on the AOM agenda for more established scholars. Even though they are expressed differently by distinct groups, several high-level thematic areas emerged that reflect broad-based agreement about SIM strengths and characteristics, as well as how SIM can do more to meet member needs and interests.</w:t>
      </w:r>
    </w:p>
    <w:p w14:paraId="4EFA0928" w14:textId="0C772B34" w:rsidR="00F94306" w:rsidRPr="00F94306" w:rsidRDefault="006460FA" w:rsidP="00DB712F">
      <w:pPr>
        <w:spacing w:after="200" w:line="276" w:lineRule="auto"/>
        <w:rPr>
          <w:sz w:val="22"/>
          <w:szCs w:val="22"/>
        </w:rPr>
      </w:pPr>
      <w:r>
        <w:rPr>
          <w:sz w:val="22"/>
          <w:szCs w:val="22"/>
        </w:rPr>
        <w:br w:type="page"/>
      </w:r>
    </w:p>
    <w:p w14:paraId="693E1CB2" w14:textId="77777777" w:rsidR="00F94306" w:rsidRPr="00F94306" w:rsidRDefault="00F94306" w:rsidP="00F94306">
      <w:pPr>
        <w:spacing w:line="360" w:lineRule="auto"/>
        <w:jc w:val="both"/>
        <w:rPr>
          <w:caps/>
          <w:sz w:val="22"/>
          <w:szCs w:val="22"/>
        </w:rPr>
      </w:pPr>
      <w:r w:rsidRPr="00F94306">
        <w:rPr>
          <w:i/>
          <w:iCs/>
          <w:sz w:val="22"/>
          <w:szCs w:val="22"/>
        </w:rPr>
        <w:lastRenderedPageBreak/>
        <w:t xml:space="preserve">Table 1: </w:t>
      </w:r>
      <w:r w:rsidRPr="00F94306">
        <w:rPr>
          <w:rStyle w:val="Emphasis"/>
          <w:sz w:val="22"/>
          <w:szCs w:val="22"/>
        </w:rPr>
        <w:t>Differentiated Perceptions of SIM</w:t>
      </w:r>
      <w:bookmarkEnd w:id="56"/>
    </w:p>
    <w:tbl>
      <w:tblPr>
        <w:tblStyle w:val="TableGrid"/>
        <w:tblW w:w="9355" w:type="dxa"/>
        <w:tblLook w:val="04A0" w:firstRow="1" w:lastRow="0" w:firstColumn="1" w:lastColumn="0" w:noHBand="0" w:noVBand="1"/>
      </w:tblPr>
      <w:tblGrid>
        <w:gridCol w:w="1487"/>
        <w:gridCol w:w="1968"/>
        <w:gridCol w:w="1990"/>
        <w:gridCol w:w="1929"/>
        <w:gridCol w:w="1981"/>
      </w:tblGrid>
      <w:tr w:rsidR="00F94306" w:rsidRPr="00F94306" w14:paraId="0D6714E1" w14:textId="77777777" w:rsidTr="007612EF">
        <w:tc>
          <w:tcPr>
            <w:tcW w:w="1487" w:type="dxa"/>
          </w:tcPr>
          <w:p w14:paraId="0EDFB85A" w14:textId="77777777" w:rsidR="00F94306" w:rsidRPr="00F94306" w:rsidRDefault="00F94306" w:rsidP="007612EF">
            <w:pPr>
              <w:rPr>
                <w:b/>
                <w:sz w:val="22"/>
                <w:szCs w:val="22"/>
              </w:rPr>
            </w:pPr>
          </w:p>
        </w:tc>
        <w:tc>
          <w:tcPr>
            <w:tcW w:w="1968" w:type="dxa"/>
          </w:tcPr>
          <w:p w14:paraId="37B00673" w14:textId="77777777" w:rsidR="00F94306" w:rsidRPr="00F94306" w:rsidRDefault="00F94306" w:rsidP="007612EF">
            <w:pPr>
              <w:rPr>
                <w:b/>
                <w:sz w:val="22"/>
                <w:szCs w:val="22"/>
              </w:rPr>
            </w:pPr>
            <w:r w:rsidRPr="00F94306">
              <w:rPr>
                <w:b/>
                <w:sz w:val="22"/>
                <w:szCs w:val="22"/>
              </w:rPr>
              <w:t>Early career</w:t>
            </w:r>
          </w:p>
        </w:tc>
        <w:tc>
          <w:tcPr>
            <w:tcW w:w="1990" w:type="dxa"/>
          </w:tcPr>
          <w:p w14:paraId="76F434A1" w14:textId="77777777" w:rsidR="00F94306" w:rsidRPr="00F94306" w:rsidRDefault="00F94306" w:rsidP="007612EF">
            <w:pPr>
              <w:rPr>
                <w:b/>
                <w:sz w:val="22"/>
                <w:szCs w:val="22"/>
              </w:rPr>
            </w:pPr>
            <w:r w:rsidRPr="00F94306">
              <w:rPr>
                <w:b/>
                <w:sz w:val="22"/>
                <w:szCs w:val="22"/>
              </w:rPr>
              <w:t>Junior faculty</w:t>
            </w:r>
          </w:p>
        </w:tc>
        <w:tc>
          <w:tcPr>
            <w:tcW w:w="1929" w:type="dxa"/>
          </w:tcPr>
          <w:p w14:paraId="1193EFF0" w14:textId="77777777" w:rsidR="00F94306" w:rsidRPr="00F94306" w:rsidRDefault="00F94306" w:rsidP="007612EF">
            <w:pPr>
              <w:rPr>
                <w:b/>
                <w:sz w:val="22"/>
                <w:szCs w:val="22"/>
              </w:rPr>
            </w:pPr>
            <w:r w:rsidRPr="00F94306">
              <w:rPr>
                <w:b/>
                <w:sz w:val="22"/>
                <w:szCs w:val="22"/>
              </w:rPr>
              <w:t>Mid-career</w:t>
            </w:r>
          </w:p>
        </w:tc>
        <w:tc>
          <w:tcPr>
            <w:tcW w:w="1981" w:type="dxa"/>
          </w:tcPr>
          <w:p w14:paraId="73688FF1" w14:textId="77777777" w:rsidR="00F94306" w:rsidRPr="00F94306" w:rsidRDefault="00F94306" w:rsidP="007612EF">
            <w:pPr>
              <w:rPr>
                <w:b/>
                <w:sz w:val="22"/>
                <w:szCs w:val="22"/>
              </w:rPr>
            </w:pPr>
            <w:r w:rsidRPr="00F94306">
              <w:rPr>
                <w:b/>
                <w:sz w:val="22"/>
                <w:szCs w:val="22"/>
              </w:rPr>
              <w:t>Advanced scholars</w:t>
            </w:r>
          </w:p>
        </w:tc>
      </w:tr>
      <w:tr w:rsidR="00F94306" w:rsidRPr="00F94306" w14:paraId="2BB4BD95" w14:textId="77777777" w:rsidTr="007612EF">
        <w:tc>
          <w:tcPr>
            <w:tcW w:w="1487" w:type="dxa"/>
          </w:tcPr>
          <w:p w14:paraId="4698A6D2" w14:textId="77777777" w:rsidR="00F94306" w:rsidRPr="00F94306" w:rsidRDefault="00F94306" w:rsidP="007612EF">
            <w:pPr>
              <w:rPr>
                <w:b/>
                <w:sz w:val="22"/>
                <w:szCs w:val="22"/>
              </w:rPr>
            </w:pPr>
            <w:r w:rsidRPr="00F94306">
              <w:rPr>
                <w:b/>
                <w:sz w:val="22"/>
                <w:szCs w:val="22"/>
              </w:rPr>
              <w:t>What are positive aspects?</w:t>
            </w:r>
          </w:p>
        </w:tc>
        <w:tc>
          <w:tcPr>
            <w:tcW w:w="1968" w:type="dxa"/>
          </w:tcPr>
          <w:p w14:paraId="6944B122" w14:textId="77777777" w:rsidR="00F94306" w:rsidRPr="00F94306" w:rsidRDefault="00F94306" w:rsidP="007612EF">
            <w:pPr>
              <w:spacing w:before="80"/>
              <w:rPr>
                <w:sz w:val="22"/>
                <w:szCs w:val="22"/>
              </w:rPr>
            </w:pPr>
            <w:r w:rsidRPr="00F94306">
              <w:rPr>
                <w:sz w:val="22"/>
                <w:szCs w:val="22"/>
              </w:rPr>
              <w:t>“Homey” division</w:t>
            </w:r>
          </w:p>
          <w:p w14:paraId="0B4C664F" w14:textId="77777777" w:rsidR="00F94306" w:rsidRPr="00F94306" w:rsidRDefault="00F94306" w:rsidP="007612EF">
            <w:pPr>
              <w:spacing w:before="80"/>
              <w:rPr>
                <w:sz w:val="22"/>
                <w:szCs w:val="22"/>
              </w:rPr>
            </w:pPr>
            <w:r w:rsidRPr="00F94306">
              <w:rPr>
                <w:sz w:val="22"/>
                <w:szCs w:val="22"/>
              </w:rPr>
              <w:t>Supportive &amp; developmental</w:t>
            </w:r>
          </w:p>
          <w:p w14:paraId="0CFD88F8" w14:textId="77777777" w:rsidR="00F94306" w:rsidRPr="00F94306" w:rsidRDefault="00F94306" w:rsidP="007612EF">
            <w:pPr>
              <w:spacing w:before="80"/>
              <w:rPr>
                <w:sz w:val="22"/>
                <w:szCs w:val="22"/>
              </w:rPr>
            </w:pPr>
            <w:r w:rsidRPr="00F94306">
              <w:rPr>
                <w:sz w:val="22"/>
                <w:szCs w:val="22"/>
              </w:rPr>
              <w:t>Meaningful</w:t>
            </w:r>
          </w:p>
        </w:tc>
        <w:tc>
          <w:tcPr>
            <w:tcW w:w="1990" w:type="dxa"/>
          </w:tcPr>
          <w:p w14:paraId="757C4245" w14:textId="77777777" w:rsidR="00F94306" w:rsidRPr="00F94306" w:rsidRDefault="00F94306" w:rsidP="007612EF">
            <w:pPr>
              <w:spacing w:before="80"/>
              <w:rPr>
                <w:sz w:val="22"/>
                <w:szCs w:val="22"/>
              </w:rPr>
            </w:pPr>
            <w:r w:rsidRPr="00F94306">
              <w:rPr>
                <w:sz w:val="22"/>
                <w:szCs w:val="22"/>
              </w:rPr>
              <w:t>Social significance of research topics</w:t>
            </w:r>
          </w:p>
          <w:p w14:paraId="3B074967" w14:textId="77777777" w:rsidR="00F94306" w:rsidRPr="00F94306" w:rsidRDefault="00F94306" w:rsidP="007612EF">
            <w:pPr>
              <w:spacing w:before="80"/>
              <w:rPr>
                <w:sz w:val="22"/>
                <w:szCs w:val="22"/>
              </w:rPr>
            </w:pPr>
            <w:r w:rsidRPr="00F94306">
              <w:rPr>
                <w:sz w:val="22"/>
                <w:szCs w:val="22"/>
              </w:rPr>
              <w:t>Easy-going division</w:t>
            </w:r>
          </w:p>
          <w:p w14:paraId="2197C378" w14:textId="77777777" w:rsidR="00F94306" w:rsidRPr="00F94306" w:rsidRDefault="00F94306" w:rsidP="007612EF">
            <w:pPr>
              <w:spacing w:before="80"/>
              <w:rPr>
                <w:sz w:val="22"/>
                <w:szCs w:val="22"/>
              </w:rPr>
            </w:pPr>
            <w:r w:rsidRPr="00F94306">
              <w:rPr>
                <w:sz w:val="22"/>
                <w:szCs w:val="22"/>
              </w:rPr>
              <w:t>Interest in impact</w:t>
            </w:r>
          </w:p>
        </w:tc>
        <w:tc>
          <w:tcPr>
            <w:tcW w:w="1929" w:type="dxa"/>
          </w:tcPr>
          <w:p w14:paraId="56329E45" w14:textId="77777777" w:rsidR="00F94306" w:rsidRPr="00F94306" w:rsidRDefault="00F94306" w:rsidP="007612EF">
            <w:pPr>
              <w:spacing w:before="80"/>
              <w:rPr>
                <w:sz w:val="22"/>
                <w:szCs w:val="22"/>
              </w:rPr>
            </w:pPr>
            <w:r w:rsidRPr="00F94306">
              <w:rPr>
                <w:sz w:val="22"/>
                <w:szCs w:val="22"/>
              </w:rPr>
              <w:t>Accessibility of senior scholars</w:t>
            </w:r>
          </w:p>
          <w:p w14:paraId="6EEEA870" w14:textId="77777777" w:rsidR="00F94306" w:rsidRPr="00F94306" w:rsidRDefault="00F94306" w:rsidP="007612EF">
            <w:pPr>
              <w:spacing w:before="80"/>
              <w:rPr>
                <w:sz w:val="22"/>
                <w:szCs w:val="22"/>
              </w:rPr>
            </w:pPr>
            <w:r w:rsidRPr="00F94306">
              <w:rPr>
                <w:sz w:val="22"/>
                <w:szCs w:val="22"/>
              </w:rPr>
              <w:t>Questioning the status quo</w:t>
            </w:r>
          </w:p>
        </w:tc>
        <w:tc>
          <w:tcPr>
            <w:tcW w:w="1981" w:type="dxa"/>
          </w:tcPr>
          <w:p w14:paraId="54C0B5B1" w14:textId="77777777" w:rsidR="00F94306" w:rsidRPr="00F94306" w:rsidRDefault="00F94306" w:rsidP="007612EF">
            <w:pPr>
              <w:spacing w:before="80"/>
              <w:rPr>
                <w:sz w:val="22"/>
                <w:szCs w:val="22"/>
              </w:rPr>
            </w:pPr>
            <w:r w:rsidRPr="00F94306">
              <w:rPr>
                <w:sz w:val="22"/>
                <w:szCs w:val="22"/>
              </w:rPr>
              <w:t xml:space="preserve">Friendliness &amp; culture of caring </w:t>
            </w:r>
          </w:p>
          <w:p w14:paraId="00071B73" w14:textId="77777777" w:rsidR="00F94306" w:rsidRPr="00F94306" w:rsidRDefault="00F94306" w:rsidP="007612EF">
            <w:pPr>
              <w:spacing w:before="80"/>
              <w:rPr>
                <w:sz w:val="22"/>
                <w:szCs w:val="22"/>
              </w:rPr>
            </w:pPr>
            <w:r w:rsidRPr="00F94306">
              <w:rPr>
                <w:sz w:val="22"/>
                <w:szCs w:val="22"/>
              </w:rPr>
              <w:t>Boundary-spanning research</w:t>
            </w:r>
          </w:p>
        </w:tc>
      </w:tr>
      <w:tr w:rsidR="00F94306" w:rsidRPr="00F94306" w14:paraId="344704CD" w14:textId="77777777" w:rsidTr="007612EF">
        <w:tc>
          <w:tcPr>
            <w:tcW w:w="1487" w:type="dxa"/>
          </w:tcPr>
          <w:p w14:paraId="4FD9B673" w14:textId="77777777" w:rsidR="00F94306" w:rsidRPr="00F94306" w:rsidRDefault="00F94306" w:rsidP="007612EF">
            <w:pPr>
              <w:rPr>
                <w:b/>
                <w:sz w:val="22"/>
                <w:szCs w:val="22"/>
              </w:rPr>
            </w:pPr>
            <w:r w:rsidRPr="00F94306">
              <w:rPr>
                <w:b/>
                <w:sz w:val="22"/>
                <w:szCs w:val="22"/>
              </w:rPr>
              <w:t>What are negative aspects?</w:t>
            </w:r>
          </w:p>
        </w:tc>
        <w:tc>
          <w:tcPr>
            <w:tcW w:w="1968" w:type="dxa"/>
          </w:tcPr>
          <w:p w14:paraId="6E393F87" w14:textId="77777777" w:rsidR="00F94306" w:rsidRPr="00F94306" w:rsidRDefault="00F94306" w:rsidP="007612EF">
            <w:pPr>
              <w:spacing w:before="80"/>
              <w:rPr>
                <w:sz w:val="22"/>
                <w:szCs w:val="22"/>
              </w:rPr>
            </w:pPr>
            <w:r w:rsidRPr="00F94306">
              <w:rPr>
                <w:sz w:val="22"/>
                <w:szCs w:val="22"/>
              </w:rPr>
              <w:t>Lack of role models</w:t>
            </w:r>
          </w:p>
          <w:p w14:paraId="25471182" w14:textId="77777777" w:rsidR="00F94306" w:rsidRPr="00F94306" w:rsidRDefault="00F94306" w:rsidP="007612EF">
            <w:pPr>
              <w:spacing w:before="80"/>
              <w:rPr>
                <w:sz w:val="22"/>
                <w:szCs w:val="22"/>
              </w:rPr>
            </w:pPr>
            <w:r w:rsidRPr="00F94306">
              <w:rPr>
                <w:sz w:val="22"/>
                <w:szCs w:val="22"/>
              </w:rPr>
              <w:t>Unclear definition of academic excellence</w:t>
            </w:r>
          </w:p>
        </w:tc>
        <w:tc>
          <w:tcPr>
            <w:tcW w:w="1990" w:type="dxa"/>
          </w:tcPr>
          <w:p w14:paraId="32777E9F" w14:textId="77777777" w:rsidR="00F94306" w:rsidRPr="00F94306" w:rsidRDefault="00F94306" w:rsidP="007612EF">
            <w:pPr>
              <w:spacing w:before="80"/>
              <w:rPr>
                <w:sz w:val="22"/>
                <w:szCs w:val="22"/>
              </w:rPr>
            </w:pPr>
            <w:r w:rsidRPr="00F94306">
              <w:rPr>
                <w:sz w:val="22"/>
                <w:szCs w:val="22"/>
              </w:rPr>
              <w:t>Unequal quality of reviews / papers</w:t>
            </w:r>
          </w:p>
          <w:p w14:paraId="2D415DCC" w14:textId="77777777" w:rsidR="00F94306" w:rsidRPr="00F94306" w:rsidRDefault="00F94306" w:rsidP="007612EF">
            <w:pPr>
              <w:spacing w:before="80"/>
              <w:rPr>
                <w:sz w:val="22"/>
                <w:szCs w:val="22"/>
              </w:rPr>
            </w:pPr>
            <w:r w:rsidRPr="00F94306">
              <w:rPr>
                <w:sz w:val="22"/>
                <w:szCs w:val="22"/>
              </w:rPr>
              <w:t>Lack of bounding across generations</w:t>
            </w:r>
          </w:p>
        </w:tc>
        <w:tc>
          <w:tcPr>
            <w:tcW w:w="1929" w:type="dxa"/>
          </w:tcPr>
          <w:p w14:paraId="3FB83240" w14:textId="77777777" w:rsidR="00F94306" w:rsidRPr="00F94306" w:rsidRDefault="00F94306" w:rsidP="007612EF">
            <w:pPr>
              <w:spacing w:before="80"/>
              <w:rPr>
                <w:sz w:val="22"/>
                <w:szCs w:val="22"/>
              </w:rPr>
            </w:pPr>
            <w:r w:rsidRPr="00F94306">
              <w:rPr>
                <w:sz w:val="22"/>
                <w:szCs w:val="22"/>
              </w:rPr>
              <w:t>Low status of CSR/BE journals</w:t>
            </w:r>
          </w:p>
          <w:p w14:paraId="186CA49C" w14:textId="77777777" w:rsidR="00F94306" w:rsidRPr="00F94306" w:rsidRDefault="00F94306" w:rsidP="007612EF">
            <w:pPr>
              <w:spacing w:before="80"/>
              <w:rPr>
                <w:sz w:val="22"/>
                <w:szCs w:val="22"/>
              </w:rPr>
            </w:pPr>
            <w:r w:rsidRPr="00F94306">
              <w:rPr>
                <w:sz w:val="22"/>
                <w:szCs w:val="22"/>
              </w:rPr>
              <w:t>Research quality at the division</w:t>
            </w:r>
          </w:p>
        </w:tc>
        <w:tc>
          <w:tcPr>
            <w:tcW w:w="1981" w:type="dxa"/>
          </w:tcPr>
          <w:p w14:paraId="1AF3A29B" w14:textId="77777777" w:rsidR="00F94306" w:rsidRPr="00F94306" w:rsidRDefault="00F94306" w:rsidP="007612EF">
            <w:pPr>
              <w:spacing w:before="80"/>
              <w:rPr>
                <w:sz w:val="22"/>
                <w:szCs w:val="22"/>
              </w:rPr>
            </w:pPr>
            <w:r w:rsidRPr="00F94306">
              <w:rPr>
                <w:sz w:val="22"/>
                <w:szCs w:val="22"/>
              </w:rPr>
              <w:t xml:space="preserve">Making governance more deliberative </w:t>
            </w:r>
          </w:p>
          <w:p w14:paraId="0FB1D50D" w14:textId="77777777" w:rsidR="00F94306" w:rsidRPr="00F94306" w:rsidRDefault="00F94306" w:rsidP="007612EF">
            <w:pPr>
              <w:spacing w:before="80"/>
              <w:rPr>
                <w:sz w:val="22"/>
                <w:szCs w:val="22"/>
              </w:rPr>
            </w:pPr>
            <w:r w:rsidRPr="00F94306">
              <w:rPr>
                <w:sz w:val="22"/>
                <w:szCs w:val="22"/>
              </w:rPr>
              <w:t>Transmission of legacy, succession</w:t>
            </w:r>
          </w:p>
        </w:tc>
      </w:tr>
      <w:tr w:rsidR="00F94306" w:rsidRPr="00F94306" w14:paraId="4D938C07" w14:textId="77777777" w:rsidTr="007612EF">
        <w:tc>
          <w:tcPr>
            <w:tcW w:w="1487" w:type="dxa"/>
          </w:tcPr>
          <w:p w14:paraId="23900557" w14:textId="77777777" w:rsidR="00F94306" w:rsidRPr="00F94306" w:rsidRDefault="00F94306" w:rsidP="007612EF">
            <w:pPr>
              <w:rPr>
                <w:b/>
                <w:sz w:val="22"/>
                <w:szCs w:val="22"/>
              </w:rPr>
            </w:pPr>
            <w:r w:rsidRPr="00F94306">
              <w:rPr>
                <w:b/>
                <w:sz w:val="22"/>
                <w:szCs w:val="22"/>
              </w:rPr>
              <w:t>What are expectations?</w:t>
            </w:r>
          </w:p>
        </w:tc>
        <w:tc>
          <w:tcPr>
            <w:tcW w:w="1968" w:type="dxa"/>
          </w:tcPr>
          <w:p w14:paraId="67299E6A" w14:textId="77777777" w:rsidR="00F94306" w:rsidRPr="00F94306" w:rsidRDefault="00F94306" w:rsidP="007612EF">
            <w:pPr>
              <w:spacing w:before="80"/>
              <w:rPr>
                <w:sz w:val="22"/>
                <w:szCs w:val="22"/>
              </w:rPr>
            </w:pPr>
            <w:r w:rsidRPr="00F94306">
              <w:rPr>
                <w:sz w:val="22"/>
                <w:szCs w:val="22"/>
              </w:rPr>
              <w:t xml:space="preserve">On-boarding </w:t>
            </w:r>
          </w:p>
          <w:p w14:paraId="42AF311C" w14:textId="77777777" w:rsidR="00F94306" w:rsidRPr="00F94306" w:rsidRDefault="00F94306" w:rsidP="007612EF">
            <w:pPr>
              <w:spacing w:before="80"/>
              <w:rPr>
                <w:sz w:val="22"/>
                <w:szCs w:val="22"/>
              </w:rPr>
            </w:pPr>
            <w:r w:rsidRPr="00F94306">
              <w:rPr>
                <w:sz w:val="22"/>
                <w:szCs w:val="22"/>
              </w:rPr>
              <w:t>Mapping the field</w:t>
            </w:r>
          </w:p>
          <w:p w14:paraId="55FBC887" w14:textId="77777777" w:rsidR="00F94306" w:rsidRPr="00F94306" w:rsidRDefault="00F94306" w:rsidP="007612EF">
            <w:pPr>
              <w:spacing w:before="80"/>
              <w:rPr>
                <w:sz w:val="22"/>
                <w:szCs w:val="22"/>
              </w:rPr>
            </w:pPr>
            <w:r w:rsidRPr="00F94306">
              <w:rPr>
                <w:sz w:val="22"/>
                <w:szCs w:val="22"/>
              </w:rPr>
              <w:t>Resourcing</w:t>
            </w:r>
          </w:p>
        </w:tc>
        <w:tc>
          <w:tcPr>
            <w:tcW w:w="1990" w:type="dxa"/>
          </w:tcPr>
          <w:p w14:paraId="3748B637" w14:textId="77777777" w:rsidR="00F94306" w:rsidRPr="00F94306" w:rsidRDefault="00F94306" w:rsidP="007612EF">
            <w:pPr>
              <w:spacing w:before="80"/>
              <w:rPr>
                <w:sz w:val="22"/>
                <w:szCs w:val="22"/>
              </w:rPr>
            </w:pPr>
            <w:r w:rsidRPr="00F94306">
              <w:rPr>
                <w:sz w:val="22"/>
                <w:szCs w:val="22"/>
              </w:rPr>
              <w:t>Networking</w:t>
            </w:r>
          </w:p>
          <w:p w14:paraId="7B832748" w14:textId="77777777" w:rsidR="00F94306" w:rsidRPr="00F94306" w:rsidRDefault="00F94306" w:rsidP="007612EF">
            <w:pPr>
              <w:spacing w:before="80"/>
              <w:rPr>
                <w:sz w:val="22"/>
                <w:szCs w:val="22"/>
              </w:rPr>
            </w:pPr>
            <w:r w:rsidRPr="00F94306">
              <w:rPr>
                <w:sz w:val="22"/>
                <w:szCs w:val="22"/>
              </w:rPr>
              <w:t>Collaborating</w:t>
            </w:r>
          </w:p>
          <w:p w14:paraId="7186E40C" w14:textId="77777777" w:rsidR="00F94306" w:rsidRPr="00F94306" w:rsidRDefault="00F94306" w:rsidP="007612EF">
            <w:pPr>
              <w:spacing w:before="80"/>
              <w:rPr>
                <w:sz w:val="22"/>
                <w:szCs w:val="22"/>
              </w:rPr>
            </w:pPr>
            <w:r w:rsidRPr="00F94306">
              <w:rPr>
                <w:sz w:val="22"/>
                <w:szCs w:val="22"/>
              </w:rPr>
              <w:t>Being inspired</w:t>
            </w:r>
          </w:p>
          <w:p w14:paraId="5EE799F7" w14:textId="77777777" w:rsidR="00F94306" w:rsidRPr="00F94306" w:rsidRDefault="00F94306" w:rsidP="007612EF">
            <w:pPr>
              <w:spacing w:before="80"/>
              <w:rPr>
                <w:sz w:val="22"/>
                <w:szCs w:val="22"/>
              </w:rPr>
            </w:pPr>
            <w:r w:rsidRPr="00F94306">
              <w:rPr>
                <w:sz w:val="22"/>
                <w:szCs w:val="22"/>
              </w:rPr>
              <w:t>Pushing new topics</w:t>
            </w:r>
          </w:p>
        </w:tc>
        <w:tc>
          <w:tcPr>
            <w:tcW w:w="1929" w:type="dxa"/>
          </w:tcPr>
          <w:p w14:paraId="760A9170" w14:textId="77777777" w:rsidR="00F94306" w:rsidRPr="00F94306" w:rsidRDefault="00F94306" w:rsidP="007612EF">
            <w:pPr>
              <w:spacing w:before="80"/>
              <w:rPr>
                <w:sz w:val="22"/>
                <w:szCs w:val="22"/>
              </w:rPr>
            </w:pPr>
            <w:r w:rsidRPr="00F94306">
              <w:rPr>
                <w:sz w:val="22"/>
                <w:szCs w:val="22"/>
              </w:rPr>
              <w:t>Opening to alternative theories</w:t>
            </w:r>
          </w:p>
          <w:p w14:paraId="0E7A676F" w14:textId="77777777" w:rsidR="00F94306" w:rsidRPr="00F94306" w:rsidRDefault="00F94306" w:rsidP="007612EF">
            <w:pPr>
              <w:spacing w:before="80"/>
              <w:rPr>
                <w:sz w:val="22"/>
                <w:szCs w:val="22"/>
              </w:rPr>
            </w:pPr>
            <w:r w:rsidRPr="00F94306">
              <w:rPr>
                <w:sz w:val="22"/>
                <w:szCs w:val="22"/>
              </w:rPr>
              <w:t>Dealing with core S&amp;E issues</w:t>
            </w:r>
          </w:p>
        </w:tc>
        <w:tc>
          <w:tcPr>
            <w:tcW w:w="1981" w:type="dxa"/>
          </w:tcPr>
          <w:p w14:paraId="08DEB69D" w14:textId="77777777" w:rsidR="00F94306" w:rsidRPr="00F94306" w:rsidRDefault="00F94306" w:rsidP="007612EF">
            <w:pPr>
              <w:spacing w:before="80"/>
              <w:rPr>
                <w:sz w:val="22"/>
                <w:szCs w:val="22"/>
              </w:rPr>
            </w:pPr>
            <w:r w:rsidRPr="00F94306">
              <w:rPr>
                <w:sz w:val="22"/>
                <w:szCs w:val="22"/>
              </w:rPr>
              <w:t>Assuming normativity</w:t>
            </w:r>
          </w:p>
          <w:p w14:paraId="63105BBB" w14:textId="77777777" w:rsidR="00F94306" w:rsidRPr="00F94306" w:rsidRDefault="00F94306" w:rsidP="007612EF">
            <w:pPr>
              <w:spacing w:before="80"/>
              <w:rPr>
                <w:sz w:val="22"/>
                <w:szCs w:val="22"/>
              </w:rPr>
            </w:pPr>
            <w:r w:rsidRPr="00F94306">
              <w:rPr>
                <w:sz w:val="22"/>
                <w:szCs w:val="22"/>
              </w:rPr>
              <w:t>Bridging across AOM</w:t>
            </w:r>
          </w:p>
          <w:p w14:paraId="059C05B4" w14:textId="77777777" w:rsidR="00F94306" w:rsidRPr="00F94306" w:rsidRDefault="00F94306" w:rsidP="007612EF">
            <w:pPr>
              <w:spacing w:before="80"/>
              <w:rPr>
                <w:sz w:val="22"/>
                <w:szCs w:val="22"/>
              </w:rPr>
            </w:pPr>
            <w:r w:rsidRPr="00F94306">
              <w:rPr>
                <w:sz w:val="22"/>
                <w:szCs w:val="22"/>
              </w:rPr>
              <w:t>Pushing cutting edge issues &amp; research</w:t>
            </w:r>
          </w:p>
        </w:tc>
      </w:tr>
      <w:tr w:rsidR="00F94306" w:rsidRPr="00F94306" w14:paraId="4026901E" w14:textId="77777777" w:rsidTr="007612EF">
        <w:tc>
          <w:tcPr>
            <w:tcW w:w="1487" w:type="dxa"/>
          </w:tcPr>
          <w:p w14:paraId="306FC6E1" w14:textId="77777777" w:rsidR="00F94306" w:rsidRPr="00F94306" w:rsidRDefault="00F94306" w:rsidP="007612EF">
            <w:pPr>
              <w:rPr>
                <w:b/>
                <w:sz w:val="22"/>
                <w:szCs w:val="22"/>
              </w:rPr>
            </w:pPr>
            <w:r w:rsidRPr="00F94306">
              <w:rPr>
                <w:b/>
                <w:sz w:val="22"/>
                <w:szCs w:val="22"/>
              </w:rPr>
              <w:t>What should the future look like?</w:t>
            </w:r>
          </w:p>
        </w:tc>
        <w:tc>
          <w:tcPr>
            <w:tcW w:w="1968" w:type="dxa"/>
          </w:tcPr>
          <w:p w14:paraId="4B2D7383" w14:textId="77777777" w:rsidR="00F94306" w:rsidRPr="00F94306" w:rsidRDefault="00F94306" w:rsidP="007612EF">
            <w:pPr>
              <w:spacing w:before="80"/>
              <w:rPr>
                <w:sz w:val="22"/>
                <w:szCs w:val="22"/>
              </w:rPr>
            </w:pPr>
            <w:r w:rsidRPr="00F94306">
              <w:rPr>
                <w:sz w:val="22"/>
                <w:szCs w:val="22"/>
              </w:rPr>
              <w:t>Becoming more supportive through extended mentoring</w:t>
            </w:r>
          </w:p>
        </w:tc>
        <w:tc>
          <w:tcPr>
            <w:tcW w:w="1990" w:type="dxa"/>
          </w:tcPr>
          <w:p w14:paraId="29B55743" w14:textId="77777777" w:rsidR="00F94306" w:rsidRPr="00F94306" w:rsidRDefault="00F94306" w:rsidP="007612EF">
            <w:pPr>
              <w:spacing w:before="80"/>
              <w:rPr>
                <w:sz w:val="22"/>
                <w:szCs w:val="22"/>
              </w:rPr>
            </w:pPr>
            <w:r w:rsidRPr="00F94306">
              <w:rPr>
                <w:sz w:val="22"/>
                <w:szCs w:val="22"/>
              </w:rPr>
              <w:t>Becoming a more transformative division</w:t>
            </w:r>
          </w:p>
        </w:tc>
        <w:tc>
          <w:tcPr>
            <w:tcW w:w="1929" w:type="dxa"/>
          </w:tcPr>
          <w:p w14:paraId="2CE163AF" w14:textId="77777777" w:rsidR="00F94306" w:rsidRPr="00F94306" w:rsidRDefault="00F94306" w:rsidP="007612EF">
            <w:pPr>
              <w:spacing w:before="80"/>
              <w:rPr>
                <w:sz w:val="22"/>
                <w:szCs w:val="22"/>
              </w:rPr>
            </w:pPr>
            <w:r w:rsidRPr="00F94306">
              <w:rPr>
                <w:sz w:val="22"/>
                <w:szCs w:val="22"/>
              </w:rPr>
              <w:t>Becoming the place where core S&amp;E issues are dealt with seriously</w:t>
            </w:r>
          </w:p>
        </w:tc>
        <w:tc>
          <w:tcPr>
            <w:tcW w:w="1981" w:type="dxa"/>
          </w:tcPr>
          <w:p w14:paraId="5DB9E8D8" w14:textId="77777777" w:rsidR="00F94306" w:rsidRPr="00F94306" w:rsidRDefault="00F94306" w:rsidP="007612EF">
            <w:pPr>
              <w:spacing w:before="80"/>
              <w:rPr>
                <w:sz w:val="22"/>
                <w:szCs w:val="22"/>
              </w:rPr>
            </w:pPr>
            <w:r w:rsidRPr="00F94306">
              <w:rPr>
                <w:sz w:val="22"/>
                <w:szCs w:val="22"/>
              </w:rPr>
              <w:t>Becoming a platform &amp; intellectual hub for SIM issues at AOM</w:t>
            </w:r>
          </w:p>
        </w:tc>
      </w:tr>
    </w:tbl>
    <w:p w14:paraId="2273AD16" w14:textId="77777777" w:rsidR="00F94306" w:rsidRPr="00F94306" w:rsidRDefault="00F94306" w:rsidP="00F94306">
      <w:pPr>
        <w:jc w:val="both"/>
        <w:rPr>
          <w:b/>
          <w:sz w:val="22"/>
          <w:szCs w:val="22"/>
        </w:rPr>
      </w:pPr>
    </w:p>
    <w:p w14:paraId="4AC3E4D5" w14:textId="77777777" w:rsidR="00F94306" w:rsidRPr="00F94306" w:rsidRDefault="00F94306" w:rsidP="00F94306">
      <w:pPr>
        <w:jc w:val="both"/>
        <w:rPr>
          <w:b/>
          <w:i/>
          <w:sz w:val="22"/>
          <w:szCs w:val="22"/>
        </w:rPr>
      </w:pPr>
      <w:r w:rsidRPr="00F94306">
        <w:rPr>
          <w:b/>
          <w:i/>
          <w:sz w:val="22"/>
          <w:szCs w:val="22"/>
        </w:rPr>
        <w:t xml:space="preserve">Recognizing characteristic SIM strengths. </w:t>
      </w:r>
      <w:r w:rsidRPr="00F94306">
        <w:rPr>
          <w:bCs/>
          <w:sz w:val="22"/>
          <w:szCs w:val="22"/>
        </w:rPr>
        <w:t xml:space="preserve">SIM is consistently described as an extremely friendly, accessible, welcoming, and supportive community. Members feel “at home” and have a </w:t>
      </w:r>
      <w:r w:rsidRPr="00F94306">
        <w:rPr>
          <w:bCs/>
          <w:caps/>
          <w:sz w:val="22"/>
          <w:szCs w:val="22"/>
        </w:rPr>
        <w:t>“</w:t>
      </w:r>
      <w:r w:rsidRPr="00F94306">
        <w:rPr>
          <w:bCs/>
          <w:sz w:val="22"/>
          <w:szCs w:val="22"/>
        </w:rPr>
        <w:t>sense of belonging</w:t>
      </w:r>
      <w:r w:rsidRPr="00F94306">
        <w:rPr>
          <w:bCs/>
          <w:caps/>
          <w:sz w:val="22"/>
          <w:szCs w:val="22"/>
        </w:rPr>
        <w:t>”</w:t>
      </w:r>
      <w:r w:rsidRPr="00F94306">
        <w:rPr>
          <w:bCs/>
          <w:sz w:val="22"/>
          <w:szCs w:val="22"/>
        </w:rPr>
        <w:t xml:space="preserve"> in SIM.</w:t>
      </w:r>
      <w:r w:rsidRPr="00F94306">
        <w:rPr>
          <w:bCs/>
          <w:caps/>
          <w:sz w:val="22"/>
          <w:szCs w:val="22"/>
        </w:rPr>
        <w:t xml:space="preserve"> </w:t>
      </w:r>
      <w:r w:rsidRPr="00F94306">
        <w:rPr>
          <w:bCs/>
          <w:sz w:val="22"/>
          <w:szCs w:val="22"/>
        </w:rPr>
        <w:t xml:space="preserve">Representative descriptions of the SIM experience include </w:t>
      </w:r>
      <w:r w:rsidRPr="00F94306">
        <w:rPr>
          <w:bCs/>
          <w:caps/>
          <w:sz w:val="22"/>
          <w:szCs w:val="22"/>
        </w:rPr>
        <w:t>“</w:t>
      </w:r>
      <w:r w:rsidRPr="00F94306">
        <w:rPr>
          <w:bCs/>
          <w:sz w:val="22"/>
          <w:szCs w:val="22"/>
        </w:rPr>
        <w:t>extended family</w:t>
      </w:r>
      <w:r w:rsidRPr="00F94306">
        <w:rPr>
          <w:bCs/>
          <w:caps/>
          <w:sz w:val="22"/>
          <w:szCs w:val="22"/>
        </w:rPr>
        <w:t>”, “</w:t>
      </w:r>
      <w:r w:rsidRPr="00F94306">
        <w:rPr>
          <w:bCs/>
          <w:sz w:val="22"/>
          <w:szCs w:val="22"/>
        </w:rPr>
        <w:t xml:space="preserve">it’s where I feel more authentic”, “people are passionate”, and members care about “real issues” and “impact.” There is a sense that SIM scholars tend to be encouraging and “nurturing” of early work, with relatively less criticism of theoretical or methodological rigor compared to other divisions. SIM is perceived as a division where “fringe” topics are welcome and easy to talk about without the feeling of “being looked down upon”. </w:t>
      </w:r>
    </w:p>
    <w:p w14:paraId="582E8FED" w14:textId="77777777" w:rsidR="00F94306" w:rsidRPr="00F94306" w:rsidRDefault="00F94306" w:rsidP="00F94306">
      <w:pPr>
        <w:jc w:val="both"/>
        <w:rPr>
          <w:b/>
          <w:i/>
          <w:sz w:val="22"/>
          <w:szCs w:val="22"/>
        </w:rPr>
      </w:pPr>
    </w:p>
    <w:p w14:paraId="0D545B0E" w14:textId="77777777" w:rsidR="00F94306" w:rsidRPr="00F94306" w:rsidRDefault="00F94306" w:rsidP="00F94306">
      <w:pPr>
        <w:jc w:val="both"/>
        <w:rPr>
          <w:bCs/>
          <w:sz w:val="22"/>
          <w:szCs w:val="22"/>
        </w:rPr>
      </w:pPr>
      <w:r w:rsidRPr="00F94306">
        <w:rPr>
          <w:b/>
          <w:i/>
          <w:sz w:val="22"/>
          <w:szCs w:val="22"/>
        </w:rPr>
        <w:t xml:space="preserve">Organizing activities between annual meetings. </w:t>
      </w:r>
      <w:r w:rsidRPr="00F94306">
        <w:rPr>
          <w:sz w:val="22"/>
          <w:szCs w:val="22"/>
        </w:rPr>
        <w:t>A major point of consensus is that SIM members would like to have more division activities and events happen in between annual meetings.</w:t>
      </w:r>
      <w:r w:rsidRPr="00F94306">
        <w:rPr>
          <w:b/>
          <w:sz w:val="22"/>
          <w:szCs w:val="22"/>
        </w:rPr>
        <w:t xml:space="preserve"> </w:t>
      </w:r>
      <w:r w:rsidRPr="00F94306">
        <w:rPr>
          <w:bCs/>
          <w:sz w:val="22"/>
          <w:szCs w:val="22"/>
        </w:rPr>
        <w:t xml:space="preserve">These activities do not have to be in the form of traditional conferences, but could take up more innovative formats such as online conversations, round-tables, and idea-pitching sessions. Participants also observed that conferences have changed and there is a need to think about how we can have better quality conversations. Smaller group, regional, networking opportunities are key. Participants would appreciate opportunities to connect specifically with peers who have similar research ideas, are looking for collaborators, or work in adjacent locations. </w:t>
      </w:r>
    </w:p>
    <w:p w14:paraId="7835E766" w14:textId="77777777" w:rsidR="00F94306" w:rsidRPr="00F94306" w:rsidRDefault="00F94306" w:rsidP="00F94306">
      <w:pPr>
        <w:jc w:val="both"/>
        <w:rPr>
          <w:sz w:val="22"/>
          <w:szCs w:val="22"/>
        </w:rPr>
      </w:pPr>
    </w:p>
    <w:p w14:paraId="46FB208D" w14:textId="77777777" w:rsidR="00F94306" w:rsidRPr="00F94306" w:rsidRDefault="00F94306" w:rsidP="00F94306">
      <w:pPr>
        <w:jc w:val="both"/>
        <w:rPr>
          <w:b/>
          <w:sz w:val="22"/>
          <w:szCs w:val="22"/>
        </w:rPr>
      </w:pPr>
      <w:r w:rsidRPr="00F94306">
        <w:rPr>
          <w:b/>
          <w:i/>
          <w:sz w:val="22"/>
          <w:szCs w:val="22"/>
        </w:rPr>
        <w:t>Providing additional networking, career, and research development resources.</w:t>
      </w:r>
      <w:r w:rsidRPr="00F94306">
        <w:rPr>
          <w:sz w:val="22"/>
          <w:szCs w:val="22"/>
        </w:rPr>
        <w:t xml:space="preserve"> Another point of consensus, particularly among early career scholars and junior faculty members of SIM, is for the Division to provide more – and more readily accessible – resources, mentoring, professional development opportunities, job market information, etc. Many members rely on the Division to keep them informed </w:t>
      </w:r>
      <w:r w:rsidRPr="00F94306">
        <w:rPr>
          <w:sz w:val="22"/>
          <w:szCs w:val="22"/>
        </w:rPr>
        <w:lastRenderedPageBreak/>
        <w:t>about relevant events and skill-building opportunities as well as career-advancement opportunities, and would like for SIM to provide more communications and more resources in these areas. For example, members would like to be able to access a “map” of SIM scholars and SIM-friendly institutions on the Division website, a SIM-specific job-board, “matchmaking” options such as mentoring or research collaboration or data collection opportunities, and access to SIM social-media interest groups, among other ideas.</w:t>
      </w:r>
    </w:p>
    <w:p w14:paraId="2B1C9BAA" w14:textId="77777777" w:rsidR="00F94306" w:rsidRPr="00F94306" w:rsidRDefault="00F94306" w:rsidP="00F94306">
      <w:pPr>
        <w:jc w:val="both"/>
        <w:rPr>
          <w:sz w:val="22"/>
          <w:szCs w:val="22"/>
        </w:rPr>
      </w:pPr>
    </w:p>
    <w:p w14:paraId="038C8574" w14:textId="77777777" w:rsidR="00F94306" w:rsidRPr="00F94306" w:rsidRDefault="00F94306" w:rsidP="00F94306">
      <w:pPr>
        <w:jc w:val="both"/>
        <w:rPr>
          <w:sz w:val="22"/>
          <w:szCs w:val="22"/>
        </w:rPr>
      </w:pPr>
      <w:r w:rsidRPr="00F94306">
        <w:rPr>
          <w:b/>
          <w:i/>
          <w:sz w:val="22"/>
          <w:szCs w:val="22"/>
        </w:rPr>
        <w:t>Providing teaching resources.</w:t>
      </w:r>
      <w:r w:rsidRPr="00F94306">
        <w:rPr>
          <w:sz w:val="22"/>
          <w:szCs w:val="22"/>
        </w:rPr>
        <w:t xml:space="preserve"> A further point of consensus is the opportunity for SIM to provide a repository of teaching resources, including syllabi, cases, and exercises for faculty involved with SIM-related courses. This also includes more conventional course syllabi that social issues can be integrated into. Many members felt that the Division could better support their teaching roles, both through a Division website and with teaching-specific workshops.</w:t>
      </w:r>
    </w:p>
    <w:p w14:paraId="40E86B90" w14:textId="77777777" w:rsidR="00F94306" w:rsidRPr="00F94306" w:rsidRDefault="00F94306" w:rsidP="00F94306">
      <w:pPr>
        <w:jc w:val="both"/>
        <w:rPr>
          <w:sz w:val="22"/>
          <w:szCs w:val="22"/>
        </w:rPr>
      </w:pPr>
    </w:p>
    <w:p w14:paraId="2F734489" w14:textId="77777777" w:rsidR="00F94306" w:rsidRPr="00F94306" w:rsidRDefault="00F94306" w:rsidP="00F94306">
      <w:pPr>
        <w:contextualSpacing/>
        <w:jc w:val="both"/>
        <w:rPr>
          <w:sz w:val="22"/>
          <w:szCs w:val="22"/>
        </w:rPr>
      </w:pPr>
      <w:r w:rsidRPr="00F94306">
        <w:rPr>
          <w:b/>
          <w:i/>
          <w:sz w:val="22"/>
          <w:szCs w:val="22"/>
        </w:rPr>
        <w:t>Providing and expanding opportunities for Division involvement for members at all career phases.</w:t>
      </w:r>
      <w:r w:rsidRPr="00F94306">
        <w:rPr>
          <w:sz w:val="22"/>
          <w:szCs w:val="22"/>
        </w:rPr>
        <w:t xml:space="preserve"> A final point of consensus that we highlight is the interest that many members have in being involved with and actively contributing to the SIM community, and their lack of clarity about how to go about doing this. Earliest career members through senior faculty members expressed uncertainty about how to play a meaningful role within SIM. The Division having overly formalized roles, and the desire and need to keep membership involvement fresh and innovative, were sentiments expressed by several members. </w:t>
      </w:r>
    </w:p>
    <w:p w14:paraId="741911B6" w14:textId="321CDF16" w:rsidR="00F94306" w:rsidRDefault="00F94306" w:rsidP="00CB6F9D"/>
    <w:p w14:paraId="5C60ECE2" w14:textId="77777777" w:rsidR="00BE1E86" w:rsidRPr="00DB712F" w:rsidRDefault="00BE1E86" w:rsidP="00BE1E86">
      <w:pPr>
        <w:rPr>
          <w:b/>
          <w:bCs/>
          <w:sz w:val="22"/>
          <w:szCs w:val="22"/>
        </w:rPr>
      </w:pPr>
      <w:r w:rsidRPr="00DB712F">
        <w:rPr>
          <w:b/>
          <w:bCs/>
          <w:sz w:val="22"/>
          <w:szCs w:val="22"/>
        </w:rPr>
        <w:t>Key Tensions of SIM</w:t>
      </w:r>
    </w:p>
    <w:p w14:paraId="18A711C2" w14:textId="77777777" w:rsidR="00BE1E86" w:rsidRPr="00D03B31" w:rsidRDefault="00BE1E86" w:rsidP="00CB6F9D">
      <w:pPr>
        <w:rPr>
          <w:sz w:val="22"/>
          <w:szCs w:val="22"/>
        </w:rPr>
      </w:pPr>
    </w:p>
    <w:p w14:paraId="25E1D71E" w14:textId="26EAA199" w:rsidR="00F94306" w:rsidRPr="00D03B31" w:rsidRDefault="00F94306" w:rsidP="00DB712F">
      <w:pPr>
        <w:jc w:val="both"/>
        <w:rPr>
          <w:sz w:val="22"/>
          <w:szCs w:val="22"/>
        </w:rPr>
      </w:pPr>
      <w:r w:rsidRPr="00D03B31">
        <w:rPr>
          <w:sz w:val="22"/>
          <w:szCs w:val="22"/>
        </w:rPr>
        <w:t xml:space="preserve">Analyzing further the empirical material collected, we found that the strengths and weaknesses were closely related and pointed to underlying core tensions—aspects of the identity and purpose of the division that are not necessarily “either/or” dilemmas but rather co-constitutive oppositions or deep contradictions weighting on resource allocation or decisions (Lewis, 2000; Smith &amp; Lewis, 2011). As with other research movements, the SIM Division navigates important decisions about its identity and purpose (see Clegg et al., 2021). Specifically, this exploratory process has revealed four key tensions that SIM faces (see Figure </w:t>
      </w:r>
      <w:r w:rsidR="001B647C">
        <w:rPr>
          <w:sz w:val="22"/>
          <w:szCs w:val="22"/>
        </w:rPr>
        <w:t>2</w:t>
      </w:r>
      <w:r w:rsidRPr="00D03B31">
        <w:rPr>
          <w:sz w:val="22"/>
          <w:szCs w:val="22"/>
        </w:rPr>
        <w:t xml:space="preserve">). </w:t>
      </w:r>
    </w:p>
    <w:p w14:paraId="1515F150" w14:textId="77777777" w:rsidR="00BE1E86" w:rsidRPr="00D03B31" w:rsidRDefault="00BE1E86" w:rsidP="00F94306">
      <w:pPr>
        <w:contextualSpacing/>
        <w:jc w:val="both"/>
        <w:rPr>
          <w:b/>
          <w:i/>
          <w:sz w:val="22"/>
          <w:szCs w:val="22"/>
        </w:rPr>
      </w:pPr>
    </w:p>
    <w:p w14:paraId="64065BE9" w14:textId="12B541F4" w:rsidR="00F94306" w:rsidRDefault="00F94306" w:rsidP="00F94306">
      <w:pPr>
        <w:contextualSpacing/>
        <w:jc w:val="both"/>
        <w:rPr>
          <w:sz w:val="22"/>
          <w:szCs w:val="22"/>
        </w:rPr>
      </w:pPr>
      <w:r w:rsidRPr="00F94306">
        <w:rPr>
          <w:b/>
          <w:i/>
          <w:sz w:val="22"/>
          <w:szCs w:val="22"/>
        </w:rPr>
        <w:t>Embracing pluralism in theory and methods vs. having a limited number of theoretical frameworks and associated methods.</w:t>
      </w:r>
      <w:r w:rsidRPr="00F94306">
        <w:rPr>
          <w:i/>
          <w:sz w:val="22"/>
          <w:szCs w:val="22"/>
        </w:rPr>
        <w:t xml:space="preserve"> </w:t>
      </w:r>
      <w:r w:rsidRPr="00F94306">
        <w:rPr>
          <w:sz w:val="22"/>
          <w:szCs w:val="22"/>
        </w:rPr>
        <w:t>A major tension concerns trade-offs between being a division with theoretical and methodological pluralism, or, a division with clearly and rigidly defined boundaries framed by a clear theoretical framework and relevant methodologies. Many SIM members appreciate that SIM is very open in terms of theories and methods. Some members argue there could be even more pluralism, for example by further embracing novel topics, including social justice, future of work, AI, global South, etc. At the same time, other participants express concerns about the boundaries of the SIM division. When research builds on multiple and diverse disciplinary foundations (sociology, philosophy, psychology), a lack of common theoretical anchors limits both depth and arc of development for particular areas or fields of focus. These two perceptions suggest the tension that it may be difficult to simultaneously increase the cohesiveness of the division while embracing pluralism.</w:t>
      </w:r>
      <w:bookmarkStart w:id="57" w:name="_Toc78639690"/>
    </w:p>
    <w:p w14:paraId="37A8605B" w14:textId="032CEC0E" w:rsidR="006460FA" w:rsidRDefault="006460FA" w:rsidP="00F94306">
      <w:pPr>
        <w:contextualSpacing/>
        <w:jc w:val="both"/>
        <w:rPr>
          <w:sz w:val="22"/>
          <w:szCs w:val="22"/>
        </w:rPr>
      </w:pPr>
    </w:p>
    <w:p w14:paraId="6D2B5A5A" w14:textId="175E04C2" w:rsidR="006460FA" w:rsidRPr="00F94306" w:rsidRDefault="006460FA" w:rsidP="006460FA">
      <w:pPr>
        <w:jc w:val="both"/>
        <w:rPr>
          <w:sz w:val="22"/>
          <w:szCs w:val="22"/>
        </w:rPr>
      </w:pPr>
      <w:r w:rsidRPr="00F94306">
        <w:rPr>
          <w:b/>
          <w:bCs/>
          <w:i/>
          <w:sz w:val="22"/>
          <w:szCs w:val="22"/>
        </w:rPr>
        <w:t>Doing research with impact vs. Making theoretical and methodical contributions.</w:t>
      </w:r>
      <w:r w:rsidRPr="00F94306">
        <w:rPr>
          <w:i/>
          <w:sz w:val="22"/>
          <w:szCs w:val="22"/>
        </w:rPr>
        <w:t xml:space="preserve"> </w:t>
      </w:r>
      <w:r w:rsidRPr="00F94306">
        <w:rPr>
          <w:sz w:val="22"/>
          <w:szCs w:val="22"/>
        </w:rPr>
        <w:t xml:space="preserve">Another </w:t>
      </w:r>
      <w:r w:rsidRPr="00F94306">
        <w:rPr>
          <w:bCs/>
          <w:sz w:val="22"/>
          <w:szCs w:val="22"/>
        </w:rPr>
        <w:t>tension concerns impact. Many participants see impact as a distinctive and important feature of SIM. Since the AOM can be perceived as a very instrumental place, participants expressed a strong appreciation for SIM’s genuine concern for realizing social change. Such sentiments serve as an important source of inspiration and motivation for participants to continue staying in academia. At the same time, other participants</w:t>
      </w:r>
      <w:r w:rsidRPr="00F94306">
        <w:rPr>
          <w:sz w:val="22"/>
          <w:szCs w:val="22"/>
        </w:rPr>
        <w:t xml:space="preserve"> </w:t>
      </w:r>
      <w:r w:rsidRPr="00F94306">
        <w:rPr>
          <w:bCs/>
          <w:sz w:val="22"/>
          <w:szCs w:val="22"/>
        </w:rPr>
        <w:t xml:space="preserve">express the view that SIM may be seen as being less strong or rigorous than other divisions (OMT and STR, in particular) in producing research that makes theoretical and methodological contributions, and that gets published in top journals. Early or mid-career participants talked about their promotion requirements and </w:t>
      </w:r>
      <w:r w:rsidRPr="00F94306">
        <w:rPr>
          <w:bCs/>
          <w:sz w:val="22"/>
          <w:szCs w:val="22"/>
        </w:rPr>
        <w:lastRenderedPageBreak/>
        <w:t xml:space="preserve">the need to network with scholars who might review their work at top journals. </w:t>
      </w:r>
      <w:r w:rsidRPr="00F94306">
        <w:rPr>
          <w:sz w:val="22"/>
          <w:szCs w:val="22"/>
        </w:rPr>
        <w:t xml:space="preserve">These two perceptions underscore the tension that if individual members and the SIM Division prioritize realizing and fostering impact, then they will focus less on making and supporting the development of theoretical and methodological contributions and associated publications. </w:t>
      </w:r>
    </w:p>
    <w:p w14:paraId="6D689393" w14:textId="7A904191" w:rsidR="006460FA" w:rsidRDefault="006460FA" w:rsidP="00F94306">
      <w:pPr>
        <w:contextualSpacing/>
        <w:jc w:val="both"/>
        <w:rPr>
          <w:sz w:val="22"/>
          <w:szCs w:val="22"/>
        </w:rPr>
      </w:pPr>
      <w:r w:rsidRPr="00F94306">
        <w:rPr>
          <w:b/>
          <w:noProof/>
          <w:sz w:val="22"/>
          <w:szCs w:val="22"/>
        </w:rPr>
        <w:drawing>
          <wp:anchor distT="0" distB="0" distL="114300" distR="114300" simplePos="0" relativeHeight="251881472" behindDoc="1" locked="0" layoutInCell="1" allowOverlap="1" wp14:anchorId="1D378346" wp14:editId="5D60D586">
            <wp:simplePos x="0" y="0"/>
            <wp:positionH relativeFrom="column">
              <wp:posOffset>135763</wp:posOffset>
            </wp:positionH>
            <wp:positionV relativeFrom="paragraph">
              <wp:posOffset>232573</wp:posOffset>
            </wp:positionV>
            <wp:extent cx="5670615" cy="2373600"/>
            <wp:effectExtent l="0" t="0" r="6350" b="8255"/>
            <wp:wrapTight wrapText="bothSides">
              <wp:wrapPolygon edited="0">
                <wp:start x="145" y="0"/>
                <wp:lineTo x="0" y="173"/>
                <wp:lineTo x="0" y="4682"/>
                <wp:lineTo x="14223" y="5549"/>
                <wp:lineTo x="0" y="5549"/>
                <wp:lineTo x="0" y="10404"/>
                <wp:lineTo x="7256" y="11098"/>
                <wp:lineTo x="0" y="11098"/>
                <wp:lineTo x="0" y="15953"/>
                <wp:lineTo x="7256" y="16647"/>
                <wp:lineTo x="0" y="16647"/>
                <wp:lineTo x="0" y="21155"/>
                <wp:lineTo x="73" y="21502"/>
                <wp:lineTo x="21334" y="21502"/>
                <wp:lineTo x="21406" y="21328"/>
                <wp:lineTo x="21552" y="19421"/>
                <wp:lineTo x="21552" y="16820"/>
                <wp:lineTo x="20826" y="16647"/>
                <wp:lineTo x="18722" y="16647"/>
                <wp:lineTo x="21552" y="15780"/>
                <wp:lineTo x="21552" y="11271"/>
                <wp:lineTo x="20971" y="11098"/>
                <wp:lineTo x="18794" y="11098"/>
                <wp:lineTo x="21552" y="10231"/>
                <wp:lineTo x="21479" y="520"/>
                <wp:lineTo x="21334" y="0"/>
                <wp:lineTo x="145" y="0"/>
              </wp:wrapPolygon>
            </wp:wrapTight>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670615" cy="2373600"/>
                    </a:xfrm>
                    <a:prstGeom prst="rect">
                      <a:avLst/>
                    </a:prstGeom>
                  </pic:spPr>
                </pic:pic>
              </a:graphicData>
            </a:graphic>
          </wp:anchor>
        </w:drawing>
      </w:r>
    </w:p>
    <w:p w14:paraId="31E36C0A" w14:textId="48F0D7AA" w:rsidR="00F94306" w:rsidRPr="00F94306" w:rsidRDefault="00F94306" w:rsidP="00F94306">
      <w:pPr>
        <w:spacing w:line="360" w:lineRule="auto"/>
        <w:jc w:val="center"/>
        <w:rPr>
          <w:sz w:val="22"/>
          <w:szCs w:val="22"/>
        </w:rPr>
      </w:pPr>
      <w:r w:rsidRPr="00F94306">
        <w:rPr>
          <w:sz w:val="22"/>
          <w:szCs w:val="22"/>
        </w:rPr>
        <w:t xml:space="preserve">Figure </w:t>
      </w:r>
      <w:r w:rsidR="001B647C">
        <w:rPr>
          <w:sz w:val="22"/>
          <w:szCs w:val="22"/>
        </w:rPr>
        <w:t>2</w:t>
      </w:r>
      <w:r w:rsidRPr="00F94306">
        <w:rPr>
          <w:sz w:val="22"/>
          <w:szCs w:val="22"/>
        </w:rPr>
        <w:t>: Tensions of SIM Identified through the Exploratory Process</w:t>
      </w:r>
      <w:bookmarkEnd w:id="57"/>
      <w:r w:rsidRPr="00F94306">
        <w:rPr>
          <w:sz w:val="22"/>
          <w:szCs w:val="22"/>
        </w:rPr>
        <w:t>.</w:t>
      </w:r>
    </w:p>
    <w:p w14:paraId="7CB485CF" w14:textId="3AAE028F" w:rsidR="00F94306" w:rsidRPr="00F94306" w:rsidRDefault="00F94306" w:rsidP="00F94306">
      <w:pPr>
        <w:jc w:val="center"/>
        <w:rPr>
          <w:b/>
          <w:sz w:val="22"/>
          <w:szCs w:val="22"/>
        </w:rPr>
      </w:pPr>
    </w:p>
    <w:p w14:paraId="607C9B40" w14:textId="1FC2D85B" w:rsidR="00F94306" w:rsidRDefault="00F94306" w:rsidP="00F94306">
      <w:pPr>
        <w:jc w:val="both"/>
        <w:rPr>
          <w:sz w:val="22"/>
          <w:szCs w:val="22"/>
        </w:rPr>
      </w:pPr>
      <w:r w:rsidRPr="00F94306">
        <w:rPr>
          <w:b/>
          <w:i/>
          <w:sz w:val="22"/>
          <w:szCs w:val="22"/>
        </w:rPr>
        <w:t>Having a core set of SIM-identified topics vs. Advancing emerging cutting-edge research topics.</w:t>
      </w:r>
      <w:r w:rsidRPr="00F94306">
        <w:rPr>
          <w:i/>
          <w:sz w:val="22"/>
          <w:szCs w:val="22"/>
        </w:rPr>
        <w:t xml:space="preserve"> </w:t>
      </w:r>
      <w:r w:rsidRPr="00F94306">
        <w:rPr>
          <w:sz w:val="22"/>
          <w:szCs w:val="22"/>
        </w:rPr>
        <w:t>A fourth tension exists in the recognition that topics once considered central to SIM are now widely dispersed throughout the AOM (and elsewhere), thus no longer providing a distinctive identity for the Division. This perception is bolstered by research that suggests that there are a few “core” SIM topics (e.g., CSR and CSP-financial performance, ethics, stakeholders, “greening” business). At the same time, there is a belief by some participants that there are significant opportunities to broaden SIM research topics around, as one participant put it, “things that need studying” around the roles of businesses / other institutions in societies – but that may not be being addressed by other divisions. This tension focuses on whether SIM wants to continue researching a limited set of core topics that are now increasingly widely dispersed within AOM, or, be what one person suggested as “the groundbreaking, paradigm-shifting place – the cool place to hang out” because it is where new ideas are constantly being generated (and then, possibly spun out to other divisions).</w:t>
      </w:r>
      <w:bookmarkStart w:id="58" w:name="_Toc78639692"/>
    </w:p>
    <w:p w14:paraId="10F2EE28" w14:textId="6087D02B" w:rsidR="00F954AC" w:rsidRDefault="00F954AC" w:rsidP="00F94306">
      <w:pPr>
        <w:jc w:val="both"/>
        <w:rPr>
          <w:sz w:val="22"/>
          <w:szCs w:val="22"/>
        </w:rPr>
      </w:pPr>
    </w:p>
    <w:p w14:paraId="3174E827" w14:textId="77777777" w:rsidR="00F94306" w:rsidRPr="00F94306" w:rsidRDefault="00F94306" w:rsidP="00F94306">
      <w:pPr>
        <w:jc w:val="both"/>
        <w:rPr>
          <w:sz w:val="22"/>
          <w:szCs w:val="22"/>
          <w:u w:val="single"/>
        </w:rPr>
      </w:pPr>
      <w:r w:rsidRPr="00F94306">
        <w:rPr>
          <w:b/>
          <w:bCs/>
          <w:color w:val="000000" w:themeColor="text1"/>
          <w:sz w:val="22"/>
          <w:szCs w:val="22"/>
          <w:u w:val="single"/>
        </w:rPr>
        <w:t>C</w:t>
      </w:r>
      <w:r w:rsidRPr="00F94306">
        <w:rPr>
          <w:color w:val="000000" w:themeColor="text1"/>
          <w:sz w:val="22"/>
          <w:szCs w:val="22"/>
          <w:u w:val="single"/>
        </w:rPr>
        <w:t>o</w:t>
      </w:r>
      <w:r w:rsidRPr="00F94306">
        <w:rPr>
          <w:b/>
          <w:bCs/>
          <w:color w:val="000000" w:themeColor="text1"/>
          <w:sz w:val="22"/>
          <w:szCs w:val="22"/>
          <w:u w:val="single"/>
        </w:rPr>
        <w:t>ncluding Remarks</w:t>
      </w:r>
      <w:bookmarkEnd w:id="58"/>
    </w:p>
    <w:p w14:paraId="6CFADD4F" w14:textId="45640AE0" w:rsidR="00F94306" w:rsidRPr="00F94306" w:rsidRDefault="00F94306" w:rsidP="00F94306">
      <w:pPr>
        <w:jc w:val="both"/>
        <w:rPr>
          <w:sz w:val="22"/>
          <w:szCs w:val="22"/>
        </w:rPr>
      </w:pPr>
    </w:p>
    <w:p w14:paraId="6F0901ED" w14:textId="150B2756" w:rsidR="00F94306" w:rsidRPr="00F94306" w:rsidRDefault="00F94306" w:rsidP="00F94306">
      <w:pPr>
        <w:jc w:val="both"/>
        <w:rPr>
          <w:sz w:val="22"/>
          <w:szCs w:val="22"/>
        </w:rPr>
      </w:pPr>
      <w:r w:rsidRPr="00F94306">
        <w:rPr>
          <w:sz w:val="22"/>
          <w:szCs w:val="22"/>
        </w:rPr>
        <w:t>Member insights surfaced through this exploratory process suggests that SIM and its leadership team should consider, address, and position the Division with regard to the four key tensions. For the five areas of consensus, SIM leadership should be as responsive as possible since these represent low-hanging fruit for meeting member needs and, in parallel, strengthening the value of the Division for members. In addition, each suggestion for change or improvement should be considered in terms of feasibility and alignment with the Division’s current and evolving identity. Finally, while much has been surfaced and learned through this 2020-2021 exploratory process, much remains to be implemented. We suggest that the work of the Exploratory Committee be continued in terms of an Implementation Committee (or perhaps the current Membership Committee becomes the natural “lead” for implementation) for the 2021-2022 cycle and beyond, with new sets of members and tasks for next phases of continued responsiveness and action-taking by the Division.</w:t>
      </w:r>
    </w:p>
    <w:p w14:paraId="479BE665" w14:textId="193910E2" w:rsidR="00F94306" w:rsidRPr="00F94306" w:rsidRDefault="00F94306" w:rsidP="00F94306">
      <w:pPr>
        <w:jc w:val="both"/>
        <w:rPr>
          <w:sz w:val="22"/>
          <w:szCs w:val="22"/>
        </w:rPr>
      </w:pPr>
    </w:p>
    <w:p w14:paraId="213F81C9" w14:textId="32483993" w:rsidR="00F94306" w:rsidRPr="00324178" w:rsidRDefault="00F94306" w:rsidP="00324178">
      <w:pPr>
        <w:jc w:val="both"/>
        <w:rPr>
          <w:sz w:val="22"/>
          <w:szCs w:val="22"/>
        </w:rPr>
      </w:pPr>
      <w:r w:rsidRPr="00F94306">
        <w:rPr>
          <w:sz w:val="22"/>
          <w:szCs w:val="22"/>
        </w:rPr>
        <w:lastRenderedPageBreak/>
        <w:t>We thank each participant who took the time to respond thoughtfully to exploratory survey questions and who generously participated with high engagement in focus groups, one-on-one conversations, and small group breakouts at the Coffee &amp; Cocktails session. We are grateful to the SIM Governance team, especially SIM Chair Andy Wicks, the SIM Communications team, the SIM Membership Committee, and the Academy of Management staff for their support and collaboration.</w:t>
      </w:r>
    </w:p>
    <w:p w14:paraId="00C3FBF8" w14:textId="42B5586B" w:rsidR="00D03B31" w:rsidRPr="00324178" w:rsidRDefault="00D03B31" w:rsidP="00324178">
      <w:pPr>
        <w:spacing w:after="200" w:line="276" w:lineRule="auto"/>
        <w:rPr>
          <w:sz w:val="22"/>
          <w:szCs w:val="22"/>
        </w:rPr>
      </w:pPr>
      <w:r>
        <w:rPr>
          <w:b/>
          <w:bCs/>
          <w:sz w:val="22"/>
          <w:szCs w:val="22"/>
        </w:rPr>
        <w:br w:type="page"/>
      </w:r>
      <w:r w:rsidR="000A3025" w:rsidRPr="000A3025">
        <w:rPr>
          <w:sz w:val="22"/>
          <w:szCs w:val="22"/>
        </w:rPr>
        <w:lastRenderedPageBreak/>
        <w:t xml:space="preserve">At the 2021 AOM Meeting the SIM Exploratory Committee organized </w:t>
      </w:r>
      <w:r w:rsidR="000A3025" w:rsidRPr="000A3025">
        <w:rPr>
          <w:i/>
          <w:iCs/>
          <w:sz w:val="22"/>
          <w:szCs w:val="22"/>
        </w:rPr>
        <w:t>PDW, Session 1655: “SIM Exploratory Committee</w:t>
      </w:r>
      <w:r w:rsidR="000A3025" w:rsidRPr="000A3025">
        <w:rPr>
          <w:sz w:val="22"/>
          <w:szCs w:val="22"/>
        </w:rPr>
        <w:t>.</w:t>
      </w:r>
      <w:r w:rsidR="000A3025" w:rsidRPr="000A3025">
        <w:rPr>
          <w:i/>
          <w:iCs/>
          <w:sz w:val="22"/>
          <w:szCs w:val="22"/>
        </w:rPr>
        <w:t>”</w:t>
      </w:r>
      <w:r w:rsidR="000A3025" w:rsidRPr="000A3025">
        <w:rPr>
          <w:sz w:val="22"/>
          <w:szCs w:val="22"/>
        </w:rPr>
        <w:t xml:space="preserve"> David J. Skandera, latest addition to the SIM Communication Team, shares his </w:t>
      </w:r>
      <w:r w:rsidR="00324178">
        <w:rPr>
          <w:b/>
          <w:bCs/>
          <w:noProof/>
        </w:rPr>
        <w:drawing>
          <wp:anchor distT="0" distB="0" distL="114300" distR="114300" simplePos="0" relativeHeight="251873280" behindDoc="1" locked="0" layoutInCell="1" allowOverlap="1" wp14:anchorId="032A3F18" wp14:editId="5EF2C06E">
            <wp:simplePos x="0" y="0"/>
            <wp:positionH relativeFrom="margin">
              <wp:posOffset>0</wp:posOffset>
            </wp:positionH>
            <wp:positionV relativeFrom="paragraph">
              <wp:posOffset>713740</wp:posOffset>
            </wp:positionV>
            <wp:extent cx="1078865" cy="1188720"/>
            <wp:effectExtent l="0" t="0" r="6985" b="0"/>
            <wp:wrapTight wrapText="bothSides">
              <wp:wrapPolygon edited="0">
                <wp:start x="0" y="0"/>
                <wp:lineTo x="0" y="21115"/>
                <wp:lineTo x="21358" y="21115"/>
                <wp:lineTo x="21358" y="0"/>
                <wp:lineTo x="0" y="0"/>
              </wp:wrapPolygon>
            </wp:wrapTight>
            <wp:docPr id="34" name="Picture 3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smiling&#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8865" cy="1188720"/>
                    </a:xfrm>
                    <a:prstGeom prst="rect">
                      <a:avLst/>
                    </a:prstGeom>
                    <a:noFill/>
                  </pic:spPr>
                </pic:pic>
              </a:graphicData>
            </a:graphic>
          </wp:anchor>
        </w:drawing>
      </w:r>
      <w:r w:rsidR="000A3025" w:rsidRPr="000A3025">
        <w:rPr>
          <w:sz w:val="22"/>
          <w:szCs w:val="22"/>
        </w:rPr>
        <w:t>reflection on the session</w:t>
      </w:r>
    </w:p>
    <w:p w14:paraId="08546C3A" w14:textId="5287E6FD" w:rsidR="00D03B31" w:rsidRDefault="00D03B31" w:rsidP="000A3025">
      <w:pPr>
        <w:pStyle w:val="Caption"/>
        <w:spacing w:after="0"/>
        <w:contextualSpacing/>
        <w:rPr>
          <w:color w:val="auto"/>
        </w:rPr>
      </w:pPr>
      <w:r w:rsidRPr="00D03B31">
        <w:rPr>
          <w:rFonts w:ascii="Times" w:hAnsi="Times" w:cs="Times"/>
          <w:b/>
          <w:bCs/>
          <w:sz w:val="24"/>
          <w:szCs w:val="24"/>
        </w:rPr>
        <w:t xml:space="preserve">David </w:t>
      </w:r>
      <w:r w:rsidR="000B0825">
        <w:rPr>
          <w:rFonts w:ascii="Times" w:hAnsi="Times" w:cs="Times"/>
          <w:b/>
          <w:bCs/>
          <w:sz w:val="24"/>
          <w:szCs w:val="24"/>
        </w:rPr>
        <w:t xml:space="preserve">J. </w:t>
      </w:r>
      <w:r w:rsidRPr="00D03B31">
        <w:rPr>
          <w:rFonts w:ascii="Times" w:hAnsi="Times" w:cs="Times"/>
          <w:b/>
          <w:bCs/>
          <w:sz w:val="24"/>
          <w:szCs w:val="24"/>
        </w:rPr>
        <w:t>Skandera</w:t>
      </w:r>
      <w:r w:rsidRPr="00D03B31">
        <w:rPr>
          <w:rFonts w:ascii="Times" w:hAnsi="Times" w:cs="Times"/>
          <w:b/>
          <w:bCs/>
          <w:i w:val="0"/>
          <w:iCs w:val="0"/>
          <w:color w:val="auto"/>
          <w:sz w:val="24"/>
          <w:szCs w:val="24"/>
        </w:rPr>
        <w:t xml:space="preserve">, </w:t>
      </w:r>
      <w:r w:rsidRPr="00D03B31">
        <w:rPr>
          <w:rFonts w:ascii="Times" w:hAnsi="Times" w:cs="Times"/>
          <w:i w:val="0"/>
          <w:iCs w:val="0"/>
          <w:color w:val="auto"/>
          <w:sz w:val="24"/>
          <w:szCs w:val="24"/>
        </w:rPr>
        <w:t>University of Central Florida</w:t>
      </w:r>
      <w:r w:rsidRPr="00D03B31">
        <w:rPr>
          <w:color w:val="auto"/>
        </w:rPr>
        <w:t xml:space="preserve"> </w:t>
      </w:r>
    </w:p>
    <w:p w14:paraId="16B70B3E" w14:textId="77777777" w:rsidR="00D66480" w:rsidRPr="00D66480" w:rsidRDefault="00D66480" w:rsidP="00D66480">
      <w:pPr>
        <w:rPr>
          <w:lang w:eastAsia="ko-KR"/>
        </w:rPr>
      </w:pPr>
    </w:p>
    <w:p w14:paraId="051E3BDE" w14:textId="30E0D5F8" w:rsidR="00D03B31" w:rsidRPr="000A3025" w:rsidRDefault="00D03B31" w:rsidP="00324178">
      <w:pPr>
        <w:jc w:val="both"/>
        <w:rPr>
          <w:sz w:val="22"/>
          <w:szCs w:val="22"/>
        </w:rPr>
      </w:pPr>
      <w:r w:rsidRPr="000A3025">
        <w:rPr>
          <w:sz w:val="22"/>
          <w:szCs w:val="22"/>
        </w:rPr>
        <w:t>Between January and June 2021, the SIM Exploratory Committee gathered data from 155 individuals, including 150 SIM Division members, via surveys, focus groups, and public and one-on-one conversations “to obtain (1) a deeper understanding of SIM’s unique contribution within the Academy; and (2) an actionable sense of ‘who we aspire to be’ as a Division for the future.” The committee made a strong effort to collect data from a wide variety of individuals, spanning a diverse range of research expertise, career stages, and geographical backgrounds, among other considerations. In this PDW, the committee discussed their findings and facilitated a debate about paths forward for the SIM Division. I</w:t>
      </w:r>
      <w:r w:rsidR="000A3025">
        <w:rPr>
          <w:sz w:val="22"/>
          <w:szCs w:val="22"/>
        </w:rPr>
        <w:t xml:space="preserve"> share </w:t>
      </w:r>
      <w:r w:rsidRPr="000A3025">
        <w:rPr>
          <w:sz w:val="22"/>
          <w:szCs w:val="22"/>
        </w:rPr>
        <w:t>two observations discussed by the committee that I personally found particularly intriguing.</w:t>
      </w:r>
    </w:p>
    <w:p w14:paraId="73EB645A" w14:textId="77777777" w:rsidR="00D03B31" w:rsidRPr="000A3025" w:rsidRDefault="00D03B31" w:rsidP="00D03B31">
      <w:pPr>
        <w:jc w:val="both"/>
        <w:rPr>
          <w:sz w:val="22"/>
          <w:szCs w:val="22"/>
        </w:rPr>
      </w:pPr>
    </w:p>
    <w:p w14:paraId="2875B895" w14:textId="77777777" w:rsidR="00D03B31" w:rsidRPr="000A3025" w:rsidRDefault="00D03B31" w:rsidP="00D03B31">
      <w:pPr>
        <w:jc w:val="both"/>
        <w:rPr>
          <w:sz w:val="22"/>
          <w:szCs w:val="22"/>
        </w:rPr>
      </w:pPr>
      <w:r w:rsidRPr="000A3025">
        <w:rPr>
          <w:sz w:val="22"/>
          <w:szCs w:val="22"/>
        </w:rPr>
        <w:t xml:space="preserve">First, and most intriguingly, attendees at the PDW discussed the SIM Division’s place within the Academy. It emerged that the SIM Division could become the “Big Ideas” hub of the Academy at a time when societal issues permeate our global societies and research agendas. Specifically, the SIM Division could be the destination within the Academy for particularly impactful research that is at the forefront of developments in the organization sciences. For example, the PDW revealed evidence that ideas originating in the SIM Division have in the past populated research agendas in other Divisions, such as ENT, OMT, or STR. Moreover, the theme of the 2022 AOM Annual Meeting is </w:t>
      </w:r>
      <w:r w:rsidRPr="000A3025">
        <w:rPr>
          <w:i/>
          <w:iCs/>
          <w:sz w:val="22"/>
          <w:szCs w:val="22"/>
        </w:rPr>
        <w:t>Creating a Better World Together</w:t>
      </w:r>
      <w:r w:rsidRPr="000A3025">
        <w:rPr>
          <w:sz w:val="22"/>
          <w:szCs w:val="22"/>
        </w:rPr>
        <w:t>, calling on researchers across the entire Academy to consider societal issues and the role of organizations in addressing these issues. A focus on societal issues and how organizations relate to societal issues has been the bedrock of much SIM research. This suggests that there is an opportunity for the SIM Division to embrace a leading role in defining where management researchers focus their attention and the “Big Ideas” that they study; especially in a world where climate change, social justice, health pandemics, and other grand challenges dominate our collective psyche.</w:t>
      </w:r>
    </w:p>
    <w:p w14:paraId="4736E54D" w14:textId="77777777" w:rsidR="00D03B31" w:rsidRPr="000A3025" w:rsidRDefault="00D03B31" w:rsidP="00D03B31">
      <w:pPr>
        <w:ind w:firstLine="720"/>
        <w:jc w:val="both"/>
        <w:rPr>
          <w:sz w:val="22"/>
          <w:szCs w:val="22"/>
        </w:rPr>
      </w:pPr>
    </w:p>
    <w:p w14:paraId="20078527" w14:textId="77777777" w:rsidR="00D03B31" w:rsidRPr="000A3025" w:rsidRDefault="00D03B31" w:rsidP="00D03B31">
      <w:pPr>
        <w:jc w:val="both"/>
        <w:rPr>
          <w:sz w:val="22"/>
          <w:szCs w:val="22"/>
        </w:rPr>
      </w:pPr>
      <w:r w:rsidRPr="000A3025">
        <w:rPr>
          <w:sz w:val="22"/>
          <w:szCs w:val="22"/>
        </w:rPr>
        <w:t>Second, the committee identified a set of four tensions that define the challenges the SIM Division faces. These tensions include (1) embracing a variety of theoretical lenses and methods while also maintaining a core set of theoretical frameworks and methods that are SIM’s own, (2) conducting research with societal impact while also making theoretical and/or methodological contributions, (3) maintaining a set of core topics that are SIM’s own while also contributing to cutting-edge research topics, and (4) building on SIM’s normative foundations while ensuring that our research is not labeled activist research. A consensus among attendees at the PDW developed around the ideas that it would be beneficial to (a) think about reconciling these tensions, and (b) work with research communities and centers to structure and manage the SIM research agenda. Doing so could help integrate SIM researchers’ wide range of expertise and thus diffuse best practices for rigorous SIM research; and it could help disseminate knowledge to practitioners quickly and effectively to ensure that SIM research can help address urgent societal issues. Reconciling the four tensions and partnering with research communities and centers could in this way help the SIM Division maintain its relevance at a time when the rest of the Academy also embraces research questions about stakeholders, ethics, CSR, and other SIM topics. Still, it is important that we, as a Division, continue thinking about these tensions and debate solutions.</w:t>
      </w:r>
    </w:p>
    <w:p w14:paraId="5B8BFC43" w14:textId="77777777" w:rsidR="00D03B31" w:rsidRPr="000A3025" w:rsidRDefault="00D03B31" w:rsidP="00D03B31">
      <w:pPr>
        <w:ind w:firstLine="720"/>
        <w:jc w:val="both"/>
        <w:rPr>
          <w:sz w:val="22"/>
          <w:szCs w:val="22"/>
        </w:rPr>
      </w:pPr>
    </w:p>
    <w:p w14:paraId="7CA9D623" w14:textId="3210A5D2" w:rsidR="00CB6F9D" w:rsidRPr="003D29BE" w:rsidRDefault="00D03B31" w:rsidP="000A3025">
      <w:pPr>
        <w:jc w:val="both"/>
        <w:rPr>
          <w:b/>
          <w:bCs/>
          <w:sz w:val="28"/>
          <w:szCs w:val="28"/>
        </w:rPr>
      </w:pPr>
      <w:r w:rsidRPr="000A3025">
        <w:rPr>
          <w:sz w:val="22"/>
          <w:szCs w:val="22"/>
        </w:rPr>
        <w:t>I would like to thank the SIM Exploratory Committee for their hard work and presenting their findings at this PDW. The session was an insightful, enjoyable, and inspiring experience.</w:t>
      </w:r>
      <w:r w:rsidR="00F94306" w:rsidRPr="00F94306">
        <w:rPr>
          <w:b/>
          <w:bCs/>
          <w:sz w:val="22"/>
          <w:szCs w:val="22"/>
        </w:rPr>
        <w:br w:type="page"/>
      </w:r>
      <w:r w:rsidR="00CB6F9D" w:rsidRPr="00B718C5">
        <w:rPr>
          <w:noProof/>
          <w:color w:val="FF0000"/>
          <w:lang w:val="de-AT" w:eastAsia="de-AT"/>
        </w:rPr>
        <w:lastRenderedPageBreak/>
        <mc:AlternateContent>
          <mc:Choice Requires="wps">
            <w:drawing>
              <wp:inline distT="0" distB="0" distL="0" distR="0" wp14:anchorId="7645D761" wp14:editId="246FE8D0">
                <wp:extent cx="5943600" cy="369570"/>
                <wp:effectExtent l="0" t="0" r="19050" b="11430"/>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59AAA24" w14:textId="709F762C" w:rsidR="007612EF" w:rsidRPr="00CB6F9D" w:rsidRDefault="007612EF" w:rsidP="00CB6F9D">
                            <w:pPr>
                              <w:pStyle w:val="Heading1"/>
                              <w:rPr>
                                <w:rFonts w:ascii="Times" w:hAnsi="Times" w:cs="Times"/>
                                <w:color w:val="FFFFFF" w:themeColor="background1"/>
                                <w:sz w:val="28"/>
                                <w:szCs w:val="28"/>
                              </w:rPr>
                            </w:pPr>
                            <w:bookmarkStart w:id="59" w:name="_SIM_MEMBERSHIP_COMMITTEE"/>
                            <w:bookmarkStart w:id="60" w:name="_Toc86325352"/>
                            <w:bookmarkEnd w:id="59"/>
                            <w:r w:rsidRPr="00CB6F9D">
                              <w:rPr>
                                <w:rFonts w:ascii="Times" w:hAnsi="Times" w:cs="Times"/>
                                <w:color w:val="FFFFFF" w:themeColor="background1"/>
                                <w:sz w:val="28"/>
                                <w:szCs w:val="28"/>
                              </w:rPr>
                              <w:t>SIM M</w:t>
                            </w:r>
                            <w:r w:rsidR="00124ED0">
                              <w:rPr>
                                <w:rFonts w:ascii="Times" w:hAnsi="Times" w:cs="Times"/>
                                <w:color w:val="FFFFFF" w:themeColor="background1"/>
                                <w:sz w:val="28"/>
                                <w:szCs w:val="28"/>
                              </w:rPr>
                              <w:t>EMBERSHIP C</w:t>
                            </w:r>
                            <w:r w:rsidR="003F7358">
                              <w:rPr>
                                <w:rFonts w:ascii="Times" w:hAnsi="Times" w:cs="Times"/>
                                <w:color w:val="FFFFFF" w:themeColor="background1"/>
                                <w:sz w:val="28"/>
                                <w:szCs w:val="28"/>
                              </w:rPr>
                              <w:t xml:space="preserve">OMMITTEE </w:t>
                            </w:r>
                            <w:r w:rsidR="00124ED0">
                              <w:rPr>
                                <w:rFonts w:ascii="Times" w:hAnsi="Times" w:cs="Times"/>
                                <w:color w:val="FFFFFF" w:themeColor="background1"/>
                                <w:sz w:val="28"/>
                                <w:szCs w:val="28"/>
                              </w:rPr>
                              <w:t>2021 REPORT</w:t>
                            </w:r>
                            <w:bookmarkEnd w:id="60"/>
                            <w:r w:rsidR="00124ED0">
                              <w:rPr>
                                <w:rFonts w:ascii="Times" w:hAnsi="Times" w:cs="Times"/>
                                <w:color w:val="FFFFFF" w:themeColor="background1"/>
                                <w:sz w:val="28"/>
                                <w:szCs w:val="28"/>
                              </w:rPr>
                              <w:t xml:space="preserve"> </w:t>
                            </w:r>
                          </w:p>
                        </w:txbxContent>
                      </wps:txbx>
                      <wps:bodyPr rot="0" vert="horz" wrap="square" lIns="91440" tIns="45720" rIns="91440" bIns="45720" anchor="t" anchorCtr="0">
                        <a:noAutofit/>
                      </wps:bodyPr>
                    </wps:wsp>
                  </a:graphicData>
                </a:graphic>
              </wp:inline>
            </w:drawing>
          </mc:Choice>
          <mc:Fallback>
            <w:pict>
              <v:shape w14:anchorId="7645D761" id="_x0000_s1034"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DMopSz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659AAA24" w14:textId="709F762C" w:rsidR="007612EF" w:rsidRPr="00CB6F9D" w:rsidRDefault="007612EF" w:rsidP="00CB6F9D">
                      <w:pPr>
                        <w:pStyle w:val="Heading1"/>
                        <w:rPr>
                          <w:rFonts w:ascii="Times" w:hAnsi="Times" w:cs="Times"/>
                          <w:color w:val="FFFFFF" w:themeColor="background1"/>
                          <w:sz w:val="28"/>
                          <w:szCs w:val="28"/>
                        </w:rPr>
                      </w:pPr>
                      <w:bookmarkStart w:id="86" w:name="_Toc86325352"/>
                      <w:bookmarkStart w:id="87" w:name="_SIM_MEMBERSHIP_COMMITTEE"/>
                      <w:bookmarkEnd w:id="87"/>
                      <w:r w:rsidRPr="00CB6F9D">
                        <w:rPr>
                          <w:rFonts w:ascii="Times" w:hAnsi="Times" w:cs="Times"/>
                          <w:color w:val="FFFFFF" w:themeColor="background1"/>
                          <w:sz w:val="28"/>
                          <w:szCs w:val="28"/>
                        </w:rPr>
                        <w:t>SIM M</w:t>
                      </w:r>
                      <w:r w:rsidR="00124ED0">
                        <w:rPr>
                          <w:rFonts w:ascii="Times" w:hAnsi="Times" w:cs="Times"/>
                          <w:color w:val="FFFFFF" w:themeColor="background1"/>
                          <w:sz w:val="28"/>
                          <w:szCs w:val="28"/>
                        </w:rPr>
                        <w:t>EMBERSHIP C</w:t>
                      </w:r>
                      <w:r w:rsidR="003F7358">
                        <w:rPr>
                          <w:rFonts w:ascii="Times" w:hAnsi="Times" w:cs="Times"/>
                          <w:color w:val="FFFFFF" w:themeColor="background1"/>
                          <w:sz w:val="28"/>
                          <w:szCs w:val="28"/>
                        </w:rPr>
                        <w:t xml:space="preserve">OMMITTEE </w:t>
                      </w:r>
                      <w:r w:rsidR="00124ED0">
                        <w:rPr>
                          <w:rFonts w:ascii="Times" w:hAnsi="Times" w:cs="Times"/>
                          <w:color w:val="FFFFFF" w:themeColor="background1"/>
                          <w:sz w:val="28"/>
                          <w:szCs w:val="28"/>
                        </w:rPr>
                        <w:t>2021 REPORT</w:t>
                      </w:r>
                      <w:bookmarkEnd w:id="86"/>
                      <w:r w:rsidR="00124ED0">
                        <w:rPr>
                          <w:rFonts w:ascii="Times" w:hAnsi="Times" w:cs="Times"/>
                          <w:color w:val="FFFFFF" w:themeColor="background1"/>
                          <w:sz w:val="28"/>
                          <w:szCs w:val="28"/>
                        </w:rPr>
                        <w:t xml:space="preserve"> </w:t>
                      </w:r>
                    </w:p>
                  </w:txbxContent>
                </v:textbox>
                <w10:anchorlock/>
              </v:shape>
            </w:pict>
          </mc:Fallback>
        </mc:AlternateContent>
      </w:r>
    </w:p>
    <w:p w14:paraId="3404E62D" w14:textId="77777777" w:rsidR="00F94306" w:rsidRDefault="00F94306" w:rsidP="00F94306"/>
    <w:p w14:paraId="10A63B51" w14:textId="0DC46D41" w:rsidR="00F94306" w:rsidRPr="000A3025" w:rsidRDefault="00F94306" w:rsidP="00F94306">
      <w:pPr>
        <w:rPr>
          <w:sz w:val="22"/>
          <w:szCs w:val="22"/>
        </w:rPr>
      </w:pPr>
      <w:r w:rsidRPr="000A3025">
        <w:rPr>
          <w:noProof/>
          <w:sz w:val="22"/>
          <w:szCs w:val="22"/>
        </w:rPr>
        <w:drawing>
          <wp:anchor distT="0" distB="0" distL="114300" distR="114300" simplePos="0" relativeHeight="251829248" behindDoc="0" locked="0" layoutInCell="1" allowOverlap="1" wp14:anchorId="6568550D" wp14:editId="74433A24">
            <wp:simplePos x="0" y="0"/>
            <wp:positionH relativeFrom="margin">
              <wp:posOffset>33020</wp:posOffset>
            </wp:positionH>
            <wp:positionV relativeFrom="margin">
              <wp:posOffset>566420</wp:posOffset>
            </wp:positionV>
            <wp:extent cx="916305" cy="1028065"/>
            <wp:effectExtent l="57150" t="0" r="55245" b="114935"/>
            <wp:wrapSquare wrapText="bothSides"/>
            <wp:docPr id="201" name="Picture 201" descr="Sarah Lilian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h Lilian Stephen"/>
                    <pic:cNvPicPr>
                      <a:picLocks noChangeAspect="1" noChangeArrowheads="1"/>
                    </pic:cNvPicPr>
                  </pic:nvPicPr>
                  <pic:blipFill rotWithShape="1">
                    <a:blip r:embed="rId65">
                      <a:extLst>
                        <a:ext uri="{28A0092B-C50C-407E-A947-70E740481C1C}">
                          <a14:useLocalDpi xmlns:a14="http://schemas.microsoft.com/office/drawing/2010/main" val="0"/>
                        </a:ext>
                      </a:extLst>
                    </a:blip>
                    <a:srcRect l="16063" t="15607" r="283" b="12162"/>
                    <a:stretch/>
                  </pic:blipFill>
                  <pic:spPr bwMode="auto">
                    <a:xfrm>
                      <a:off x="0" y="0"/>
                      <a:ext cx="916305" cy="1028065"/>
                    </a:xfrm>
                    <a:prstGeom prst="rect">
                      <a:avLst/>
                    </a:prstGeom>
                    <a:noFill/>
                    <a:ln>
                      <a:noFill/>
                    </a:ln>
                    <a:effectLst>
                      <a:outerShdw blurRad="50800" dist="50800" dir="5400000" algn="ctr" rotWithShape="0">
                        <a:schemeClr val="accent1">
                          <a:lumMod val="20000"/>
                          <a:lumOff val="8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025">
        <w:rPr>
          <w:b/>
          <w:bCs/>
          <w:i/>
          <w:iCs/>
          <w:color w:val="0070C0"/>
          <w:sz w:val="22"/>
          <w:szCs w:val="22"/>
        </w:rPr>
        <w:t>Sarah Stephen</w:t>
      </w:r>
      <w:r w:rsidR="000A3025" w:rsidRPr="000A3025">
        <w:rPr>
          <w:b/>
          <w:bCs/>
          <w:i/>
          <w:iCs/>
          <w:color w:val="0070C0"/>
          <w:sz w:val="22"/>
          <w:szCs w:val="22"/>
        </w:rPr>
        <w:t xml:space="preserve"> (Chair), </w:t>
      </w:r>
      <w:r w:rsidRPr="000A3025">
        <w:rPr>
          <w:sz w:val="22"/>
          <w:szCs w:val="22"/>
        </w:rPr>
        <w:t xml:space="preserve">University of St. Gallen </w:t>
      </w:r>
      <w:r w:rsidRPr="000A3025">
        <w:rPr>
          <w:sz w:val="22"/>
          <w:szCs w:val="22"/>
        </w:rPr>
        <w:fldChar w:fldCharType="begin"/>
      </w:r>
      <w:r w:rsidRPr="000A3025">
        <w:rPr>
          <w:sz w:val="22"/>
          <w:szCs w:val="22"/>
        </w:rPr>
        <w:instrText xml:space="preserve"> INCLUDEPICTURE "https://tools.unisg.ch/handlers/Public/PortraitStreamer.ashx?HSGEntitiyId=8eb92c17-48ef-45e8-a87e-20a480121efc" \* MERGEFORMATINET </w:instrText>
      </w:r>
      <w:r w:rsidRPr="000A3025">
        <w:rPr>
          <w:sz w:val="22"/>
          <w:szCs w:val="22"/>
        </w:rPr>
        <w:fldChar w:fldCharType="end"/>
      </w:r>
    </w:p>
    <w:p w14:paraId="439C8C69" w14:textId="77777777" w:rsidR="000A3025" w:rsidRPr="000A3025" w:rsidRDefault="00F94306" w:rsidP="000A3025">
      <w:pPr>
        <w:rPr>
          <w:sz w:val="22"/>
          <w:szCs w:val="22"/>
        </w:rPr>
      </w:pPr>
      <w:r w:rsidRPr="000A3025">
        <w:rPr>
          <w:b/>
          <w:bCs/>
          <w:i/>
          <w:iCs/>
          <w:color w:val="0070C0"/>
          <w:sz w:val="22"/>
          <w:szCs w:val="22"/>
        </w:rPr>
        <w:t>Frank de Bakker</w:t>
      </w:r>
      <w:r w:rsidRPr="000A3025">
        <w:rPr>
          <w:sz w:val="22"/>
          <w:szCs w:val="22"/>
        </w:rPr>
        <w:t>, IESEG Lille</w:t>
      </w:r>
    </w:p>
    <w:p w14:paraId="670E051B" w14:textId="77777777" w:rsidR="000A3025" w:rsidRPr="000A3025" w:rsidRDefault="00F94306" w:rsidP="000A3025">
      <w:pPr>
        <w:rPr>
          <w:sz w:val="22"/>
          <w:szCs w:val="22"/>
        </w:rPr>
      </w:pPr>
      <w:r w:rsidRPr="000A3025">
        <w:rPr>
          <w:b/>
          <w:bCs/>
          <w:i/>
          <w:iCs/>
          <w:color w:val="0070C0"/>
          <w:sz w:val="22"/>
          <w:szCs w:val="22"/>
        </w:rPr>
        <w:t>Sebastian Hafenbrädl</w:t>
      </w:r>
      <w:r w:rsidRPr="000A3025">
        <w:rPr>
          <w:sz w:val="22"/>
          <w:szCs w:val="22"/>
        </w:rPr>
        <w:t>, IESE Barcelona</w:t>
      </w:r>
    </w:p>
    <w:p w14:paraId="4F7DE2CA" w14:textId="503D9F1D" w:rsidR="00F94306" w:rsidRPr="000A3025" w:rsidRDefault="00F94306" w:rsidP="000A3025">
      <w:pPr>
        <w:rPr>
          <w:sz w:val="22"/>
          <w:szCs w:val="22"/>
        </w:rPr>
      </w:pPr>
      <w:r w:rsidRPr="000A3025">
        <w:rPr>
          <w:b/>
          <w:bCs/>
          <w:i/>
          <w:iCs/>
          <w:color w:val="0070C0"/>
          <w:sz w:val="22"/>
          <w:szCs w:val="22"/>
        </w:rPr>
        <w:t>Barrie Litzky</w:t>
      </w:r>
      <w:r w:rsidRPr="000A3025">
        <w:rPr>
          <w:sz w:val="22"/>
          <w:szCs w:val="22"/>
        </w:rPr>
        <w:t>, Drexel University</w:t>
      </w:r>
    </w:p>
    <w:p w14:paraId="2B7249C8" w14:textId="77777777" w:rsidR="00F94306" w:rsidRPr="000A3025" w:rsidRDefault="00F94306" w:rsidP="00F94306">
      <w:pPr>
        <w:rPr>
          <w:sz w:val="22"/>
          <w:szCs w:val="22"/>
        </w:rPr>
      </w:pPr>
    </w:p>
    <w:p w14:paraId="5A8554CC" w14:textId="77777777" w:rsidR="00F94306" w:rsidRPr="00D66480" w:rsidRDefault="00F94306" w:rsidP="00F94306">
      <w:pPr>
        <w:jc w:val="both"/>
        <w:rPr>
          <w:sz w:val="22"/>
          <w:szCs w:val="22"/>
        </w:rPr>
      </w:pPr>
      <w:r w:rsidRPr="00D66480">
        <w:rPr>
          <w:sz w:val="22"/>
          <w:szCs w:val="22"/>
        </w:rPr>
        <w:t>SIM (and other AOM divisions) traditionally used to be more prominent and active during the annual meetings of the AOM. This institutionalized setting, however, was changed by the pandemic. Supported by the SIM governance team, the newly formed MC was able to emphasize the division's commitment to the members and the wider community during this distressing time.</w:t>
      </w:r>
    </w:p>
    <w:p w14:paraId="4812F977" w14:textId="77777777" w:rsidR="00F94306" w:rsidRPr="00D66480" w:rsidRDefault="00F94306" w:rsidP="00F94306">
      <w:pPr>
        <w:jc w:val="both"/>
        <w:rPr>
          <w:sz w:val="22"/>
          <w:szCs w:val="22"/>
        </w:rPr>
      </w:pPr>
    </w:p>
    <w:p w14:paraId="1AF91E87" w14:textId="77777777" w:rsidR="00F94306" w:rsidRPr="00D66480" w:rsidRDefault="00F94306" w:rsidP="00F94306">
      <w:pPr>
        <w:jc w:val="both"/>
        <w:rPr>
          <w:sz w:val="22"/>
          <w:szCs w:val="22"/>
        </w:rPr>
      </w:pPr>
      <w:r w:rsidRPr="00D66480">
        <w:rPr>
          <w:sz w:val="22"/>
          <w:szCs w:val="22"/>
        </w:rPr>
        <w:t>This was, firstly, via organizing C&amp;Cs (hosted by the Division Chair, Program Chair, PDW Chair, &amp; the Exploratory Committee) that aimed at building a sense of community and enhancing networking opportunities. These events attracted SIM members (past and present), but also new members and members from other divisions (or none).</w:t>
      </w:r>
    </w:p>
    <w:p w14:paraId="6214E1C7" w14:textId="77777777" w:rsidR="00F94306" w:rsidRPr="00D66480" w:rsidRDefault="00F94306" w:rsidP="00F94306">
      <w:pPr>
        <w:jc w:val="both"/>
        <w:rPr>
          <w:sz w:val="22"/>
          <w:szCs w:val="22"/>
        </w:rPr>
      </w:pPr>
    </w:p>
    <w:p w14:paraId="56268D19" w14:textId="77777777" w:rsidR="00F94306" w:rsidRPr="00D66480" w:rsidRDefault="00F94306" w:rsidP="00F94306">
      <w:pPr>
        <w:jc w:val="both"/>
        <w:rPr>
          <w:sz w:val="22"/>
          <w:szCs w:val="22"/>
        </w:rPr>
      </w:pPr>
      <w:r w:rsidRPr="00D66480">
        <w:rPr>
          <w:sz w:val="22"/>
          <w:szCs w:val="22"/>
        </w:rPr>
        <w:t xml:space="preserve">Secondly, in collaboration with the Research Committee, we organized two cohorts of SIM </w:t>
      </w:r>
      <w:proofErr w:type="spellStart"/>
      <w:r w:rsidRPr="00D66480">
        <w:rPr>
          <w:sz w:val="22"/>
          <w:szCs w:val="22"/>
        </w:rPr>
        <w:t>NETworking</w:t>
      </w:r>
      <w:proofErr w:type="spellEnd"/>
      <w:r w:rsidRPr="00D66480">
        <w:rPr>
          <w:sz w:val="22"/>
          <w:szCs w:val="22"/>
        </w:rPr>
        <w:t xml:space="preserve"> (2020-21; 2021-present), a mentoring initiative linking PhD students, junior faculty, and mid-career faculty with senior faculty mentors. </w:t>
      </w:r>
    </w:p>
    <w:p w14:paraId="1FFFD0F3" w14:textId="77777777" w:rsidR="00F94306" w:rsidRPr="00D66480" w:rsidRDefault="00F94306" w:rsidP="00F94306">
      <w:pPr>
        <w:jc w:val="both"/>
        <w:rPr>
          <w:sz w:val="22"/>
          <w:szCs w:val="22"/>
        </w:rPr>
      </w:pPr>
    </w:p>
    <w:p w14:paraId="33FFBE17" w14:textId="77777777" w:rsidR="00F94306" w:rsidRPr="00D66480" w:rsidRDefault="00F94306" w:rsidP="00F94306">
      <w:pPr>
        <w:jc w:val="both"/>
        <w:rPr>
          <w:sz w:val="22"/>
          <w:szCs w:val="22"/>
        </w:rPr>
      </w:pPr>
      <w:r w:rsidRPr="00D66480">
        <w:rPr>
          <w:sz w:val="22"/>
          <w:szCs w:val="22"/>
        </w:rPr>
        <w:t>Thirdly, especially given the upheavals in the job market, we organized a well-attended panel discussion with people who were recently hiring and who were recently hired, in collaboration with the Junior Faculty Consortium.</w:t>
      </w:r>
    </w:p>
    <w:p w14:paraId="752C3A97" w14:textId="77777777" w:rsidR="00F94306" w:rsidRPr="00D66480" w:rsidRDefault="00F94306" w:rsidP="00F94306">
      <w:pPr>
        <w:jc w:val="both"/>
        <w:rPr>
          <w:sz w:val="22"/>
          <w:szCs w:val="22"/>
        </w:rPr>
      </w:pPr>
    </w:p>
    <w:p w14:paraId="3CD0A293" w14:textId="77777777" w:rsidR="00F94306" w:rsidRPr="00D66480" w:rsidRDefault="00F94306" w:rsidP="00F94306">
      <w:pPr>
        <w:jc w:val="both"/>
        <w:rPr>
          <w:sz w:val="22"/>
          <w:szCs w:val="22"/>
        </w:rPr>
      </w:pPr>
      <w:r w:rsidRPr="00D66480">
        <w:rPr>
          <w:sz w:val="22"/>
          <w:szCs w:val="22"/>
        </w:rPr>
        <w:t>We believe that the division is now more accessible and inclusive, thanks to these online events. Our events have brought together scholars from around the world. As the events are not restricted to current members, members of other divisions or none now have a clearer idea of the division - notably, it's values, sense of community, and availability of a fertile ground for growing as a scholar. The unexpected online medium has offered opportunities for the community to develop substantial networks with other scholars - unlike the busy annual meeting week when our agendas are filled with sessions and short meetings.</w:t>
      </w:r>
    </w:p>
    <w:p w14:paraId="2AF9B4A6" w14:textId="77777777" w:rsidR="00F94306" w:rsidRPr="00D66480" w:rsidRDefault="00F94306" w:rsidP="00F94306">
      <w:pPr>
        <w:jc w:val="both"/>
        <w:rPr>
          <w:sz w:val="22"/>
          <w:szCs w:val="22"/>
        </w:rPr>
      </w:pPr>
    </w:p>
    <w:p w14:paraId="48941693" w14:textId="77777777" w:rsidR="00F94306" w:rsidRPr="00D66480" w:rsidRDefault="00F94306" w:rsidP="00F94306">
      <w:pPr>
        <w:jc w:val="both"/>
        <w:rPr>
          <w:sz w:val="22"/>
          <w:szCs w:val="22"/>
        </w:rPr>
      </w:pPr>
      <w:r w:rsidRPr="00D66480">
        <w:rPr>
          <w:sz w:val="22"/>
          <w:szCs w:val="22"/>
        </w:rPr>
        <w:t xml:space="preserve">On the whole, we see signs of clear and ongoing interest. The feedback we received, for instance via </w:t>
      </w:r>
      <w:proofErr w:type="spellStart"/>
      <w:r w:rsidRPr="00D66480">
        <w:rPr>
          <w:sz w:val="22"/>
          <w:szCs w:val="22"/>
        </w:rPr>
        <w:t>NETworking</w:t>
      </w:r>
      <w:proofErr w:type="spellEnd"/>
      <w:r w:rsidRPr="00D66480">
        <w:rPr>
          <w:sz w:val="22"/>
          <w:szCs w:val="22"/>
        </w:rPr>
        <w:t>, is that the community would like more such events. Furthermore, over 50% of those who RSVP-ed to the events attended.</w:t>
      </w:r>
    </w:p>
    <w:p w14:paraId="7432F02C" w14:textId="77777777" w:rsidR="00F94306" w:rsidRPr="00D66480" w:rsidRDefault="00F94306" w:rsidP="00F94306">
      <w:pPr>
        <w:jc w:val="both"/>
        <w:rPr>
          <w:sz w:val="22"/>
          <w:szCs w:val="22"/>
        </w:rPr>
      </w:pPr>
    </w:p>
    <w:p w14:paraId="6134C1F7" w14:textId="77777777" w:rsidR="00F94306" w:rsidRPr="00D66480" w:rsidRDefault="00F94306" w:rsidP="00F94306">
      <w:pPr>
        <w:jc w:val="both"/>
        <w:rPr>
          <w:sz w:val="22"/>
          <w:szCs w:val="22"/>
        </w:rPr>
      </w:pPr>
      <w:r w:rsidRPr="00D66480">
        <w:rPr>
          <w:sz w:val="22"/>
          <w:szCs w:val="22"/>
        </w:rPr>
        <w:t>For the coming year, we plan on cementing the division's dedication to the community by continuing to organize these events. There are also other possibilities that we are exploring and we would love to collaborate with other committees in the longer run. At the same time, given the profusion of online events, we prefer to be mindful of the landscape and find areas where we can make solid contributions. We also believe that the division has now moved to a state where it is no longer present only in January and July/August, but also throughout the year.</w:t>
      </w:r>
    </w:p>
    <w:p w14:paraId="400215D8" w14:textId="77777777" w:rsidR="00F94306" w:rsidRPr="00D66480" w:rsidRDefault="00F94306" w:rsidP="00F94306">
      <w:pPr>
        <w:jc w:val="both"/>
        <w:rPr>
          <w:sz w:val="22"/>
          <w:szCs w:val="22"/>
        </w:rPr>
      </w:pPr>
    </w:p>
    <w:p w14:paraId="2B0CD5A3" w14:textId="46869AA9" w:rsidR="00D66480" w:rsidRDefault="00F94306" w:rsidP="00F94306">
      <w:pPr>
        <w:jc w:val="both"/>
        <w:rPr>
          <w:sz w:val="22"/>
          <w:szCs w:val="22"/>
        </w:rPr>
      </w:pPr>
      <w:r w:rsidRPr="00D66480">
        <w:rPr>
          <w:sz w:val="22"/>
          <w:szCs w:val="22"/>
        </w:rPr>
        <w:t xml:space="preserve">We look forward to collaborating with other committees and the SIM members in making the division a supportive and unparalleled home for the community. </w:t>
      </w:r>
    </w:p>
    <w:p w14:paraId="34E825C1" w14:textId="77777777" w:rsidR="00D66480" w:rsidRDefault="00D66480">
      <w:pPr>
        <w:spacing w:after="200" w:line="276" w:lineRule="auto"/>
        <w:rPr>
          <w:sz w:val="22"/>
          <w:szCs w:val="22"/>
        </w:rPr>
      </w:pPr>
      <w:r>
        <w:rPr>
          <w:sz w:val="22"/>
          <w:szCs w:val="22"/>
        </w:rPr>
        <w:br w:type="page"/>
      </w:r>
    </w:p>
    <w:p w14:paraId="7899CB3F" w14:textId="2FC6F30C" w:rsidR="00D66480" w:rsidRDefault="00D66480" w:rsidP="00D66480">
      <w:pPr>
        <w:keepNext/>
        <w:jc w:val="both"/>
        <w:rPr>
          <w:b/>
          <w:bCs/>
          <w:sz w:val="28"/>
          <w:szCs w:val="28"/>
        </w:rPr>
      </w:pPr>
      <w:r w:rsidRPr="00B718C5">
        <w:rPr>
          <w:noProof/>
          <w:color w:val="FF0000"/>
          <w:lang w:val="de-AT" w:eastAsia="de-AT"/>
        </w:rPr>
        <w:lastRenderedPageBreak/>
        <mc:AlternateContent>
          <mc:Choice Requires="wps">
            <w:drawing>
              <wp:inline distT="0" distB="0" distL="0" distR="0" wp14:anchorId="7E66EBFF" wp14:editId="600E4E7E">
                <wp:extent cx="5943600" cy="369570"/>
                <wp:effectExtent l="0" t="0" r="19050" b="11430"/>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AAE678B" w14:textId="6CF5364A" w:rsidR="00D66480" w:rsidRPr="00CB6F9D" w:rsidRDefault="00D66480" w:rsidP="00D66480">
                            <w:pPr>
                              <w:pStyle w:val="Heading1"/>
                              <w:rPr>
                                <w:rFonts w:ascii="Times" w:hAnsi="Times" w:cs="Times"/>
                                <w:color w:val="FFFFFF" w:themeColor="background1"/>
                                <w:sz w:val="28"/>
                                <w:szCs w:val="28"/>
                              </w:rPr>
                            </w:pPr>
                            <w:bookmarkStart w:id="61" w:name="_SIM_RACIAL_JUSTICE"/>
                            <w:bookmarkStart w:id="62" w:name="_Toc86325353"/>
                            <w:bookmarkEnd w:id="61"/>
                            <w:r w:rsidRPr="00CB6F9D">
                              <w:rPr>
                                <w:rFonts w:ascii="Times" w:hAnsi="Times" w:cs="Times"/>
                                <w:color w:val="FFFFFF" w:themeColor="background1"/>
                                <w:sz w:val="28"/>
                                <w:szCs w:val="28"/>
                              </w:rPr>
                              <w:t xml:space="preserve">SIM </w:t>
                            </w:r>
                            <w:r>
                              <w:rPr>
                                <w:rFonts w:ascii="Times" w:hAnsi="Times" w:cs="Times"/>
                                <w:color w:val="FFFFFF" w:themeColor="background1"/>
                                <w:sz w:val="28"/>
                                <w:szCs w:val="28"/>
                              </w:rPr>
                              <w:t>R</w:t>
                            </w:r>
                            <w:r w:rsidR="00124ED0">
                              <w:rPr>
                                <w:rFonts w:ascii="Times" w:hAnsi="Times" w:cs="Times"/>
                                <w:color w:val="FFFFFF" w:themeColor="background1"/>
                                <w:sz w:val="28"/>
                                <w:szCs w:val="28"/>
                              </w:rPr>
                              <w:t>ACIAL JUSTICE COMMITTEE 2021 REPORT</w:t>
                            </w:r>
                            <w:bookmarkEnd w:id="62"/>
                          </w:p>
                        </w:txbxContent>
                      </wps:txbx>
                      <wps:bodyPr rot="0" vert="horz" wrap="square" lIns="91440" tIns="45720" rIns="91440" bIns="45720" anchor="t" anchorCtr="0">
                        <a:noAutofit/>
                      </wps:bodyPr>
                    </wps:wsp>
                  </a:graphicData>
                </a:graphic>
              </wp:inline>
            </w:drawing>
          </mc:Choice>
          <mc:Fallback>
            <w:pict>
              <v:shape w14:anchorId="7E66EBFF" id="_x0000_s1035"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BH4AOs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1AAE678B" w14:textId="6CF5364A" w:rsidR="00D66480" w:rsidRPr="00CB6F9D" w:rsidRDefault="00D66480" w:rsidP="00D66480">
                      <w:pPr>
                        <w:pStyle w:val="Heading1"/>
                        <w:rPr>
                          <w:rFonts w:ascii="Times" w:hAnsi="Times" w:cs="Times"/>
                          <w:color w:val="FFFFFF" w:themeColor="background1"/>
                          <w:sz w:val="28"/>
                          <w:szCs w:val="28"/>
                        </w:rPr>
                      </w:pPr>
                      <w:bookmarkStart w:id="90" w:name="_Toc86325353"/>
                      <w:bookmarkStart w:id="91" w:name="_SIM_RACIAL_JUSTICE"/>
                      <w:bookmarkEnd w:id="91"/>
                      <w:r w:rsidRPr="00CB6F9D">
                        <w:rPr>
                          <w:rFonts w:ascii="Times" w:hAnsi="Times" w:cs="Times"/>
                          <w:color w:val="FFFFFF" w:themeColor="background1"/>
                          <w:sz w:val="28"/>
                          <w:szCs w:val="28"/>
                        </w:rPr>
                        <w:t xml:space="preserve">SIM </w:t>
                      </w:r>
                      <w:r>
                        <w:rPr>
                          <w:rFonts w:ascii="Times" w:hAnsi="Times" w:cs="Times"/>
                          <w:color w:val="FFFFFF" w:themeColor="background1"/>
                          <w:sz w:val="28"/>
                          <w:szCs w:val="28"/>
                        </w:rPr>
                        <w:t>R</w:t>
                      </w:r>
                      <w:r w:rsidR="00124ED0">
                        <w:rPr>
                          <w:rFonts w:ascii="Times" w:hAnsi="Times" w:cs="Times"/>
                          <w:color w:val="FFFFFF" w:themeColor="background1"/>
                          <w:sz w:val="28"/>
                          <w:szCs w:val="28"/>
                        </w:rPr>
                        <w:t>ACIAL JUSTICE COMMITTEE 2021 REPORT</w:t>
                      </w:r>
                      <w:bookmarkEnd w:id="90"/>
                    </w:p>
                  </w:txbxContent>
                </v:textbox>
                <w10:anchorlock/>
              </v:shape>
            </w:pict>
          </mc:Fallback>
        </mc:AlternateContent>
      </w:r>
    </w:p>
    <w:p w14:paraId="0E0EF92F" w14:textId="77777777" w:rsidR="00D66480" w:rsidRDefault="00D66480" w:rsidP="00D66480">
      <w:pPr>
        <w:pStyle w:val="NormalWeb"/>
        <w:spacing w:before="0" w:beforeAutospacing="0" w:after="160" w:afterAutospacing="0"/>
        <w:contextualSpacing/>
        <w:jc w:val="both"/>
        <w:rPr>
          <w:color w:val="000000"/>
          <w:sz w:val="22"/>
          <w:szCs w:val="22"/>
        </w:rPr>
      </w:pPr>
    </w:p>
    <w:p w14:paraId="40762840" w14:textId="482D547C" w:rsidR="00D66480" w:rsidRPr="00D66480" w:rsidRDefault="00D66480" w:rsidP="00D66480">
      <w:pPr>
        <w:pStyle w:val="NormalWeb"/>
        <w:spacing w:before="0" w:beforeAutospacing="0" w:after="160" w:afterAutospacing="0"/>
        <w:contextualSpacing/>
        <w:jc w:val="both"/>
        <w:rPr>
          <w:color w:val="000000"/>
          <w:sz w:val="22"/>
          <w:szCs w:val="22"/>
        </w:rPr>
      </w:pPr>
      <w:r w:rsidRPr="00D66480">
        <w:rPr>
          <w:color w:val="000000"/>
          <w:sz w:val="22"/>
          <w:szCs w:val="22"/>
        </w:rPr>
        <w:t>The SIM Racial Justice Committee was formed in August 2020. Racial Justice Committee members are: </w:t>
      </w:r>
    </w:p>
    <w:p w14:paraId="0FF2FFB0" w14:textId="37EE16C9" w:rsidR="00D66480" w:rsidRPr="00D66480" w:rsidRDefault="00D66480" w:rsidP="00D66480">
      <w:pPr>
        <w:pStyle w:val="NormalWeb"/>
        <w:spacing w:before="0" w:beforeAutospacing="0" w:after="160" w:afterAutospacing="0"/>
        <w:contextualSpacing/>
        <w:jc w:val="both"/>
        <w:rPr>
          <w:color w:val="000000"/>
          <w:sz w:val="22"/>
          <w:szCs w:val="22"/>
        </w:rPr>
      </w:pPr>
    </w:p>
    <w:p w14:paraId="7847ADA5" w14:textId="444DB040" w:rsidR="00D66480" w:rsidRPr="00D66480" w:rsidRDefault="001D556B" w:rsidP="00D66480">
      <w:pPr>
        <w:pStyle w:val="NormalWeb"/>
        <w:spacing w:before="0" w:beforeAutospacing="0" w:after="160" w:afterAutospacing="0"/>
        <w:contextualSpacing/>
        <w:jc w:val="both"/>
        <w:rPr>
          <w:color w:val="000000"/>
          <w:sz w:val="22"/>
          <w:szCs w:val="22"/>
        </w:rPr>
      </w:pPr>
      <w:r w:rsidRPr="00D66480">
        <w:rPr>
          <w:noProof/>
          <w:color w:val="000000"/>
          <w:sz w:val="22"/>
          <w:szCs w:val="22"/>
        </w:rPr>
        <w:drawing>
          <wp:anchor distT="0" distB="0" distL="114300" distR="114300" simplePos="0" relativeHeight="251875328" behindDoc="0" locked="0" layoutInCell="1" allowOverlap="1" wp14:anchorId="14767F40" wp14:editId="7636F7E1">
            <wp:simplePos x="0" y="0"/>
            <wp:positionH relativeFrom="column">
              <wp:posOffset>4324350</wp:posOffset>
            </wp:positionH>
            <wp:positionV relativeFrom="paragraph">
              <wp:posOffset>22860</wp:posOffset>
            </wp:positionV>
            <wp:extent cx="923290" cy="1121410"/>
            <wp:effectExtent l="0" t="0" r="0" b="2540"/>
            <wp:wrapSquare wrapText="bothSides"/>
            <wp:docPr id="44" name="Picture 4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erson in a suit and tie&#10;&#10;Description automatically generated with medium confidence"/>
                    <pic:cNvPicPr>
                      <a:picLocks noChangeAspect="1" noChangeArrowheads="1"/>
                    </pic:cNvPicPr>
                  </pic:nvPicPr>
                  <pic:blipFill rotWithShape="1">
                    <a:blip r:embed="rId66">
                      <a:extLst>
                        <a:ext uri="{28A0092B-C50C-407E-A947-70E740481C1C}">
                          <a14:useLocalDpi xmlns:a14="http://schemas.microsoft.com/office/drawing/2010/main" val="0"/>
                        </a:ext>
                      </a:extLst>
                    </a:blip>
                    <a:srcRect l="10667" r="13180" b="7567"/>
                    <a:stretch/>
                  </pic:blipFill>
                  <pic:spPr bwMode="auto">
                    <a:xfrm>
                      <a:off x="0" y="0"/>
                      <a:ext cx="923290" cy="112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480">
        <w:rPr>
          <w:noProof/>
          <w:sz w:val="22"/>
          <w:szCs w:val="22"/>
        </w:rPr>
        <w:drawing>
          <wp:anchor distT="0" distB="0" distL="114300" distR="114300" simplePos="0" relativeHeight="251878400" behindDoc="0" locked="0" layoutInCell="1" allowOverlap="1" wp14:anchorId="100A1EBC" wp14:editId="3501409D">
            <wp:simplePos x="0" y="0"/>
            <wp:positionH relativeFrom="column">
              <wp:posOffset>2307590</wp:posOffset>
            </wp:positionH>
            <wp:positionV relativeFrom="paragraph">
              <wp:posOffset>50165</wp:posOffset>
            </wp:positionV>
            <wp:extent cx="866775" cy="1096010"/>
            <wp:effectExtent l="0" t="0" r="9525" b="8890"/>
            <wp:wrapSquare wrapText="bothSides"/>
            <wp:docPr id="259" name="Picture 259" descr="A person smiling in front of a book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erson smiling in front of a bookshelf&#10;&#10;Description automatically generated with medium confidence"/>
                    <pic:cNvPicPr/>
                  </pic:nvPicPr>
                  <pic:blipFill rotWithShape="1">
                    <a:blip r:embed="rId67" cstate="print">
                      <a:extLst>
                        <a:ext uri="{28A0092B-C50C-407E-A947-70E740481C1C}">
                          <a14:useLocalDpi xmlns:a14="http://schemas.microsoft.com/office/drawing/2010/main" val="0"/>
                        </a:ext>
                      </a:extLst>
                    </a:blip>
                    <a:srcRect l="6051" t="-367" r="2643" b="23309"/>
                    <a:stretch/>
                  </pic:blipFill>
                  <pic:spPr bwMode="auto">
                    <a:xfrm>
                      <a:off x="0" y="0"/>
                      <a:ext cx="866775" cy="109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480">
        <w:rPr>
          <w:noProof/>
          <w:sz w:val="22"/>
          <w:szCs w:val="22"/>
        </w:rPr>
        <w:drawing>
          <wp:anchor distT="0" distB="0" distL="114300" distR="114300" simplePos="0" relativeHeight="251876352" behindDoc="0" locked="0" layoutInCell="1" allowOverlap="1" wp14:anchorId="7EAA9247" wp14:editId="04125CEC">
            <wp:simplePos x="0" y="0"/>
            <wp:positionH relativeFrom="column">
              <wp:posOffset>344170</wp:posOffset>
            </wp:positionH>
            <wp:positionV relativeFrom="paragraph">
              <wp:posOffset>49963</wp:posOffset>
            </wp:positionV>
            <wp:extent cx="920115" cy="1111885"/>
            <wp:effectExtent l="0" t="0" r="0" b="0"/>
            <wp:wrapSquare wrapText="bothSides"/>
            <wp:docPr id="260" name="Picture 260" descr="A person with gra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erson with gray hair&#10;&#10;Description automatically generated with low confidence"/>
                    <pic:cNvPicPr/>
                  </pic:nvPicPr>
                  <pic:blipFill rotWithShape="1">
                    <a:blip r:embed="rId68" cstate="print">
                      <a:extLst>
                        <a:ext uri="{28A0092B-C50C-407E-A947-70E740481C1C}">
                          <a14:useLocalDpi xmlns:a14="http://schemas.microsoft.com/office/drawing/2010/main" val="0"/>
                        </a:ext>
                      </a:extLst>
                    </a:blip>
                    <a:srcRect l="14562" t="-1042" r="21730" b="1042"/>
                    <a:stretch/>
                  </pic:blipFill>
                  <pic:spPr bwMode="auto">
                    <a:xfrm>
                      <a:off x="0" y="0"/>
                      <a:ext cx="920115"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D814F" w14:textId="007004FA" w:rsidR="00D66480" w:rsidRPr="00D66480" w:rsidRDefault="00D66480" w:rsidP="00D66480">
      <w:pPr>
        <w:pStyle w:val="NormalWeb"/>
        <w:spacing w:before="0" w:beforeAutospacing="0" w:after="160" w:afterAutospacing="0"/>
        <w:contextualSpacing/>
        <w:jc w:val="both"/>
        <w:rPr>
          <w:color w:val="000000"/>
          <w:sz w:val="22"/>
          <w:szCs w:val="22"/>
        </w:rPr>
      </w:pPr>
    </w:p>
    <w:p w14:paraId="7CB6A2F7" w14:textId="28417A1A" w:rsidR="00D66480" w:rsidRPr="00D66480" w:rsidRDefault="00D66480" w:rsidP="00D66480">
      <w:pPr>
        <w:pStyle w:val="NormalWeb"/>
        <w:spacing w:before="0" w:beforeAutospacing="0" w:after="160" w:afterAutospacing="0"/>
        <w:contextualSpacing/>
        <w:jc w:val="both"/>
        <w:rPr>
          <w:color w:val="000000"/>
          <w:sz w:val="22"/>
          <w:szCs w:val="22"/>
        </w:rPr>
      </w:pPr>
    </w:p>
    <w:p w14:paraId="0596D3E5" w14:textId="77777777" w:rsidR="00D66480" w:rsidRPr="00D66480" w:rsidRDefault="00D66480" w:rsidP="00D66480">
      <w:pPr>
        <w:pStyle w:val="NormalWeb"/>
        <w:spacing w:before="0" w:beforeAutospacing="0" w:after="160" w:afterAutospacing="0"/>
        <w:contextualSpacing/>
        <w:jc w:val="both"/>
        <w:rPr>
          <w:color w:val="000000"/>
          <w:sz w:val="22"/>
          <w:szCs w:val="22"/>
        </w:rPr>
      </w:pPr>
    </w:p>
    <w:p w14:paraId="064BBCE8" w14:textId="3131EA85" w:rsidR="00D66480" w:rsidRPr="00D66480" w:rsidRDefault="00D66480" w:rsidP="00D66480">
      <w:pPr>
        <w:pStyle w:val="NormalWeb"/>
        <w:spacing w:before="0" w:beforeAutospacing="0" w:after="160" w:afterAutospacing="0"/>
        <w:contextualSpacing/>
        <w:jc w:val="both"/>
        <w:rPr>
          <w:color w:val="000000"/>
          <w:sz w:val="22"/>
          <w:szCs w:val="22"/>
        </w:rPr>
      </w:pPr>
    </w:p>
    <w:p w14:paraId="229AB30D" w14:textId="77777777" w:rsidR="00D66480" w:rsidRPr="00D66480" w:rsidRDefault="00D66480" w:rsidP="00D66480">
      <w:pPr>
        <w:pStyle w:val="NormalWeb"/>
        <w:spacing w:before="0" w:beforeAutospacing="0" w:after="160" w:afterAutospacing="0"/>
        <w:contextualSpacing/>
        <w:jc w:val="both"/>
        <w:rPr>
          <w:color w:val="000000"/>
          <w:sz w:val="22"/>
          <w:szCs w:val="22"/>
        </w:rPr>
      </w:pPr>
    </w:p>
    <w:p w14:paraId="23D3B7FD" w14:textId="1EB1F21A" w:rsidR="00D66480" w:rsidRPr="00D66480" w:rsidRDefault="001D556B" w:rsidP="00D66480">
      <w:pPr>
        <w:pStyle w:val="NormalWeb"/>
        <w:spacing w:before="0" w:beforeAutospacing="0" w:after="160" w:afterAutospacing="0"/>
        <w:contextualSpacing/>
        <w:jc w:val="both"/>
        <w:rPr>
          <w:color w:val="000000"/>
          <w:sz w:val="22"/>
          <w:szCs w:val="22"/>
        </w:rPr>
      </w:pPr>
      <w:r w:rsidRPr="00D66480">
        <w:rPr>
          <w:noProof/>
          <w:sz w:val="22"/>
          <w:szCs w:val="22"/>
        </w:rPr>
        <mc:AlternateContent>
          <mc:Choice Requires="wps">
            <w:drawing>
              <wp:anchor distT="0" distB="0" distL="114300" distR="114300" simplePos="0" relativeHeight="251877376" behindDoc="0" locked="0" layoutInCell="1" allowOverlap="1" wp14:anchorId="60C1D949" wp14:editId="2BA18C83">
                <wp:simplePos x="0" y="0"/>
                <wp:positionH relativeFrom="margin">
                  <wp:posOffset>38735</wp:posOffset>
                </wp:positionH>
                <wp:positionV relativeFrom="paragraph">
                  <wp:posOffset>263525</wp:posOffset>
                </wp:positionV>
                <wp:extent cx="1644650" cy="353060"/>
                <wp:effectExtent l="0" t="0" r="6350" b="2540"/>
                <wp:wrapSquare wrapText="bothSides"/>
                <wp:docPr id="257" name="Text Box 257"/>
                <wp:cNvGraphicFramePr/>
                <a:graphic xmlns:a="http://schemas.openxmlformats.org/drawingml/2006/main">
                  <a:graphicData uri="http://schemas.microsoft.com/office/word/2010/wordprocessingShape">
                    <wps:wsp>
                      <wps:cNvSpPr txBox="1"/>
                      <wps:spPr>
                        <a:xfrm>
                          <a:off x="0" y="0"/>
                          <a:ext cx="1644650" cy="353060"/>
                        </a:xfrm>
                        <a:prstGeom prst="rect">
                          <a:avLst/>
                        </a:prstGeom>
                        <a:noFill/>
                        <a:ln>
                          <a:noFill/>
                        </a:ln>
                      </wps:spPr>
                      <wps:txbx>
                        <w:txbxContent>
                          <w:p w14:paraId="52098357" w14:textId="77777777" w:rsidR="00D66480" w:rsidRPr="00D66480"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Paul Harper</w:t>
                            </w:r>
                            <w:r w:rsidRPr="00D66480">
                              <w:rPr>
                                <w:rFonts w:ascii="Times" w:hAnsi="Times" w:cs="Times"/>
                                <w:b/>
                                <w:bCs/>
                                <w:i w:val="0"/>
                                <w:iCs w:val="0"/>
                                <w:sz w:val="22"/>
                                <w:szCs w:val="22"/>
                              </w:rPr>
                              <w:t xml:space="preserve">                                               </w:t>
                            </w:r>
                            <w:r w:rsidRPr="00D66480">
                              <w:rPr>
                                <w:rFonts w:ascii="Times" w:hAnsi="Times" w:cs="Times"/>
                                <w:i w:val="0"/>
                                <w:iCs w:val="0"/>
                                <w:color w:val="auto"/>
                                <w:sz w:val="22"/>
                                <w:szCs w:val="22"/>
                              </w:rPr>
                              <w:t>University of Pittsburgh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D949" id="Text Box 257" o:spid="_x0000_s1036" type="#_x0000_t202" style="position:absolute;left:0;text-align:left;margin-left:3.05pt;margin-top:20.75pt;width:129.5pt;height:27.8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" filled="f" stroked="f">
                <v:textbox inset="0,0,0,0">
                  <w:txbxContent>
                    <w:p w14:paraId="52098357" w14:textId="77777777" w:rsidR="00D66480" w:rsidRPr="00D66480"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Paul Harper</w:t>
                      </w:r>
                      <w:r w:rsidRPr="00D66480">
                        <w:rPr>
                          <w:rFonts w:ascii="Times" w:hAnsi="Times" w:cs="Times"/>
                          <w:b/>
                          <w:bCs/>
                          <w:i w:val="0"/>
                          <w:iCs w:val="0"/>
                          <w:sz w:val="22"/>
                          <w:szCs w:val="22"/>
                        </w:rPr>
                        <w:t xml:space="preserve">                                               </w:t>
                      </w:r>
                      <w:r w:rsidRPr="00D66480">
                        <w:rPr>
                          <w:rFonts w:ascii="Times" w:hAnsi="Times" w:cs="Times"/>
                          <w:i w:val="0"/>
                          <w:iCs w:val="0"/>
                          <w:color w:val="auto"/>
                          <w:sz w:val="22"/>
                          <w:szCs w:val="22"/>
                        </w:rPr>
                        <w:t>University of Pittsburgh</w:t>
                      </w:r>
                    </w:p>
                  </w:txbxContent>
                </v:textbox>
                <w10:wrap type="square" anchorx="margin"/>
              </v:shape>
            </w:pict>
          </mc:Fallback>
        </mc:AlternateContent>
      </w:r>
      <w:r w:rsidR="00D66480" w:rsidRPr="00D66480">
        <w:rPr>
          <w:noProof/>
          <w:sz w:val="22"/>
          <w:szCs w:val="22"/>
        </w:rPr>
        <mc:AlternateContent>
          <mc:Choice Requires="wps">
            <w:drawing>
              <wp:anchor distT="0" distB="0" distL="114300" distR="114300" simplePos="0" relativeHeight="251880448" behindDoc="0" locked="0" layoutInCell="1" allowOverlap="1" wp14:anchorId="419E44D2" wp14:editId="7ECBB478">
                <wp:simplePos x="0" y="0"/>
                <wp:positionH relativeFrom="margin">
                  <wp:posOffset>3887775</wp:posOffset>
                </wp:positionH>
                <wp:positionV relativeFrom="paragraph">
                  <wp:posOffset>283853</wp:posOffset>
                </wp:positionV>
                <wp:extent cx="1769110" cy="334010"/>
                <wp:effectExtent l="0" t="0" r="8890" b="8890"/>
                <wp:wrapSquare wrapText="bothSides"/>
                <wp:docPr id="35" name="Text Box 35"/>
                <wp:cNvGraphicFramePr/>
                <a:graphic xmlns:a="http://schemas.openxmlformats.org/drawingml/2006/main">
                  <a:graphicData uri="http://schemas.microsoft.com/office/word/2010/wordprocessingShape">
                    <wps:wsp>
                      <wps:cNvSpPr txBox="1"/>
                      <wps:spPr>
                        <a:xfrm>
                          <a:off x="0" y="0"/>
                          <a:ext cx="1769110" cy="334010"/>
                        </a:xfrm>
                        <a:prstGeom prst="rect">
                          <a:avLst/>
                        </a:prstGeom>
                        <a:noFill/>
                        <a:ln>
                          <a:noFill/>
                        </a:ln>
                      </wps:spPr>
                      <wps:txbx>
                        <w:txbxContent>
                          <w:p w14:paraId="0736F942"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Howard Jean-Denis</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Mass, Amherst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44D2" id="Text Box 35" o:spid="_x0000_s1037" type="#_x0000_t202" style="position:absolute;left:0;text-align:left;margin-left:306.1pt;margin-top:22.35pt;width:139.3pt;height:26.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" filled="f" stroked="f">
                <v:textbox inset="0,0,0,0">
                  <w:txbxContent>
                    <w:p w14:paraId="0736F942"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Howard Jean-Denis</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Mass, Amherst</w:t>
                      </w:r>
                    </w:p>
                  </w:txbxContent>
                </v:textbox>
                <w10:wrap type="square" anchorx="margin"/>
              </v:shape>
            </w:pict>
          </mc:Fallback>
        </mc:AlternateContent>
      </w:r>
    </w:p>
    <w:p w14:paraId="6E1198C7" w14:textId="48C73E68" w:rsidR="00D66480" w:rsidRDefault="00D66480" w:rsidP="00D66480">
      <w:pPr>
        <w:pStyle w:val="NormalWeb"/>
        <w:spacing w:before="0" w:beforeAutospacing="0" w:after="160" w:afterAutospacing="0"/>
        <w:contextualSpacing/>
        <w:jc w:val="both"/>
        <w:rPr>
          <w:sz w:val="22"/>
          <w:szCs w:val="22"/>
        </w:rPr>
      </w:pPr>
      <w:r w:rsidRPr="00D66480">
        <w:rPr>
          <w:noProof/>
          <w:sz w:val="22"/>
          <w:szCs w:val="22"/>
        </w:rPr>
        <mc:AlternateContent>
          <mc:Choice Requires="wps">
            <w:drawing>
              <wp:anchor distT="0" distB="0" distL="114300" distR="114300" simplePos="0" relativeHeight="251879424" behindDoc="0" locked="0" layoutInCell="1" allowOverlap="1" wp14:anchorId="258A4BC9" wp14:editId="7D49443C">
                <wp:simplePos x="0" y="0"/>
                <wp:positionH relativeFrom="margin">
                  <wp:posOffset>1964567</wp:posOffset>
                </wp:positionH>
                <wp:positionV relativeFrom="paragraph">
                  <wp:posOffset>111108</wp:posOffset>
                </wp:positionV>
                <wp:extent cx="1536700" cy="334010"/>
                <wp:effectExtent l="0" t="0" r="0" b="8890"/>
                <wp:wrapSquare wrapText="bothSides"/>
                <wp:docPr id="40" name="Text Box 40"/>
                <wp:cNvGraphicFramePr/>
                <a:graphic xmlns:a="http://schemas.openxmlformats.org/drawingml/2006/main">
                  <a:graphicData uri="http://schemas.microsoft.com/office/word/2010/wordprocessingShape">
                    <wps:wsp>
                      <wps:cNvSpPr txBox="1"/>
                      <wps:spPr>
                        <a:xfrm>
                          <a:off x="0" y="0"/>
                          <a:ext cx="1536700" cy="334010"/>
                        </a:xfrm>
                        <a:prstGeom prst="rect">
                          <a:avLst/>
                        </a:prstGeom>
                        <a:noFill/>
                        <a:ln>
                          <a:noFill/>
                        </a:ln>
                      </wps:spPr>
                      <wps:txbx>
                        <w:txbxContent>
                          <w:p w14:paraId="63050123"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Robbin Derry</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Lethbridge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4BC9" id="Text Box 40" o:spid="_x0000_s1038" type="#_x0000_t202" style="position:absolute;left:0;text-align:left;margin-left:154.7pt;margin-top:8.75pt;width:121pt;height:26.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" filled="f" stroked="f">
                <v:textbox inset="0,0,0,0">
                  <w:txbxContent>
                    <w:p w14:paraId="63050123"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Robbin Derry</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Lethbridge</w:t>
                      </w:r>
                    </w:p>
                  </w:txbxContent>
                </v:textbox>
                <w10:wrap type="square" anchorx="margin"/>
              </v:shape>
            </w:pict>
          </mc:Fallback>
        </mc:AlternateContent>
      </w:r>
    </w:p>
    <w:p w14:paraId="03637879" w14:textId="0A03D64F" w:rsidR="00D66480" w:rsidRPr="00D66480" w:rsidRDefault="00D66480" w:rsidP="00D66480">
      <w:pPr>
        <w:pStyle w:val="NormalWeb"/>
        <w:spacing w:before="0" w:beforeAutospacing="0" w:after="160" w:afterAutospacing="0"/>
        <w:contextualSpacing/>
        <w:jc w:val="both"/>
        <w:rPr>
          <w:sz w:val="22"/>
          <w:szCs w:val="22"/>
        </w:rPr>
      </w:pPr>
      <w:r w:rsidRPr="00D66480">
        <w:rPr>
          <w:sz w:val="22"/>
          <w:szCs w:val="22"/>
        </w:rPr>
        <w:t xml:space="preserve">Our focus over the ’20-’21 academic year was organizing and hosting five online webinars on Racial Justice and Business Ethics.  These ran from January through May of 2021. The topics of these webinars were wide ranging, including considerations of how racial injustice plays out in the following arenas: </w:t>
      </w:r>
    </w:p>
    <w:p w14:paraId="1A116485" w14:textId="77777777" w:rsidR="00D66480" w:rsidRPr="00D66480" w:rsidRDefault="00D66480" w:rsidP="00D66480">
      <w:pPr>
        <w:pStyle w:val="ListParagraph"/>
        <w:numPr>
          <w:ilvl w:val="0"/>
          <w:numId w:val="33"/>
        </w:numPr>
        <w:rPr>
          <w:b/>
          <w:bCs/>
          <w:sz w:val="22"/>
          <w:szCs w:val="22"/>
        </w:rPr>
      </w:pPr>
      <w:r w:rsidRPr="00D66480">
        <w:rPr>
          <w:b/>
          <w:bCs/>
          <w:sz w:val="22"/>
          <w:szCs w:val="22"/>
        </w:rPr>
        <w:t>Business school curriculum and systemic racism</w:t>
      </w:r>
    </w:p>
    <w:p w14:paraId="2849FC63" w14:textId="77777777" w:rsidR="00D66480" w:rsidRPr="00D66480" w:rsidRDefault="00D66480" w:rsidP="00D66480">
      <w:pPr>
        <w:pStyle w:val="ListParagraph"/>
        <w:numPr>
          <w:ilvl w:val="0"/>
          <w:numId w:val="33"/>
        </w:numPr>
        <w:rPr>
          <w:b/>
          <w:bCs/>
          <w:sz w:val="22"/>
          <w:szCs w:val="22"/>
        </w:rPr>
      </w:pPr>
      <w:r w:rsidRPr="00D66480">
        <w:rPr>
          <w:b/>
          <w:bCs/>
          <w:sz w:val="22"/>
          <w:szCs w:val="22"/>
        </w:rPr>
        <w:t>Social theories of race</w:t>
      </w:r>
    </w:p>
    <w:p w14:paraId="3964330A" w14:textId="77777777" w:rsidR="00D66480" w:rsidRPr="00D66480" w:rsidRDefault="00D66480" w:rsidP="00D66480">
      <w:pPr>
        <w:pStyle w:val="ListParagraph"/>
        <w:numPr>
          <w:ilvl w:val="0"/>
          <w:numId w:val="33"/>
        </w:numPr>
        <w:rPr>
          <w:b/>
          <w:bCs/>
          <w:sz w:val="22"/>
          <w:szCs w:val="22"/>
        </w:rPr>
      </w:pPr>
      <w:r w:rsidRPr="00D66480">
        <w:rPr>
          <w:b/>
          <w:bCs/>
          <w:sz w:val="22"/>
          <w:szCs w:val="22"/>
        </w:rPr>
        <w:t>How our understanding of history shapes our understanding of race and racism in America</w:t>
      </w:r>
    </w:p>
    <w:p w14:paraId="5406CEA3" w14:textId="77777777" w:rsidR="00D66480" w:rsidRPr="00D66480" w:rsidRDefault="00D66480" w:rsidP="00D66480">
      <w:pPr>
        <w:pStyle w:val="ListParagraph"/>
        <w:numPr>
          <w:ilvl w:val="0"/>
          <w:numId w:val="33"/>
        </w:numPr>
        <w:rPr>
          <w:b/>
          <w:bCs/>
          <w:sz w:val="22"/>
          <w:szCs w:val="22"/>
        </w:rPr>
      </w:pPr>
      <w:r w:rsidRPr="00D66480">
        <w:rPr>
          <w:b/>
          <w:bCs/>
          <w:sz w:val="22"/>
          <w:szCs w:val="22"/>
        </w:rPr>
        <w:t>The interactions of race and technology</w:t>
      </w:r>
    </w:p>
    <w:p w14:paraId="24323269" w14:textId="77777777" w:rsidR="00D66480" w:rsidRPr="00D66480" w:rsidRDefault="00D66480" w:rsidP="00D66480">
      <w:pPr>
        <w:pStyle w:val="ListParagraph"/>
        <w:numPr>
          <w:ilvl w:val="0"/>
          <w:numId w:val="33"/>
        </w:numPr>
        <w:rPr>
          <w:b/>
          <w:bCs/>
          <w:sz w:val="22"/>
          <w:szCs w:val="22"/>
        </w:rPr>
      </w:pPr>
      <w:r w:rsidRPr="00D66480">
        <w:rPr>
          <w:b/>
          <w:bCs/>
          <w:sz w:val="22"/>
          <w:szCs w:val="22"/>
        </w:rPr>
        <w:t>Environmental racism: seeing it for what it is</w:t>
      </w:r>
    </w:p>
    <w:p w14:paraId="274B4BB5" w14:textId="77777777" w:rsidR="00D66480" w:rsidRDefault="00D66480" w:rsidP="00D66480">
      <w:pPr>
        <w:rPr>
          <w:sz w:val="22"/>
          <w:szCs w:val="22"/>
        </w:rPr>
      </w:pPr>
    </w:p>
    <w:p w14:paraId="34C4AEE7" w14:textId="341EEF72" w:rsidR="00D66480" w:rsidRDefault="00D66480" w:rsidP="009967F9">
      <w:pPr>
        <w:jc w:val="both"/>
        <w:rPr>
          <w:sz w:val="22"/>
          <w:szCs w:val="22"/>
        </w:rPr>
      </w:pPr>
      <w:r w:rsidRPr="00D66480">
        <w:rPr>
          <w:sz w:val="22"/>
          <w:szCs w:val="22"/>
        </w:rPr>
        <w:t xml:space="preserve">In each webinar two to three invited presenters shared their research expertise and responded to questions from participants.  For virtually all of the webinars we had between 100 -200 registrants.  Participants in our seminars included senior scholars from many fields, as well as graduate and undergraduate students. Discussions were lively, sometimes contentious, and we routinely received notes of appreciation for contributing to greater awareness of these topics and introducing useful resources.  Recordings of the webinars were posted on the SIM website for viewers who were unable to attend or who wanted to review the presentations.   </w:t>
      </w:r>
    </w:p>
    <w:p w14:paraId="21D4CAA6" w14:textId="77777777" w:rsidR="00D66480" w:rsidRPr="00D66480" w:rsidRDefault="00D66480" w:rsidP="009967F9">
      <w:pPr>
        <w:jc w:val="both"/>
        <w:rPr>
          <w:sz w:val="22"/>
          <w:szCs w:val="22"/>
        </w:rPr>
      </w:pPr>
    </w:p>
    <w:p w14:paraId="785A06A9" w14:textId="59DA9BFC" w:rsidR="00D66480" w:rsidRPr="00D66480" w:rsidRDefault="00D66480" w:rsidP="009967F9">
      <w:pPr>
        <w:jc w:val="both"/>
        <w:rPr>
          <w:sz w:val="22"/>
          <w:szCs w:val="22"/>
        </w:rPr>
      </w:pPr>
      <w:r w:rsidRPr="00D66480">
        <w:rPr>
          <w:sz w:val="22"/>
          <w:szCs w:val="22"/>
        </w:rPr>
        <w:t>We had several sponsorships and monetary contributions from the University of Pittsburgh, the University of Notre Dame, the University of Lethbridge, and Duquesne University</w:t>
      </w:r>
      <w:r>
        <w:rPr>
          <w:sz w:val="22"/>
          <w:szCs w:val="22"/>
        </w:rPr>
        <w:t xml:space="preserve">, </w:t>
      </w:r>
      <w:r w:rsidRPr="00D66480">
        <w:rPr>
          <w:sz w:val="22"/>
          <w:szCs w:val="22"/>
        </w:rPr>
        <w:t xml:space="preserve">enabling us to give honoraria to our presenters in appreciation of their contributions. Our goal for these webinars was to encourage more interest in and awareness of the ways that racial justice work can be integrated into our teaching and research.  We feel that we accomplished this goal and took valuable steps to support colleagues who are willing to take on this important work.  </w:t>
      </w:r>
    </w:p>
    <w:p w14:paraId="30BE6D5E" w14:textId="77777777" w:rsidR="00D66480" w:rsidRPr="00D66480" w:rsidRDefault="00D66480" w:rsidP="009967F9">
      <w:pPr>
        <w:spacing w:after="200" w:line="276" w:lineRule="auto"/>
        <w:jc w:val="both"/>
        <w:rPr>
          <w:color w:val="FF0000"/>
          <w:sz w:val="22"/>
          <w:szCs w:val="22"/>
        </w:rPr>
      </w:pPr>
      <w:r w:rsidRPr="00D66480">
        <w:rPr>
          <w:color w:val="FF0000"/>
          <w:sz w:val="22"/>
          <w:szCs w:val="22"/>
        </w:rPr>
        <w:br w:type="page"/>
      </w:r>
    </w:p>
    <w:p w14:paraId="226C2E9C" w14:textId="67E031D0" w:rsidR="00DF56D4" w:rsidRPr="009967F9" w:rsidRDefault="00DF56D4" w:rsidP="009967F9">
      <w:pPr>
        <w:spacing w:after="200" w:line="276" w:lineRule="auto"/>
        <w:rPr>
          <w:sz w:val="22"/>
          <w:szCs w:val="22"/>
        </w:rPr>
      </w:pPr>
      <w:r w:rsidRPr="00B718C5">
        <w:rPr>
          <w:noProof/>
          <w:color w:val="FF0000"/>
          <w:lang w:val="de-AT" w:eastAsia="de-AT"/>
        </w:rPr>
        <w:lastRenderedPageBreak/>
        <mc:AlternateContent>
          <mc:Choice Requires="wps">
            <w:drawing>
              <wp:inline distT="0" distB="0" distL="0" distR="0" wp14:anchorId="21ADFA76" wp14:editId="5C2BCB91">
                <wp:extent cx="5943600" cy="369570"/>
                <wp:effectExtent l="0" t="0" r="19050" b="11430"/>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607EEE2" w14:textId="4DB11AE6" w:rsidR="007612EF" w:rsidRPr="00DF56D4" w:rsidRDefault="007612EF" w:rsidP="00DF56D4">
                            <w:pPr>
                              <w:pStyle w:val="Heading1"/>
                              <w:jc w:val="left"/>
                              <w:rPr>
                                <w:rFonts w:ascii="Times" w:hAnsi="Times" w:cs="Times"/>
                                <w:color w:val="FFFFFF" w:themeColor="background1"/>
                                <w:sz w:val="34"/>
                                <w:szCs w:val="34"/>
                                <w:lang w:val="en-US"/>
                              </w:rPr>
                            </w:pPr>
                            <w:bookmarkStart w:id="63" w:name="_CALLS_FOR_PAPERS"/>
                            <w:bookmarkStart w:id="64" w:name="_Toc86325354"/>
                            <w:bookmarkEnd w:id="63"/>
                            <w:r>
                              <w:rPr>
                                <w:rFonts w:ascii="Times" w:hAnsi="Times" w:cs="Times"/>
                                <w:color w:val="FFFFFF" w:themeColor="background1"/>
                                <w:sz w:val="34"/>
                                <w:szCs w:val="34"/>
                                <w:lang w:val="en-US"/>
                              </w:rPr>
                              <w:t>CALLS FOR PAPERS AND PARTICIPATION</w:t>
                            </w:r>
                            <w:bookmarkEnd w:id="64"/>
                          </w:p>
                        </w:txbxContent>
                      </wps:txbx>
                      <wps:bodyPr rot="0" vert="horz" wrap="square" lIns="91440" tIns="45720" rIns="91440" bIns="45720" anchor="t" anchorCtr="0">
                        <a:noAutofit/>
                      </wps:bodyPr>
                    </wps:wsp>
                  </a:graphicData>
                </a:graphic>
              </wp:inline>
            </w:drawing>
          </mc:Choice>
          <mc:Fallback>
            <w:pict>
              <v:shape w14:anchorId="21ADFA76" id="_x0000_s1039"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" fillcolor="#5e9eff" strokecolor="#002060">
                <v:fill color2="#ffebfa" rotate="t" angle="90" colors="0 #5e9eff;0 #002060;1 #c4d6eb;1 #ffebfa" focus="100%" type="gradient"/>
                <v:textbox>
                  <w:txbxContent>
                    <w:p w14:paraId="1607EEE2" w14:textId="4DB11AE6" w:rsidR="007612EF" w:rsidRPr="00DF56D4" w:rsidRDefault="007612EF" w:rsidP="00DF56D4">
                      <w:pPr>
                        <w:pStyle w:val="Heading1"/>
                        <w:jc w:val="left"/>
                        <w:rPr>
                          <w:rFonts w:ascii="Times" w:hAnsi="Times" w:cs="Times"/>
                          <w:color w:val="FFFFFF" w:themeColor="background1"/>
                          <w:sz w:val="34"/>
                          <w:szCs w:val="34"/>
                          <w:lang w:val="en-US"/>
                        </w:rPr>
                      </w:pPr>
                      <w:bookmarkStart w:id="94" w:name="_Toc86325354"/>
                      <w:bookmarkStart w:id="95" w:name="_CALLS_FOR_PAPERS"/>
                      <w:bookmarkEnd w:id="95"/>
                      <w:r>
                        <w:rPr>
                          <w:rFonts w:ascii="Times" w:hAnsi="Times" w:cs="Times"/>
                          <w:color w:val="FFFFFF" w:themeColor="background1"/>
                          <w:sz w:val="34"/>
                          <w:szCs w:val="34"/>
                          <w:lang w:val="en-US"/>
                        </w:rPr>
                        <w:t>CALLS FOR PAPERS AND PARTICIPATION</w:t>
                      </w:r>
                      <w:bookmarkEnd w:id="94"/>
                    </w:p>
                  </w:txbxContent>
                </v:textbox>
                <w10:anchorlock/>
              </v:shape>
            </w:pict>
          </mc:Fallback>
        </mc:AlternateContent>
      </w:r>
    </w:p>
    <w:p w14:paraId="79A832AC"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t>Call for Special Issue Proposals</w:t>
      </w:r>
    </w:p>
    <w:p w14:paraId="44ACD8EF"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British Journal of Management</w:t>
      </w:r>
    </w:p>
    <w:p w14:paraId="360B2AC2" w14:textId="77777777" w:rsidR="0004041E" w:rsidRPr="00F41759" w:rsidRDefault="0004041E" w:rsidP="0004041E">
      <w:pPr>
        <w:rPr>
          <w:rFonts w:ascii="Times" w:hAnsi="Times" w:cs="Times"/>
        </w:rPr>
      </w:pPr>
    </w:p>
    <w:p w14:paraId="65741776" w14:textId="27A72CC4" w:rsidR="0004041E" w:rsidRPr="00F41759" w:rsidRDefault="0004041E" w:rsidP="009967F9">
      <w:pPr>
        <w:pStyle w:val="NormalWeb"/>
        <w:spacing w:before="0" w:beforeAutospacing="0" w:after="0" w:afterAutospacing="0"/>
        <w:jc w:val="both"/>
        <w:rPr>
          <w:rFonts w:ascii="Times" w:hAnsi="Times" w:cs="Times"/>
        </w:rPr>
      </w:pPr>
      <w:r w:rsidRPr="00F41759">
        <w:rPr>
          <w:rFonts w:ascii="Times" w:hAnsi="Times" w:cs="Times"/>
          <w:b/>
          <w:bCs/>
          <w:color w:val="0C1821"/>
        </w:rPr>
        <w:t xml:space="preserve">Submission </w:t>
      </w:r>
      <w:r w:rsidR="00E632D4">
        <w:rPr>
          <w:rFonts w:ascii="Times" w:hAnsi="Times" w:cs="Times"/>
          <w:b/>
          <w:bCs/>
          <w:color w:val="0C1821"/>
        </w:rPr>
        <w:t>D</w:t>
      </w:r>
      <w:r w:rsidRPr="00F41759">
        <w:rPr>
          <w:rFonts w:ascii="Times" w:hAnsi="Times" w:cs="Times"/>
          <w:b/>
          <w:bCs/>
          <w:color w:val="0C1821"/>
        </w:rPr>
        <w:t>eadline: 1 December 2021</w:t>
      </w:r>
    </w:p>
    <w:p w14:paraId="31B4F28B" w14:textId="77777777" w:rsidR="0004041E" w:rsidRPr="00F41759" w:rsidRDefault="0004041E" w:rsidP="009967F9">
      <w:pPr>
        <w:jc w:val="both"/>
        <w:rPr>
          <w:rFonts w:ascii="Times" w:hAnsi="Times" w:cs="Times"/>
        </w:rPr>
      </w:pPr>
    </w:p>
    <w:p w14:paraId="05C98ED3" w14:textId="77777777" w:rsidR="0004041E" w:rsidRPr="00F41759" w:rsidRDefault="0004041E" w:rsidP="009967F9">
      <w:pPr>
        <w:pStyle w:val="NormalWeb"/>
        <w:spacing w:before="0" w:beforeAutospacing="0" w:after="0" w:afterAutospacing="0"/>
        <w:jc w:val="both"/>
        <w:rPr>
          <w:rFonts w:ascii="Times" w:hAnsi="Times" w:cs="Times"/>
        </w:rPr>
      </w:pPr>
      <w:r w:rsidRPr="00F41759">
        <w:rPr>
          <w:rFonts w:ascii="Times" w:hAnsi="Times" w:cs="Times"/>
          <w:color w:val="0C1821"/>
        </w:rPr>
        <w:t>Proposals are invited for a special issue in </w:t>
      </w:r>
      <w:r w:rsidRPr="00F41759">
        <w:rPr>
          <w:rFonts w:ascii="Times" w:hAnsi="Times" w:cs="Times"/>
          <w:i/>
          <w:iCs/>
          <w:color w:val="0C1821"/>
        </w:rPr>
        <w:t>BJM</w:t>
      </w:r>
      <w:r w:rsidRPr="00F41759">
        <w:rPr>
          <w:rFonts w:ascii="Times" w:hAnsi="Times" w:cs="Times"/>
          <w:color w:val="0C1821"/>
        </w:rPr>
        <w:t>. The special issue will be published in early 2024 and we anticipate that the call for papers will identify a specific topic or sub-discipline, and a range of themes that might be addressed within that area. The proposal should contain the following:</w:t>
      </w:r>
    </w:p>
    <w:p w14:paraId="2078DD57" w14:textId="77777777" w:rsidR="0004041E" w:rsidRPr="00F41759" w:rsidRDefault="0004041E" w:rsidP="009967F9">
      <w:pPr>
        <w:pStyle w:val="NormalWeb"/>
        <w:numPr>
          <w:ilvl w:val="0"/>
          <w:numId w:val="12"/>
        </w:numPr>
        <w:shd w:val="clear" w:color="auto" w:fill="FFFFFF"/>
        <w:spacing w:before="280" w:beforeAutospacing="0" w:after="0" w:afterAutospacing="0"/>
        <w:jc w:val="both"/>
        <w:textAlignment w:val="baseline"/>
        <w:rPr>
          <w:rFonts w:ascii="Times" w:hAnsi="Times" w:cs="Times"/>
          <w:color w:val="0C1821"/>
        </w:rPr>
      </w:pPr>
      <w:r w:rsidRPr="00F41759">
        <w:rPr>
          <w:rFonts w:ascii="Times" w:hAnsi="Times" w:cs="Times"/>
          <w:color w:val="0C1821"/>
        </w:rPr>
        <w:t>A statement of 1-2 pages introducing the existing state of research in the area (including existing debates in </w:t>
      </w:r>
      <w:r w:rsidRPr="00F41759">
        <w:rPr>
          <w:rFonts w:ascii="Times" w:hAnsi="Times" w:cs="Times"/>
          <w:i/>
          <w:iCs/>
          <w:color w:val="0C1821"/>
        </w:rPr>
        <w:t>BJM</w:t>
      </w:r>
      <w:r w:rsidRPr="00F41759">
        <w:rPr>
          <w:rFonts w:ascii="Times" w:hAnsi="Times" w:cs="Times"/>
          <w:color w:val="0C1821"/>
        </w:rPr>
        <w:t>), and why the special issue will make a meaningful contribution to them.</w:t>
      </w:r>
    </w:p>
    <w:p w14:paraId="57D01E48" w14:textId="77777777" w:rsidR="0004041E" w:rsidRPr="00F4175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Clear evidence that the special issue will attract a wide readership and meaningful citations.</w:t>
      </w:r>
    </w:p>
    <w:p w14:paraId="66269B87" w14:textId="77777777" w:rsidR="0004041E" w:rsidRPr="00F4175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A draft call for papers.</w:t>
      </w:r>
    </w:p>
    <w:p w14:paraId="4D638C3B" w14:textId="7D2A4E29" w:rsidR="009967F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A list of the five best publications of each of the proposed guest editors, indicating with an asterisk if the publication is relevant to the proposal.</w:t>
      </w:r>
    </w:p>
    <w:p w14:paraId="5B056D89" w14:textId="77777777" w:rsidR="009967F9" w:rsidRDefault="009967F9" w:rsidP="009967F9">
      <w:pPr>
        <w:pStyle w:val="NormalWeb"/>
        <w:shd w:val="clear" w:color="auto" w:fill="FFFFFF"/>
        <w:spacing w:before="0" w:beforeAutospacing="0" w:after="0" w:afterAutospacing="0"/>
        <w:ind w:left="720"/>
        <w:jc w:val="both"/>
        <w:textAlignment w:val="baseline"/>
        <w:rPr>
          <w:rFonts w:ascii="Times" w:hAnsi="Times" w:cs="Times"/>
          <w:color w:val="0C1821"/>
        </w:rPr>
      </w:pPr>
    </w:p>
    <w:p w14:paraId="0EA74A52" w14:textId="0C48AD7A" w:rsidR="009967F9" w:rsidRDefault="0004041E" w:rsidP="009967F9">
      <w:pPr>
        <w:pStyle w:val="NormalWeb"/>
        <w:shd w:val="clear" w:color="auto" w:fill="FFFFFF"/>
        <w:spacing w:before="0" w:beforeAutospacing="0" w:after="0" w:afterAutospacing="0"/>
        <w:jc w:val="both"/>
        <w:textAlignment w:val="baseline"/>
        <w:rPr>
          <w:rFonts w:ascii="Times" w:hAnsi="Times" w:cs="Times"/>
          <w:color w:val="0C1821"/>
        </w:rPr>
      </w:pPr>
      <w:r w:rsidRPr="009967F9">
        <w:rPr>
          <w:rFonts w:ascii="Times" w:hAnsi="Times" w:cs="Times"/>
          <w:color w:val="0C1821"/>
        </w:rPr>
        <w:t>An effective special issue should include contributions based on robust empirical investigation(s), with solid theoretical underpinnings within a specific domain, and where possible building on a comprehensive body of literature and sets the agenda for future research. All proposals will be reviewed by members of the editorial board and judged according to quality of the likely contributions as well as their ability to enhance the reputation of </w:t>
      </w:r>
      <w:r w:rsidRPr="009967F9">
        <w:rPr>
          <w:rFonts w:ascii="Times" w:hAnsi="Times" w:cs="Times"/>
          <w:i/>
          <w:iCs/>
          <w:color w:val="0C1821"/>
        </w:rPr>
        <w:t>BJM</w:t>
      </w:r>
      <w:r w:rsidRPr="009967F9">
        <w:rPr>
          <w:rFonts w:ascii="Times" w:hAnsi="Times" w:cs="Times"/>
          <w:color w:val="0C1821"/>
        </w:rPr>
        <w:t>.</w:t>
      </w:r>
    </w:p>
    <w:p w14:paraId="5B33E19C" w14:textId="77777777" w:rsidR="009967F9" w:rsidRDefault="009967F9" w:rsidP="009967F9">
      <w:pPr>
        <w:pStyle w:val="NormalWeb"/>
        <w:shd w:val="clear" w:color="auto" w:fill="FFFFFF"/>
        <w:spacing w:before="0" w:beforeAutospacing="0" w:after="0" w:afterAutospacing="0"/>
        <w:jc w:val="both"/>
        <w:textAlignment w:val="baseline"/>
        <w:rPr>
          <w:rFonts w:ascii="Times" w:hAnsi="Times" w:cs="Times"/>
          <w:color w:val="0C1821"/>
        </w:rPr>
      </w:pPr>
    </w:p>
    <w:p w14:paraId="11EF09E4" w14:textId="7242747A" w:rsidR="008F1974" w:rsidRDefault="0004041E" w:rsidP="009967F9">
      <w:pPr>
        <w:pStyle w:val="NormalWeb"/>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Given the general readership of </w:t>
      </w:r>
      <w:r w:rsidRPr="00F41759">
        <w:rPr>
          <w:rFonts w:ascii="Times" w:hAnsi="Times" w:cs="Times"/>
          <w:i/>
          <w:iCs/>
          <w:color w:val="0C1821"/>
        </w:rPr>
        <w:t>BJM</w:t>
      </w:r>
      <w:r w:rsidRPr="00F41759">
        <w:rPr>
          <w:rFonts w:ascii="Times" w:hAnsi="Times" w:cs="Times"/>
          <w:color w:val="0C1821"/>
        </w:rPr>
        <w:t>, very focused or specialized proposals, dealing with narrow niche areas of little interest to a general audience are discouraged.</w:t>
      </w:r>
    </w:p>
    <w:p w14:paraId="7A7B5105" w14:textId="77777777" w:rsidR="009967F9" w:rsidRPr="009967F9" w:rsidRDefault="009967F9" w:rsidP="009967F9">
      <w:pPr>
        <w:pStyle w:val="NormalWeb"/>
        <w:shd w:val="clear" w:color="auto" w:fill="FFFFFF"/>
        <w:spacing w:before="0" w:beforeAutospacing="0" w:after="0" w:afterAutospacing="0"/>
        <w:jc w:val="both"/>
        <w:textAlignment w:val="baseline"/>
        <w:rPr>
          <w:rFonts w:ascii="Times" w:hAnsi="Times" w:cs="Times"/>
          <w:color w:val="0C1821"/>
        </w:rPr>
      </w:pPr>
    </w:p>
    <w:p w14:paraId="3DB84D19" w14:textId="77777777" w:rsidR="0004041E" w:rsidRPr="00F41759" w:rsidRDefault="0004041E" w:rsidP="009967F9">
      <w:pPr>
        <w:pStyle w:val="NormalWeb"/>
        <w:shd w:val="clear" w:color="auto" w:fill="FFFFFF"/>
        <w:spacing w:before="0" w:beforeAutospacing="0" w:after="0" w:afterAutospacing="0"/>
        <w:jc w:val="both"/>
        <w:rPr>
          <w:rFonts w:ascii="Times" w:hAnsi="Times" w:cs="Times"/>
        </w:rPr>
      </w:pPr>
      <w:r w:rsidRPr="00F41759">
        <w:rPr>
          <w:rFonts w:ascii="Times" w:hAnsi="Times" w:cs="Times"/>
          <w:color w:val="0C1821"/>
        </w:rPr>
        <w:t xml:space="preserve">Please note the responsibilities of guest editors include handling all submissions, communicating with authors, inviting reviewers and making recommendations on each article using </w:t>
      </w:r>
      <w:proofErr w:type="spellStart"/>
      <w:r w:rsidRPr="00F41759">
        <w:rPr>
          <w:rFonts w:ascii="Times" w:hAnsi="Times" w:cs="Times"/>
          <w:color w:val="0C1821"/>
        </w:rPr>
        <w:t>ScholarOne</w:t>
      </w:r>
      <w:proofErr w:type="spellEnd"/>
      <w:r w:rsidRPr="00F41759">
        <w:rPr>
          <w:rFonts w:ascii="Times" w:hAnsi="Times" w:cs="Times"/>
          <w:color w:val="0C1821"/>
        </w:rPr>
        <w:t xml:space="preserve"> Manuscripts and the special issue should adhere to the usual </w:t>
      </w:r>
      <w:r w:rsidRPr="00F41759">
        <w:rPr>
          <w:rFonts w:ascii="Times" w:hAnsi="Times" w:cs="Times"/>
          <w:i/>
          <w:iCs/>
          <w:color w:val="0C1821"/>
        </w:rPr>
        <w:t>BJM</w:t>
      </w:r>
      <w:r w:rsidRPr="00F41759">
        <w:rPr>
          <w:rFonts w:ascii="Times" w:hAnsi="Times" w:cs="Times"/>
          <w:color w:val="0C1821"/>
        </w:rPr>
        <w:t> criteria for handling papers, including standards of correspondence, turnaround times and the peer review process.</w:t>
      </w:r>
    </w:p>
    <w:p w14:paraId="62728C13" w14:textId="35B0F5A5" w:rsidR="0004041E" w:rsidRDefault="009A7534" w:rsidP="009967F9">
      <w:pPr>
        <w:pStyle w:val="NormalWeb"/>
        <w:shd w:val="clear" w:color="auto" w:fill="FFFFFF"/>
        <w:spacing w:before="0" w:beforeAutospacing="0" w:after="0" w:afterAutospacing="0"/>
        <w:jc w:val="both"/>
        <w:rPr>
          <w:rStyle w:val="Hyperlink"/>
          <w:rFonts w:ascii="Times" w:hAnsi="Times" w:cs="Times"/>
          <w:color w:val="14387F"/>
        </w:rPr>
      </w:pPr>
      <w:hyperlink r:id="rId69" w:history="1">
        <w:r w:rsidR="0004041E" w:rsidRPr="00F41759">
          <w:rPr>
            <w:rStyle w:val="Hyperlink"/>
            <w:rFonts w:ascii="Times" w:hAnsi="Times" w:cs="Times"/>
            <w:color w:val="14387F"/>
          </w:rPr>
          <w:t>https://onlinelibrary.wiley.com/page/journal/14678551/homepage/forauthors.html</w:t>
        </w:r>
      </w:hyperlink>
      <w:r w:rsidR="008F1974">
        <w:rPr>
          <w:rStyle w:val="Hyperlink"/>
          <w:rFonts w:ascii="Times" w:hAnsi="Times" w:cs="Times"/>
          <w:color w:val="14387F"/>
        </w:rPr>
        <w:t>.</w:t>
      </w:r>
    </w:p>
    <w:p w14:paraId="60CC9C46" w14:textId="77777777" w:rsidR="008F1974" w:rsidRPr="00F41759" w:rsidRDefault="008F1974" w:rsidP="009967F9">
      <w:pPr>
        <w:pStyle w:val="NormalWeb"/>
        <w:shd w:val="clear" w:color="auto" w:fill="FFFFFF"/>
        <w:spacing w:before="0" w:beforeAutospacing="0" w:after="0" w:afterAutospacing="0"/>
        <w:jc w:val="both"/>
        <w:rPr>
          <w:rFonts w:ascii="Times" w:hAnsi="Times" w:cs="Times"/>
        </w:rPr>
      </w:pPr>
    </w:p>
    <w:p w14:paraId="2AC1A620" w14:textId="77777777" w:rsidR="008F1974" w:rsidRDefault="0004041E" w:rsidP="009967F9">
      <w:pPr>
        <w:pStyle w:val="NormalWeb"/>
        <w:shd w:val="clear" w:color="auto" w:fill="FFFFFF"/>
        <w:spacing w:before="0" w:beforeAutospacing="0" w:after="0" w:afterAutospacing="0"/>
        <w:jc w:val="both"/>
        <w:rPr>
          <w:rFonts w:ascii="Times" w:hAnsi="Times" w:cs="Times"/>
          <w:color w:val="0C1821"/>
        </w:rPr>
      </w:pPr>
      <w:r w:rsidRPr="00F41759">
        <w:rPr>
          <w:rFonts w:ascii="Times" w:hAnsi="Times" w:cs="Times"/>
          <w:color w:val="0C1821"/>
        </w:rPr>
        <w:t>The deadline for proposals is </w:t>
      </w:r>
      <w:r w:rsidRPr="00F41759">
        <w:rPr>
          <w:rFonts w:ascii="Times" w:hAnsi="Times" w:cs="Times"/>
          <w:b/>
          <w:bCs/>
          <w:color w:val="0C1821"/>
        </w:rPr>
        <w:t>1</w:t>
      </w:r>
      <w:r w:rsidRPr="00F41759">
        <w:rPr>
          <w:rFonts w:ascii="Times" w:hAnsi="Times" w:cs="Times"/>
          <w:b/>
          <w:bCs/>
          <w:color w:val="0C1821"/>
          <w:sz w:val="14"/>
          <w:szCs w:val="14"/>
          <w:vertAlign w:val="superscript"/>
        </w:rPr>
        <w:t>st</w:t>
      </w:r>
      <w:r w:rsidRPr="00F41759">
        <w:rPr>
          <w:rFonts w:ascii="Times" w:hAnsi="Times" w:cs="Times"/>
          <w:b/>
          <w:bCs/>
          <w:color w:val="0C1821"/>
        </w:rPr>
        <w:t> December 2021</w:t>
      </w:r>
      <w:r w:rsidRPr="00F41759">
        <w:rPr>
          <w:rFonts w:ascii="Times" w:hAnsi="Times" w:cs="Times"/>
          <w:color w:val="0C1821"/>
        </w:rPr>
        <w:t>, and proposals will not be reviewed until after this date. The decision will be made by 1st March 2022.</w:t>
      </w:r>
    </w:p>
    <w:p w14:paraId="6ECD99DF" w14:textId="77777777" w:rsidR="008F1974" w:rsidRDefault="008F1974" w:rsidP="009967F9">
      <w:pPr>
        <w:pStyle w:val="NormalWeb"/>
        <w:shd w:val="clear" w:color="auto" w:fill="FFFFFF"/>
        <w:spacing w:before="0" w:beforeAutospacing="0" w:after="0" w:afterAutospacing="0"/>
        <w:jc w:val="both"/>
        <w:rPr>
          <w:rFonts w:ascii="Times" w:hAnsi="Times" w:cs="Times"/>
          <w:color w:val="0C1821"/>
        </w:rPr>
      </w:pPr>
    </w:p>
    <w:p w14:paraId="192417B4" w14:textId="620ED9FD" w:rsidR="0004041E" w:rsidRDefault="0004041E" w:rsidP="009967F9">
      <w:pPr>
        <w:pStyle w:val="NormalWeb"/>
        <w:shd w:val="clear" w:color="auto" w:fill="FFFFFF"/>
        <w:spacing w:before="0" w:beforeAutospacing="0" w:after="0" w:afterAutospacing="0"/>
        <w:jc w:val="both"/>
        <w:rPr>
          <w:rFonts w:ascii="Times" w:hAnsi="Times" w:cs="Times"/>
          <w:color w:val="0C1821"/>
        </w:rPr>
      </w:pPr>
      <w:r w:rsidRPr="00F41759">
        <w:rPr>
          <w:rFonts w:ascii="Times" w:hAnsi="Times" w:cs="Times"/>
          <w:color w:val="0C1821"/>
        </w:rPr>
        <w:t>Proposals should be emailed to </w:t>
      </w:r>
      <w:hyperlink r:id="rId70" w:history="1">
        <w:r w:rsidRPr="00F41759">
          <w:rPr>
            <w:rStyle w:val="Hyperlink"/>
            <w:rFonts w:ascii="Times" w:hAnsi="Times" w:cs="Times"/>
            <w:color w:val="14387F"/>
          </w:rPr>
          <w:t>bjm@bam.ac.uk</w:t>
        </w:r>
      </w:hyperlink>
      <w:r w:rsidRPr="00F41759">
        <w:rPr>
          <w:rFonts w:ascii="Times" w:hAnsi="Times" w:cs="Times"/>
          <w:color w:val="0C1821"/>
        </w:rPr>
        <w:t>.</w:t>
      </w:r>
    </w:p>
    <w:p w14:paraId="18AE0565" w14:textId="77777777" w:rsidR="0004041E" w:rsidRPr="00F41759" w:rsidRDefault="0004041E" w:rsidP="009967F9">
      <w:pPr>
        <w:pStyle w:val="NormalWeb"/>
        <w:shd w:val="clear" w:color="auto" w:fill="FFFFFF"/>
        <w:spacing w:before="0" w:beforeAutospacing="0" w:after="0" w:afterAutospacing="0"/>
        <w:jc w:val="both"/>
        <w:rPr>
          <w:rFonts w:ascii="Times" w:hAnsi="Times" w:cs="Times"/>
        </w:rPr>
      </w:pPr>
      <w:r w:rsidRPr="00F41759">
        <w:rPr>
          <w:rFonts w:ascii="Times" w:hAnsi="Times" w:cs="Times"/>
          <w:color w:val="0C1821"/>
        </w:rPr>
        <w:t>Douglas Cumming</w:t>
      </w:r>
    </w:p>
    <w:p w14:paraId="6711C596" w14:textId="77777777" w:rsidR="0004041E" w:rsidRPr="00F41759" w:rsidRDefault="0004041E" w:rsidP="009967F9">
      <w:pPr>
        <w:pStyle w:val="NormalWeb"/>
        <w:shd w:val="clear" w:color="auto" w:fill="FFFFFF"/>
        <w:spacing w:before="0" w:beforeAutospacing="0" w:after="375" w:afterAutospacing="0"/>
        <w:jc w:val="both"/>
        <w:rPr>
          <w:rFonts w:ascii="Times" w:hAnsi="Times" w:cs="Times"/>
        </w:rPr>
      </w:pPr>
      <w:r w:rsidRPr="00F41759">
        <w:rPr>
          <w:rFonts w:ascii="Times" w:hAnsi="Times" w:cs="Times"/>
          <w:color w:val="0C1821"/>
        </w:rPr>
        <w:t>Editor-in-Chief</w:t>
      </w:r>
    </w:p>
    <w:p w14:paraId="3D211D57" w14:textId="060ACB67" w:rsidR="0004041E" w:rsidRPr="00F41759" w:rsidRDefault="0004041E" w:rsidP="00FD5CE1">
      <w:pPr>
        <w:widowControl w:val="0"/>
        <w:contextualSpacing/>
        <w:rPr>
          <w:rFonts w:ascii="Times" w:hAnsi="Times" w:cs="Times"/>
          <w:b/>
          <w:color w:val="FF0000"/>
        </w:rPr>
      </w:pPr>
    </w:p>
    <w:p w14:paraId="4A0CA6DE" w14:textId="1EE3E24A" w:rsidR="0004041E" w:rsidRPr="00F41759" w:rsidRDefault="0004041E" w:rsidP="009967F9">
      <w:pPr>
        <w:spacing w:after="200" w:line="276" w:lineRule="auto"/>
        <w:rPr>
          <w:rFonts w:ascii="Times" w:hAnsi="Times" w:cs="Times"/>
          <w:b/>
          <w:color w:val="FF0000"/>
        </w:rPr>
      </w:pPr>
      <w:r w:rsidRPr="00F41759">
        <w:rPr>
          <w:rFonts w:ascii="Times" w:hAnsi="Times" w:cs="Times"/>
          <w:b/>
          <w:color w:val="FF0000"/>
        </w:rPr>
        <w:br w:type="page"/>
      </w:r>
    </w:p>
    <w:p w14:paraId="01F6E39F" w14:textId="7430441B" w:rsidR="000A2A6D" w:rsidRDefault="0004041E" w:rsidP="000A2A6D">
      <w:pPr>
        <w:shd w:val="clear" w:color="auto" w:fill="FFFFFF"/>
        <w:jc w:val="center"/>
        <w:rPr>
          <w:rFonts w:ascii="Times" w:hAnsi="Times" w:cs="Times"/>
          <w:b/>
          <w:bCs/>
          <w:color w:val="000000"/>
          <w:lang w:eastAsia="ko-KR"/>
        </w:rPr>
      </w:pPr>
      <w:r w:rsidRPr="00F613B3">
        <w:rPr>
          <w:rFonts w:ascii="Times" w:hAnsi="Times" w:cs="Times"/>
          <w:b/>
          <w:bCs/>
          <w:i/>
          <w:iCs/>
          <w:color w:val="000000"/>
          <w:lang w:eastAsia="ko-KR"/>
        </w:rPr>
        <w:lastRenderedPageBreak/>
        <w:t>Journal of Business Research</w:t>
      </w:r>
      <w:r w:rsidRPr="0004041E">
        <w:rPr>
          <w:rFonts w:ascii="Times" w:hAnsi="Times" w:cs="Times"/>
          <w:b/>
          <w:bCs/>
          <w:color w:val="000000"/>
          <w:lang w:eastAsia="ko-KR"/>
        </w:rPr>
        <w:t xml:space="preserve"> </w:t>
      </w:r>
    </w:p>
    <w:p w14:paraId="4C708ED7" w14:textId="1E461741" w:rsidR="0004041E" w:rsidRPr="0004041E" w:rsidRDefault="0004041E" w:rsidP="000A2A6D">
      <w:pPr>
        <w:shd w:val="clear" w:color="auto" w:fill="FFFFFF"/>
        <w:jc w:val="center"/>
        <w:rPr>
          <w:rFonts w:ascii="Times" w:hAnsi="Times" w:cs="Times"/>
          <w:b/>
          <w:bCs/>
          <w:lang w:eastAsia="ko-KR"/>
        </w:rPr>
      </w:pPr>
      <w:r w:rsidRPr="0004041E">
        <w:rPr>
          <w:rFonts w:ascii="Times" w:hAnsi="Times" w:cs="Times"/>
          <w:b/>
          <w:bCs/>
          <w:color w:val="000000"/>
          <w:lang w:eastAsia="ko-KR"/>
        </w:rPr>
        <w:t>Call for Papers for a Special Issue</w:t>
      </w:r>
    </w:p>
    <w:p w14:paraId="0FCEA79B" w14:textId="77777777" w:rsidR="000A2A6D" w:rsidRDefault="000A2A6D" w:rsidP="0004041E">
      <w:pPr>
        <w:shd w:val="clear" w:color="auto" w:fill="FFFFFF"/>
        <w:rPr>
          <w:rFonts w:ascii="Times" w:hAnsi="Times" w:cs="Times"/>
          <w:b/>
          <w:bCs/>
          <w:color w:val="000000"/>
          <w:sz w:val="22"/>
          <w:szCs w:val="22"/>
          <w:lang w:eastAsia="ko-KR"/>
        </w:rPr>
      </w:pPr>
    </w:p>
    <w:p w14:paraId="1524A58D" w14:textId="6D35D73F" w:rsidR="0004041E" w:rsidRPr="0004041E" w:rsidRDefault="0004041E" w:rsidP="0004041E">
      <w:pPr>
        <w:shd w:val="clear" w:color="auto" w:fill="FFFFFF"/>
        <w:rPr>
          <w:rFonts w:ascii="Times" w:hAnsi="Times" w:cs="Times"/>
          <w:lang w:eastAsia="ko-KR"/>
        </w:rPr>
      </w:pPr>
      <w:r w:rsidRPr="0004041E">
        <w:rPr>
          <w:rFonts w:ascii="Times" w:hAnsi="Times" w:cs="Times"/>
          <w:b/>
          <w:bCs/>
          <w:color w:val="000000"/>
          <w:sz w:val="22"/>
          <w:szCs w:val="22"/>
          <w:lang w:eastAsia="ko-KR"/>
        </w:rPr>
        <w:t>Critical perspectives on corporate political activities (CPA): Exploring strategic and stakeholder non-value maximizing implications and externalities of corporate political activities.</w:t>
      </w:r>
    </w:p>
    <w:p w14:paraId="6208D0A3" w14:textId="77777777" w:rsidR="000A2A6D" w:rsidRDefault="000A2A6D" w:rsidP="0004041E">
      <w:pPr>
        <w:shd w:val="clear" w:color="auto" w:fill="FFFFFF"/>
        <w:rPr>
          <w:rFonts w:ascii="Times" w:hAnsi="Times" w:cs="Times"/>
          <w:color w:val="000000"/>
          <w:sz w:val="22"/>
          <w:szCs w:val="22"/>
          <w:lang w:eastAsia="ko-KR"/>
        </w:rPr>
      </w:pPr>
    </w:p>
    <w:p w14:paraId="39EFD31C" w14:textId="276CEFAD" w:rsidR="0004041E" w:rsidRDefault="0004041E" w:rsidP="0004041E">
      <w:pPr>
        <w:shd w:val="clear" w:color="auto" w:fill="FFFFFF"/>
        <w:rPr>
          <w:rFonts w:ascii="Times" w:hAnsi="Times" w:cs="Times"/>
          <w:color w:val="000000"/>
          <w:sz w:val="22"/>
          <w:szCs w:val="22"/>
          <w:lang w:eastAsia="ko-KR"/>
        </w:rPr>
      </w:pPr>
      <w:r w:rsidRPr="0004041E">
        <w:rPr>
          <w:rFonts w:ascii="Times" w:hAnsi="Times" w:cs="Times"/>
          <w:color w:val="000000"/>
          <w:sz w:val="22"/>
          <w:szCs w:val="22"/>
          <w:lang w:eastAsia="ko-KR"/>
        </w:rPr>
        <w:t>Submission window: O</w:t>
      </w:r>
      <w:r w:rsidR="000A2A6D">
        <w:rPr>
          <w:rFonts w:ascii="Times" w:hAnsi="Times" w:cs="Times"/>
          <w:color w:val="000000"/>
          <w:sz w:val="22"/>
          <w:szCs w:val="22"/>
          <w:lang w:eastAsia="ko-KR"/>
        </w:rPr>
        <w:t xml:space="preserve">ct 1 </w:t>
      </w:r>
      <w:r w:rsidR="008C09EE">
        <w:rPr>
          <w:rFonts w:ascii="Times" w:hAnsi="Times" w:cs="Times"/>
          <w:color w:val="000000"/>
          <w:sz w:val="22"/>
          <w:szCs w:val="22"/>
          <w:lang w:eastAsia="ko-KR"/>
        </w:rPr>
        <w:t xml:space="preserve">2021 -  </w:t>
      </w:r>
      <w:r w:rsidRPr="0004041E">
        <w:rPr>
          <w:rFonts w:ascii="Times" w:hAnsi="Times" w:cs="Times"/>
          <w:color w:val="000000"/>
          <w:sz w:val="22"/>
          <w:szCs w:val="22"/>
          <w:lang w:eastAsia="ko-KR"/>
        </w:rPr>
        <w:t>D</w:t>
      </w:r>
      <w:r w:rsidR="000A2A6D">
        <w:rPr>
          <w:rFonts w:ascii="Times" w:hAnsi="Times" w:cs="Times"/>
          <w:color w:val="000000"/>
          <w:sz w:val="22"/>
          <w:szCs w:val="22"/>
          <w:lang w:eastAsia="ko-KR"/>
        </w:rPr>
        <w:t xml:space="preserve">ec </w:t>
      </w:r>
      <w:r w:rsidRPr="0004041E">
        <w:rPr>
          <w:rFonts w:ascii="Times" w:hAnsi="Times" w:cs="Times"/>
          <w:color w:val="000000"/>
          <w:sz w:val="22"/>
          <w:szCs w:val="22"/>
          <w:lang w:eastAsia="ko-KR"/>
        </w:rPr>
        <w:t>31 2021</w:t>
      </w:r>
    </w:p>
    <w:p w14:paraId="19337B91" w14:textId="77777777" w:rsidR="009967F9" w:rsidRPr="0004041E" w:rsidRDefault="009967F9" w:rsidP="0004041E">
      <w:pPr>
        <w:shd w:val="clear" w:color="auto" w:fill="FFFFFF"/>
        <w:rPr>
          <w:rFonts w:ascii="Times" w:hAnsi="Times" w:cs="Times"/>
          <w:lang w:eastAsia="ko-KR"/>
        </w:rPr>
      </w:pPr>
    </w:p>
    <w:p w14:paraId="4082BE8D" w14:textId="77777777" w:rsidR="0004041E" w:rsidRPr="0004041E" w:rsidRDefault="0004041E" w:rsidP="0004041E">
      <w:pPr>
        <w:shd w:val="clear" w:color="auto" w:fill="FFFFFF"/>
        <w:rPr>
          <w:rFonts w:ascii="Times" w:hAnsi="Times" w:cs="Times"/>
          <w:lang w:eastAsia="ko-KR"/>
        </w:rPr>
      </w:pPr>
      <w:r w:rsidRPr="0004041E">
        <w:rPr>
          <w:rFonts w:ascii="Times" w:hAnsi="Times" w:cs="Times"/>
          <w:color w:val="000000"/>
          <w:sz w:val="22"/>
          <w:szCs w:val="22"/>
          <w:lang w:eastAsia="ko-KR"/>
        </w:rPr>
        <w:t>Guest Editors:</w:t>
      </w:r>
    </w:p>
    <w:p w14:paraId="72D4F7D8"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Michael Hadani, Saint Mary’s College of California</w:t>
      </w:r>
    </w:p>
    <w:p w14:paraId="6F350464"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Daniel Nyberg, University of Newcastle Australia </w:t>
      </w:r>
    </w:p>
    <w:p w14:paraId="5FF651F5"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Nicolas Dahan, California State Monterey Bay</w:t>
      </w:r>
    </w:p>
    <w:p w14:paraId="07B317EC" w14:textId="77777777" w:rsidR="0004041E" w:rsidRPr="0004041E" w:rsidRDefault="0004041E" w:rsidP="0004041E">
      <w:pPr>
        <w:shd w:val="clear" w:color="auto" w:fill="FFFFFF"/>
        <w:rPr>
          <w:rFonts w:ascii="Times" w:hAnsi="Times" w:cs="Times"/>
          <w:lang w:eastAsia="ko-KR"/>
        </w:rPr>
      </w:pPr>
      <w:r w:rsidRPr="0004041E">
        <w:rPr>
          <w:rFonts w:ascii="Times" w:hAnsi="Times" w:cs="Times"/>
          <w:lang w:eastAsia="ko-KR"/>
        </w:rPr>
        <w:t> </w:t>
      </w:r>
    </w:p>
    <w:p w14:paraId="7CA96C22" w14:textId="1CA35F7F" w:rsidR="0004041E" w:rsidRPr="0004041E" w:rsidRDefault="000A2A6D" w:rsidP="0004041E">
      <w:pPr>
        <w:shd w:val="clear" w:color="auto" w:fill="FFFFFF"/>
        <w:rPr>
          <w:rFonts w:ascii="Times" w:hAnsi="Times" w:cs="Times"/>
          <w:lang w:eastAsia="ko-KR"/>
        </w:rPr>
      </w:pPr>
      <w:r>
        <w:rPr>
          <w:rFonts w:ascii="Times" w:hAnsi="Times" w:cs="Times"/>
          <w:color w:val="000000"/>
          <w:sz w:val="22"/>
          <w:szCs w:val="22"/>
          <w:lang w:eastAsia="ko-KR"/>
        </w:rPr>
        <w:t>For “</w:t>
      </w:r>
      <w:r w:rsidR="0004041E" w:rsidRPr="0004041E">
        <w:rPr>
          <w:rFonts w:ascii="Times" w:hAnsi="Times" w:cs="Times"/>
          <w:color w:val="000000"/>
          <w:sz w:val="22"/>
          <w:szCs w:val="22"/>
          <w:lang w:eastAsia="ko-KR"/>
        </w:rPr>
        <w:t>Article Type</w:t>
      </w:r>
      <w:r>
        <w:rPr>
          <w:rFonts w:ascii="Times" w:hAnsi="Times" w:cs="Times"/>
          <w:color w:val="000000"/>
          <w:sz w:val="22"/>
          <w:szCs w:val="22"/>
          <w:lang w:eastAsia="ko-KR"/>
        </w:rPr>
        <w:t xml:space="preserve">”, select </w:t>
      </w:r>
      <w:r w:rsidR="0004041E" w:rsidRPr="0004041E">
        <w:rPr>
          <w:rFonts w:ascii="Times" w:hAnsi="Times" w:cs="Times"/>
          <w:b/>
          <w:bCs/>
          <w:color w:val="000000"/>
          <w:sz w:val="22"/>
          <w:szCs w:val="22"/>
          <w:u w:val="single"/>
          <w:lang w:eastAsia="ko-KR"/>
        </w:rPr>
        <w:t>corporate political activities</w:t>
      </w:r>
    </w:p>
    <w:p w14:paraId="7821B1E5" w14:textId="77777777" w:rsidR="000A2A6D" w:rsidRDefault="000A2A6D" w:rsidP="0004041E">
      <w:pPr>
        <w:shd w:val="clear" w:color="auto" w:fill="FFFFFF"/>
        <w:rPr>
          <w:rFonts w:ascii="Times" w:hAnsi="Times" w:cs="Times"/>
          <w:color w:val="000000"/>
          <w:sz w:val="22"/>
          <w:szCs w:val="22"/>
          <w:lang w:eastAsia="ko-KR"/>
        </w:rPr>
      </w:pPr>
    </w:p>
    <w:p w14:paraId="0AA6456C" w14:textId="3C199619"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B</w:t>
      </w:r>
      <w:r w:rsidR="000A2A6D" w:rsidRPr="000A2A6D">
        <w:rPr>
          <w:rFonts w:ascii="Times" w:hAnsi="Times" w:cs="Times"/>
          <w:color w:val="000000"/>
          <w:sz w:val="22"/>
          <w:szCs w:val="22"/>
          <w:u w:val="single"/>
          <w:lang w:eastAsia="ko-KR"/>
        </w:rPr>
        <w:t xml:space="preserve">ackground </w:t>
      </w:r>
    </w:p>
    <w:p w14:paraId="3CA002EA" w14:textId="77777777" w:rsidR="00EC7681" w:rsidRPr="0004041E" w:rsidRDefault="00EC7681" w:rsidP="009967F9">
      <w:pPr>
        <w:shd w:val="clear" w:color="auto" w:fill="FFFFFF"/>
        <w:jc w:val="both"/>
        <w:rPr>
          <w:rFonts w:ascii="Times" w:hAnsi="Times" w:cs="Times"/>
          <w:u w:val="single"/>
          <w:lang w:eastAsia="ko-KR"/>
        </w:rPr>
      </w:pPr>
    </w:p>
    <w:p w14:paraId="27C1F775" w14:textId="429351DF"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Corporate political activity (CPA) is one of the most common non-market strategies used by firms today (Hadani, Doh &amp; Schneider, 2016, 2019; Nyberg, 2021; Ozer, 2010); its public policy impact ranges from food labels, wages, transportation safety, workplace safety and diversity regulation, industry barriers to entry, the cost of food, corporate liability, individual bankruptcy, cost of utilities, GHG emissions, to tax policy. These are just some among the many public policy issues impacting business and the average citizen on a daily basis. Thus, beyond the politically active firm itself, CPA impacts the firm’s competitors, shareholders, stakeholders and society at large, as well as the broader democratic institutions of society (Barley, 2007; Neron, 2016; Nyberg, 2021; Reich, 2007). </w:t>
      </w:r>
    </w:p>
    <w:p w14:paraId="28B89D79" w14:textId="77777777" w:rsidR="000A2A6D" w:rsidRPr="0004041E" w:rsidRDefault="000A2A6D" w:rsidP="009967F9">
      <w:pPr>
        <w:shd w:val="clear" w:color="auto" w:fill="FFFFFF"/>
        <w:jc w:val="both"/>
        <w:rPr>
          <w:rFonts w:ascii="Times" w:hAnsi="Times" w:cs="Times"/>
          <w:lang w:eastAsia="ko-KR"/>
        </w:rPr>
      </w:pPr>
    </w:p>
    <w:p w14:paraId="573F1852" w14:textId="77777777"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Such an impact has become more pronounced and visible since the landmark 2010 Supreme Court decision in Citizens’ United (and the 2014 McCutcheon v. Federal Election Commission decision)– allowing unlimited use of corporate funds in support or opposition of politicians running for office. The January 6th riot at the Capitol in DC and the public backlash to some politically active firms, has further brought to the fore the indirect consequences of CPA. It has highlighted both the risks for the firms engaging in CPA as well as the potential effects on the public at large. </w:t>
      </w:r>
    </w:p>
    <w:p w14:paraId="72FBA0C6" w14:textId="77777777" w:rsidR="000A2A6D" w:rsidRDefault="000A2A6D" w:rsidP="009967F9">
      <w:pPr>
        <w:shd w:val="clear" w:color="auto" w:fill="FFFFFF"/>
        <w:jc w:val="both"/>
        <w:rPr>
          <w:rFonts w:ascii="Times" w:hAnsi="Times" w:cs="Times"/>
          <w:color w:val="000000"/>
          <w:sz w:val="22"/>
          <w:szCs w:val="22"/>
          <w:lang w:eastAsia="ko-KR"/>
        </w:rPr>
      </w:pPr>
    </w:p>
    <w:p w14:paraId="2A94F34F" w14:textId="4D7DED0B"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The work of </w:t>
      </w:r>
      <w:proofErr w:type="spellStart"/>
      <w:r w:rsidRPr="0004041E">
        <w:rPr>
          <w:rFonts w:ascii="Times" w:hAnsi="Times" w:cs="Times"/>
          <w:color w:val="000000"/>
          <w:sz w:val="22"/>
          <w:szCs w:val="22"/>
          <w:lang w:eastAsia="ko-KR"/>
        </w:rPr>
        <w:t>Gilens</w:t>
      </w:r>
      <w:proofErr w:type="spellEnd"/>
      <w:r w:rsidRPr="0004041E">
        <w:rPr>
          <w:rFonts w:ascii="Times" w:hAnsi="Times" w:cs="Times"/>
          <w:color w:val="000000"/>
          <w:sz w:val="22"/>
          <w:szCs w:val="22"/>
          <w:lang w:eastAsia="ko-KR"/>
        </w:rPr>
        <w:t xml:space="preserve"> and Page (2014) indicates that corporate interests impact public policy outcomes in ways that are muting the public interest on public policy. Indeed, a recent book by Katherine </w:t>
      </w:r>
      <w:proofErr w:type="spellStart"/>
      <w:r w:rsidRPr="0004041E">
        <w:rPr>
          <w:rFonts w:ascii="Times" w:hAnsi="Times" w:cs="Times"/>
          <w:color w:val="000000"/>
          <w:sz w:val="22"/>
          <w:szCs w:val="22"/>
          <w:lang w:eastAsia="ko-KR"/>
        </w:rPr>
        <w:t>Ghel</w:t>
      </w:r>
      <w:proofErr w:type="spellEnd"/>
      <w:r w:rsidRPr="0004041E">
        <w:rPr>
          <w:rFonts w:ascii="Times" w:hAnsi="Times" w:cs="Times"/>
          <w:color w:val="000000"/>
          <w:sz w:val="22"/>
          <w:szCs w:val="22"/>
          <w:lang w:eastAsia="ko-KR"/>
        </w:rPr>
        <w:t xml:space="preserve"> and Michael Porter (2020) - The Politics Industry: How Political Innovation Can Break Partisan Gridlock and Save Our Democracy – highlights some of these issues with a special emphasis on both the supply and the demand side of the so called “political marketplace” and the significant political and social costs and long-term risks associated with CPA. </w:t>
      </w:r>
    </w:p>
    <w:p w14:paraId="3C07634F" w14:textId="77777777" w:rsidR="000A2A6D" w:rsidRDefault="000A2A6D" w:rsidP="009967F9">
      <w:pPr>
        <w:shd w:val="clear" w:color="auto" w:fill="FFFFFF"/>
        <w:jc w:val="both"/>
        <w:rPr>
          <w:rFonts w:ascii="Times" w:hAnsi="Times" w:cs="Times"/>
          <w:color w:val="000000"/>
          <w:sz w:val="22"/>
          <w:szCs w:val="22"/>
          <w:lang w:eastAsia="ko-KR"/>
        </w:rPr>
      </w:pPr>
    </w:p>
    <w:p w14:paraId="2F46D84B" w14:textId="3A53CDB5"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Despite the growing power and impact of CPA, and the rising concerns about its competitive and societal externalities and costs (Barley 2007; Hadani, 2012; Hadani, Bonardi, &amp; Dahan, 2017; Hadani &amp; Schuler, 2013; Neron, 2016; Nyberg &amp; Murray, 2020; Nyberg, Spicer, &amp; Wright, 2013; Prabhat &amp; Primo, 2019; Repetto, 2007; Walker, 2012), mainstream CPA research has mostly focused on the descriptive and instrumental value of CPA. The literature has focused on the firm as the sole beneficiary of CPA, but ignored, for the most part, ethical and normative analyses of CPA, as well as the societal risks and costs it may engender. Mantere, Pajunen and Lamberg (2009: 106) summarize this situation succinctly: “Indeed, mainstream research has considered CPA to be an integral and equal part of the competitive strategies of a firm”. This is; an instrumental-structuralist view that has become a dominant monolith in CPA scholarship. </w:t>
      </w:r>
      <w:r w:rsidRPr="0004041E">
        <w:rPr>
          <w:rFonts w:ascii="Times" w:hAnsi="Times" w:cs="Times"/>
          <w:color w:val="000000"/>
          <w:sz w:val="22"/>
          <w:szCs w:val="22"/>
          <w:lang w:eastAsia="ko-KR"/>
        </w:rPr>
        <w:lastRenderedPageBreak/>
        <w:t>They further note that there is a clear demarcation between a ‘functionalist’ CPA scholarship and a more ethically oriented CSR scholarship, which is far less developed and explored (for a similar view see Neron, 2016). This suggests that paradigmatic gate keeping may be occurring in CPA scholarship.</w:t>
      </w:r>
    </w:p>
    <w:p w14:paraId="0E935C87" w14:textId="77777777" w:rsidR="000A2A6D" w:rsidRDefault="000A2A6D" w:rsidP="009967F9">
      <w:pPr>
        <w:shd w:val="clear" w:color="auto" w:fill="FFFFFF"/>
        <w:jc w:val="both"/>
        <w:rPr>
          <w:rFonts w:ascii="Times" w:hAnsi="Times" w:cs="Times"/>
          <w:color w:val="000000"/>
          <w:sz w:val="22"/>
          <w:szCs w:val="22"/>
          <w:lang w:eastAsia="ko-KR"/>
        </w:rPr>
      </w:pPr>
    </w:p>
    <w:p w14:paraId="4BE490BC" w14:textId="6B341347"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Aim and Scope</w:t>
      </w:r>
    </w:p>
    <w:p w14:paraId="47D471AB" w14:textId="77777777" w:rsidR="00EC7681" w:rsidRPr="0004041E" w:rsidRDefault="00EC7681" w:rsidP="009967F9">
      <w:pPr>
        <w:shd w:val="clear" w:color="auto" w:fill="FFFFFF"/>
        <w:jc w:val="both"/>
        <w:rPr>
          <w:rFonts w:ascii="Times" w:hAnsi="Times" w:cs="Times"/>
          <w:u w:val="single"/>
          <w:lang w:eastAsia="ko-KR"/>
        </w:rPr>
      </w:pPr>
    </w:p>
    <w:p w14:paraId="1A914DD2" w14:textId="67183A99"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The special issue is motivated by the above-described state of affairs: the lack of focus on the darker side of CPA, both to politically active firms and stakeholders. The aim and scope of this special issue is to address the above theoretical and empirical voids and potential paradigmatic gate keeping. The aim is to move away from a strict focus on the firm as the major beneficiary of CPA, towards investigating and theorizing the impact of CPA on shareholders, stakeholders and the public at large. </w:t>
      </w:r>
    </w:p>
    <w:p w14:paraId="278CE004" w14:textId="77777777" w:rsidR="009967F9" w:rsidRPr="0004041E" w:rsidRDefault="009967F9" w:rsidP="009967F9">
      <w:pPr>
        <w:shd w:val="clear" w:color="auto" w:fill="FFFFFF"/>
        <w:jc w:val="both"/>
        <w:rPr>
          <w:rFonts w:ascii="Times" w:hAnsi="Times" w:cs="Times"/>
          <w:lang w:eastAsia="ko-KR"/>
        </w:rPr>
      </w:pPr>
    </w:p>
    <w:p w14:paraId="53633CBE" w14:textId="46514F35"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We are calling for both theoretical and empirical papers, quantitative, qualitative and mixed methods papers that explore the potential negative consequences, costs, risks and externalities that may be associated with corporate political activities, across its different types and forms. We seek to showcase the latest developments in, and future directions of cutting edge research on the broader consequences of CPA. </w:t>
      </w:r>
    </w:p>
    <w:p w14:paraId="38587C85" w14:textId="77777777" w:rsidR="000A2A6D" w:rsidRPr="0004041E" w:rsidRDefault="000A2A6D" w:rsidP="009967F9">
      <w:pPr>
        <w:shd w:val="clear" w:color="auto" w:fill="FFFFFF"/>
        <w:jc w:val="both"/>
        <w:rPr>
          <w:rFonts w:ascii="Times" w:hAnsi="Times" w:cs="Times"/>
          <w:lang w:eastAsia="ko-KR"/>
        </w:rPr>
      </w:pPr>
    </w:p>
    <w:p w14:paraId="211E1B7E" w14:textId="7218B8BE"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T</w:t>
      </w:r>
      <w:r w:rsidR="000A2A6D" w:rsidRPr="000A2A6D">
        <w:rPr>
          <w:rFonts w:ascii="Times" w:hAnsi="Times" w:cs="Times"/>
          <w:color w:val="000000"/>
          <w:sz w:val="22"/>
          <w:szCs w:val="22"/>
          <w:u w:val="single"/>
          <w:lang w:eastAsia="ko-KR"/>
        </w:rPr>
        <w:t xml:space="preserve">opics of Interest </w:t>
      </w:r>
    </w:p>
    <w:p w14:paraId="397447A3" w14:textId="77777777" w:rsidR="00EC7681" w:rsidRPr="0004041E" w:rsidRDefault="00EC7681" w:rsidP="009967F9">
      <w:pPr>
        <w:shd w:val="clear" w:color="auto" w:fill="FFFFFF"/>
        <w:jc w:val="both"/>
        <w:rPr>
          <w:rFonts w:ascii="Times" w:hAnsi="Times" w:cs="Times"/>
          <w:u w:val="single"/>
          <w:lang w:eastAsia="ko-KR"/>
        </w:rPr>
      </w:pPr>
    </w:p>
    <w:p w14:paraId="1B117BC7" w14:textId="77777777"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The topics below provide a general but </w:t>
      </w:r>
      <w:r w:rsidRPr="0004041E">
        <w:rPr>
          <w:rFonts w:ascii="Times" w:hAnsi="Times" w:cs="Times"/>
          <w:b/>
          <w:bCs/>
          <w:color w:val="000000"/>
          <w:sz w:val="22"/>
          <w:szCs w:val="22"/>
          <w:lang w:eastAsia="ko-KR"/>
        </w:rPr>
        <w:t>non-exhaustive</w:t>
      </w:r>
      <w:r w:rsidRPr="0004041E">
        <w:rPr>
          <w:rFonts w:ascii="Times" w:hAnsi="Times" w:cs="Times"/>
          <w:color w:val="000000"/>
          <w:sz w:val="22"/>
          <w:szCs w:val="22"/>
          <w:lang w:eastAsia="ko-KR"/>
        </w:rPr>
        <w:t xml:space="preserve"> list of questions and topics that can be addressed in this issue through quantitative, qualitative, or mixed method approaches, drawing on a variety of theoretical lenses and paradigms that should theoretically expand and challenge existing views:</w:t>
      </w:r>
    </w:p>
    <w:p w14:paraId="6BB69DE3" w14:textId="77777777" w:rsidR="000A2A6D" w:rsidRDefault="000A2A6D" w:rsidP="009967F9">
      <w:pPr>
        <w:shd w:val="clear" w:color="auto" w:fill="FFFFFF"/>
        <w:jc w:val="both"/>
        <w:rPr>
          <w:rFonts w:ascii="Times" w:hAnsi="Times" w:cs="Times"/>
          <w:color w:val="000000"/>
          <w:sz w:val="22"/>
          <w:szCs w:val="22"/>
          <w:lang w:eastAsia="ko-KR"/>
        </w:rPr>
      </w:pPr>
    </w:p>
    <w:p w14:paraId="08C65451" w14:textId="34CB061F" w:rsidR="0004041E" w:rsidRPr="000A2A6D" w:rsidRDefault="0004041E" w:rsidP="009967F9">
      <w:pPr>
        <w:pStyle w:val="ListParagraph"/>
        <w:numPr>
          <w:ilvl w:val="0"/>
          <w:numId w:val="22"/>
        </w:numPr>
        <w:shd w:val="clear" w:color="auto" w:fill="FFFFFF"/>
        <w:ind w:left="432"/>
        <w:jc w:val="both"/>
        <w:rPr>
          <w:rFonts w:ascii="Times" w:hAnsi="Times" w:cs="Times"/>
          <w:color w:val="000000"/>
          <w:sz w:val="22"/>
          <w:szCs w:val="22"/>
          <w:lang w:eastAsia="ko-KR"/>
        </w:rPr>
      </w:pPr>
      <w:r w:rsidRPr="000A2A6D">
        <w:rPr>
          <w:rFonts w:ascii="Times" w:hAnsi="Times" w:cs="Times"/>
          <w:color w:val="000000"/>
          <w:sz w:val="22"/>
          <w:szCs w:val="22"/>
          <w:lang w:eastAsia="ko-KR"/>
        </w:rPr>
        <w:t>What are the potential risks and costs associated with CPA? What are the boundary or contingency factors that attenuate such risks?</w:t>
      </w:r>
    </w:p>
    <w:p w14:paraId="3B9D64CB"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Taking into account the opaque nature of CPA, what role does mass media and other forms of visibility or scrutiny play in impacting the propensity for CPA and CPA outcomes?</w:t>
      </w:r>
    </w:p>
    <w:p w14:paraId="20309085"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Can we model and capture firms’ propensity to use dark money and other less overt means of CPA? And how does such a propensity impact more overt forms of CPA?</w:t>
      </w:r>
    </w:p>
    <w:p w14:paraId="022510D1"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How does external and internal ownership as well as top executive and board characteristics shape CPA its potential for negative externalities? How do firms or top executives use celebrity status in CPA?</w:t>
      </w:r>
    </w:p>
    <w:p w14:paraId="6302D4E0"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How does CPA shape firm’s legal environments?  How does CPA influence broader public policy roles, functions and processes? </w:t>
      </w:r>
    </w:p>
    <w:p w14:paraId="7EAD82FE"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What is the relationship among different forms of CPA and stakeholders? How does CPA impact stakeholders? How do stakeholders impact CPA? Can they? </w:t>
      </w:r>
    </w:p>
    <w:p w14:paraId="61875783"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Can a normative lens be applied to CPA? Should such a lens be applied? Does it complement or conflict with an instrumental focus on CPA? Does it matter to executives’ CPA decision making? </w:t>
      </w:r>
    </w:p>
    <w:p w14:paraId="4A5CA974" w14:textId="77777777" w:rsidR="000A2A6D" w:rsidRDefault="000A2A6D" w:rsidP="009967F9">
      <w:pPr>
        <w:shd w:val="clear" w:color="auto" w:fill="FFFFFF"/>
        <w:jc w:val="both"/>
        <w:rPr>
          <w:rFonts w:ascii="Times" w:hAnsi="Times" w:cs="Times"/>
          <w:color w:val="000000"/>
          <w:sz w:val="22"/>
          <w:szCs w:val="22"/>
          <w:lang w:eastAsia="ko-KR"/>
        </w:rPr>
      </w:pPr>
    </w:p>
    <w:p w14:paraId="20352591" w14:textId="515092E5" w:rsidR="0004041E" w:rsidRDefault="0004041E" w:rsidP="0004041E">
      <w:pPr>
        <w:shd w:val="clear" w:color="auto" w:fill="FFFFFF"/>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References</w:t>
      </w:r>
    </w:p>
    <w:p w14:paraId="1B203D93" w14:textId="77777777" w:rsidR="00EC7681" w:rsidRPr="0004041E" w:rsidRDefault="00EC7681" w:rsidP="0004041E">
      <w:pPr>
        <w:shd w:val="clear" w:color="auto" w:fill="FFFFFF"/>
        <w:rPr>
          <w:rFonts w:ascii="Times" w:hAnsi="Times" w:cs="Times"/>
          <w:u w:val="single"/>
          <w:lang w:eastAsia="ko-KR"/>
        </w:rPr>
      </w:pPr>
    </w:p>
    <w:p w14:paraId="31EEF18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Barley, S. R. (2007). Corporations, democracy, and the public good. Journal of Management Inquiry, 16(3), 20–1215.</w:t>
      </w:r>
    </w:p>
    <w:p w14:paraId="36B3ED28"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Gehl, K, &amp; Porter. M. (2020).  The Politics Industry: How Political Innovation Can Break Partisan Gridlock and Save Our Democracy. Harvard Business Review Press.</w:t>
      </w:r>
    </w:p>
    <w:p w14:paraId="2F9DE4B5" w14:textId="77777777" w:rsidR="0004041E" w:rsidRPr="0004041E" w:rsidRDefault="0004041E" w:rsidP="00EC7681">
      <w:pPr>
        <w:shd w:val="clear" w:color="auto" w:fill="FFFFFF"/>
        <w:ind w:left="720" w:hanging="720"/>
        <w:contextualSpacing/>
        <w:jc w:val="both"/>
        <w:rPr>
          <w:rFonts w:ascii="Times" w:hAnsi="Times" w:cs="Times"/>
          <w:lang w:eastAsia="ko-KR"/>
        </w:rPr>
      </w:pPr>
      <w:proofErr w:type="spellStart"/>
      <w:r w:rsidRPr="0004041E">
        <w:rPr>
          <w:rFonts w:ascii="Times" w:hAnsi="Times" w:cs="Times"/>
          <w:color w:val="000000"/>
          <w:sz w:val="22"/>
          <w:szCs w:val="22"/>
          <w:lang w:eastAsia="ko-KR"/>
        </w:rPr>
        <w:t>Gilens</w:t>
      </w:r>
      <w:proofErr w:type="spellEnd"/>
      <w:r w:rsidRPr="0004041E">
        <w:rPr>
          <w:rFonts w:ascii="Times" w:hAnsi="Times" w:cs="Times"/>
          <w:color w:val="000000"/>
          <w:sz w:val="22"/>
          <w:szCs w:val="22"/>
          <w:lang w:eastAsia="ko-KR"/>
        </w:rPr>
        <w:t>, M., &amp; Page, B. I. (2014). Testing theories of American politics: Elites, interest groups, and average citizens. Perspectives on Politics, 12(03), 564-581.</w:t>
      </w:r>
    </w:p>
    <w:p w14:paraId="575BD10A"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(2012). Institutional ownership monitoring and corporate political activity: Governance implications. Journal of Business Research, 65 (7): 944–950.</w:t>
      </w:r>
    </w:p>
    <w:p w14:paraId="786F4BF0"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lastRenderedPageBreak/>
        <w:t>Hadani, M., Bonardi J. P., &amp; Dahan, N. M. (2017). Corporate political activity, public policy uncertainty, and firm outcomes: A meta-analysis. Strategic Organization, 15(3): 338–366.</w:t>
      </w:r>
    </w:p>
    <w:p w14:paraId="60C13830"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Doh, J. P., &amp; Schneider, M. A. (2016). Corporate political activity and regulatory capture: How some companies blunt the knife of socially oriented investor activism. Journal of Management, 44(5): 2064–2093.</w:t>
      </w:r>
    </w:p>
    <w:p w14:paraId="6F9568F8"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Doh, J.P., &amp; Schneider, M. (2019). Social movements and corporate political activity: Managerial responses to socially oriented shareholder activism. Journal of Business Research, 95, 156-170.</w:t>
      </w:r>
    </w:p>
    <w:p w14:paraId="51E8E2A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&amp; Schuler, D. A. (2013). In search of El Dorado: The elusive financial returns on corporate political investments. Strategic Management Journal, 34: 165–181.</w:t>
      </w:r>
    </w:p>
    <w:p w14:paraId="6E4B5A75"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Mantere S, Pajunen K, Lamberg J-A. (2009). Vices and Virtues of Corporate Political Activity: The Challenge of International Business. Business &amp; Society, 48(1):105-132.</w:t>
      </w:r>
    </w:p>
    <w:p w14:paraId="5BDA332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Murray J, Nyberg D, &amp; Rogers J.(2016) Corporate political activity through constituency stitching: Intertextually aligning a phantom community. Organization, 23(6):908-931.</w:t>
      </w:r>
    </w:p>
    <w:p w14:paraId="5CE8B0A3" w14:textId="77777777" w:rsidR="0004041E" w:rsidRPr="0004041E" w:rsidRDefault="0004041E" w:rsidP="00EC7681">
      <w:pPr>
        <w:shd w:val="clear" w:color="auto" w:fill="FFFFFF"/>
        <w:ind w:left="720" w:hanging="720"/>
        <w:contextualSpacing/>
        <w:jc w:val="both"/>
        <w:rPr>
          <w:rFonts w:ascii="Times" w:hAnsi="Times" w:cs="Times"/>
          <w:lang w:eastAsia="ko-KR"/>
        </w:rPr>
      </w:pPr>
      <w:proofErr w:type="spellStart"/>
      <w:r w:rsidRPr="0004041E">
        <w:rPr>
          <w:rFonts w:ascii="Times" w:hAnsi="Times" w:cs="Times"/>
          <w:color w:val="000000"/>
          <w:sz w:val="22"/>
          <w:szCs w:val="22"/>
          <w:lang w:eastAsia="ko-KR"/>
        </w:rPr>
        <w:t>Néron</w:t>
      </w:r>
      <w:proofErr w:type="spellEnd"/>
      <w:r w:rsidRPr="0004041E">
        <w:rPr>
          <w:rFonts w:ascii="Times" w:hAnsi="Times" w:cs="Times"/>
          <w:color w:val="000000"/>
          <w:sz w:val="22"/>
          <w:szCs w:val="22"/>
          <w:lang w:eastAsia="ko-KR"/>
        </w:rPr>
        <w:t>, P.-Y. (2016). Rethinking the ethics of corporate political activities in a post-Citizens United era: Political equality, corporate citizenship, and market failures. Journal of Business Ethics 136(4): 715–728.</w:t>
      </w:r>
    </w:p>
    <w:p w14:paraId="65CD3EC5"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Nyberg, D. (2021). Corporations, politics, and democracy: Corporate political activities as political corruption. Organization Theory, 2: 1–24.</w:t>
      </w:r>
    </w:p>
    <w:p w14:paraId="0DEDF871"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 xml:space="preserve">Nyberg D, &amp; Murray J. (2020) Corporate Politics in the Public Sphere: Corporate </w:t>
      </w:r>
      <w:proofErr w:type="spellStart"/>
      <w:r w:rsidRPr="0004041E">
        <w:rPr>
          <w:rFonts w:ascii="Times" w:hAnsi="Times" w:cs="Times"/>
          <w:color w:val="000000"/>
          <w:sz w:val="22"/>
          <w:szCs w:val="22"/>
          <w:lang w:eastAsia="ko-KR"/>
        </w:rPr>
        <w:t>Citizenspeak</w:t>
      </w:r>
      <w:proofErr w:type="spellEnd"/>
      <w:r w:rsidRPr="0004041E">
        <w:rPr>
          <w:rFonts w:ascii="Times" w:hAnsi="Times" w:cs="Times"/>
          <w:color w:val="000000"/>
          <w:sz w:val="22"/>
          <w:szCs w:val="22"/>
          <w:lang w:eastAsia="ko-KR"/>
        </w:rPr>
        <w:t xml:space="preserve"> in a Mass Media Policy Contest. Business &amp; Society, 59(4):579-611.</w:t>
      </w:r>
    </w:p>
    <w:p w14:paraId="7D60B79A"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Nyberg, D., Spicer, A., &amp; Wright, C. (2013). Incorporating citizens: Corporate political engagement with climate change in Australia. Organization, 20: 433–453.</w:t>
      </w:r>
    </w:p>
    <w:p w14:paraId="027083C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Ozer, M. (2010). Top management teams and corporate political activity: Do top management teams have influence on corporate political activity? Journal of Business Research, 63: 1196–1201.</w:t>
      </w:r>
    </w:p>
    <w:p w14:paraId="317B8A36"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Prabhat, S., &amp; Primo, D. M. (2019). Risky business: Do disclosure and shareholder approval of corporate political contributions affect firm performance? Business &amp; Politics, 21(2): 205–239.</w:t>
      </w:r>
    </w:p>
    <w:p w14:paraId="6B72003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 xml:space="preserve">Reich, R. B. (2007). </w:t>
      </w:r>
      <w:proofErr w:type="spellStart"/>
      <w:r w:rsidRPr="0004041E">
        <w:rPr>
          <w:rFonts w:ascii="Times" w:hAnsi="Times" w:cs="Times"/>
          <w:color w:val="000000"/>
          <w:sz w:val="22"/>
          <w:szCs w:val="22"/>
          <w:lang w:eastAsia="ko-KR"/>
        </w:rPr>
        <w:t>Supercapitalism</w:t>
      </w:r>
      <w:proofErr w:type="spellEnd"/>
      <w:r w:rsidRPr="0004041E">
        <w:rPr>
          <w:rFonts w:ascii="Times" w:hAnsi="Times" w:cs="Times"/>
          <w:color w:val="000000"/>
          <w:sz w:val="22"/>
          <w:szCs w:val="22"/>
          <w:lang w:eastAsia="ko-KR"/>
        </w:rPr>
        <w:t>: The transformation of business, democracy, and everyday life. New York: Knopf.</w:t>
      </w:r>
    </w:p>
    <w:p w14:paraId="0F7E996B"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Repetto, R. (2007). The need for better internal oversight of corporate lobbying. Challenge, 50(1): 76–96.</w:t>
      </w:r>
    </w:p>
    <w:p w14:paraId="06D05F23" w14:textId="626A62F8" w:rsidR="0004041E" w:rsidRPr="00F41759" w:rsidRDefault="0004041E" w:rsidP="00EC7681">
      <w:pPr>
        <w:shd w:val="clear" w:color="auto" w:fill="FFFFFF"/>
        <w:ind w:left="720" w:hanging="720"/>
        <w:contextualSpacing/>
        <w:jc w:val="both"/>
        <w:rPr>
          <w:rFonts w:ascii="Times" w:hAnsi="Times" w:cs="Times"/>
          <w:color w:val="000000"/>
          <w:sz w:val="22"/>
          <w:szCs w:val="22"/>
          <w:lang w:eastAsia="ko-KR"/>
        </w:rPr>
      </w:pPr>
      <w:r w:rsidRPr="0004041E">
        <w:rPr>
          <w:rFonts w:ascii="Times" w:hAnsi="Times" w:cs="Times"/>
          <w:color w:val="000000"/>
          <w:sz w:val="22"/>
          <w:szCs w:val="22"/>
          <w:lang w:eastAsia="ko-KR"/>
        </w:rPr>
        <w:t>Walker, E. T. (2012). Putting a face on the issue: corporate stakeholder mobilization in professional grassroots lobbying campaigns. Business &amp; Society, 51(4): 561–601.</w:t>
      </w:r>
    </w:p>
    <w:p w14:paraId="2663B982" w14:textId="5AD07BE7" w:rsidR="0004041E" w:rsidRPr="00F41759" w:rsidRDefault="0004041E" w:rsidP="0004041E">
      <w:pPr>
        <w:shd w:val="clear" w:color="auto" w:fill="FFFFFF"/>
        <w:rPr>
          <w:rFonts w:ascii="Times" w:hAnsi="Times" w:cs="Times"/>
          <w:color w:val="000000"/>
          <w:sz w:val="22"/>
          <w:szCs w:val="22"/>
          <w:lang w:eastAsia="ko-KR"/>
        </w:rPr>
      </w:pPr>
    </w:p>
    <w:p w14:paraId="0B2E384B" w14:textId="018CA6F5" w:rsidR="0004041E" w:rsidRPr="00F41759" w:rsidRDefault="0004041E">
      <w:pPr>
        <w:spacing w:after="200" w:line="276" w:lineRule="auto"/>
        <w:rPr>
          <w:rFonts w:ascii="Times" w:hAnsi="Times" w:cs="Times"/>
          <w:lang w:eastAsia="ko-KR"/>
        </w:rPr>
      </w:pPr>
      <w:r w:rsidRPr="00F41759">
        <w:rPr>
          <w:rFonts w:ascii="Times" w:hAnsi="Times" w:cs="Times"/>
          <w:lang w:eastAsia="ko-KR"/>
        </w:rPr>
        <w:br w:type="page"/>
      </w:r>
    </w:p>
    <w:p w14:paraId="27F73AD4"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lastRenderedPageBreak/>
        <w:t>Call for Submissions</w:t>
      </w:r>
    </w:p>
    <w:p w14:paraId="5298991A"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2</w:t>
      </w:r>
      <w:r w:rsidRPr="00F41759">
        <w:rPr>
          <w:rFonts w:ascii="Times" w:hAnsi="Times" w:cs="Times"/>
          <w:b/>
          <w:bCs/>
          <w:i/>
          <w:iCs/>
          <w:color w:val="000000"/>
          <w:sz w:val="14"/>
          <w:szCs w:val="14"/>
          <w:vertAlign w:val="superscript"/>
        </w:rPr>
        <w:t>nd</w:t>
      </w:r>
      <w:r w:rsidRPr="00F41759">
        <w:rPr>
          <w:rFonts w:ascii="Times" w:hAnsi="Times" w:cs="Times"/>
          <w:b/>
          <w:bCs/>
          <w:i/>
          <w:iCs/>
          <w:color w:val="000000"/>
        </w:rPr>
        <w:t xml:space="preserve"> Organization Theory Winter Workshop</w:t>
      </w:r>
    </w:p>
    <w:p w14:paraId="43365C3A"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Vrije University Amsterdam</w:t>
      </w:r>
    </w:p>
    <w:p w14:paraId="177CF87C" w14:textId="77777777" w:rsidR="0004041E" w:rsidRPr="00F41759" w:rsidRDefault="0004041E" w:rsidP="0004041E">
      <w:pPr>
        <w:rPr>
          <w:rFonts w:ascii="Times" w:hAnsi="Times" w:cs="Times"/>
        </w:rPr>
      </w:pPr>
    </w:p>
    <w:p w14:paraId="3055779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Organization Theory (OT) Winter Workshop is aimed at organization and management researchers who wish to write high quality and impactful theoretical papers for journal publication.</w:t>
      </w:r>
    </w:p>
    <w:p w14:paraId="59DA1E85" w14:textId="77777777" w:rsidR="0004041E" w:rsidRPr="000A2A6D" w:rsidRDefault="0004041E" w:rsidP="0004041E">
      <w:pPr>
        <w:rPr>
          <w:rFonts w:ascii="Times" w:hAnsi="Times" w:cs="Times"/>
          <w:sz w:val="22"/>
          <w:szCs w:val="22"/>
        </w:rPr>
      </w:pPr>
    </w:p>
    <w:p w14:paraId="1FD1AA69"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workshop will offer detailed coaching and hands-on feedback sessions on participants’ papers as well as plenary sessions by members of the Organization Theory editorial team on key aspects of developing and writing theory (e.g., developing a theory contribution, construct clarity, genres of theory writing).</w:t>
      </w:r>
    </w:p>
    <w:p w14:paraId="49834CAB" w14:textId="77777777" w:rsidR="0004041E" w:rsidRPr="000A2A6D" w:rsidRDefault="0004041E" w:rsidP="0004041E">
      <w:pPr>
        <w:rPr>
          <w:rFonts w:ascii="Times" w:hAnsi="Times" w:cs="Times"/>
          <w:sz w:val="22"/>
          <w:szCs w:val="22"/>
        </w:rPr>
      </w:pPr>
    </w:p>
    <w:p w14:paraId="4D2123BF"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This will be the second edition of our annual workshop which will bring together organization and management scholars, the editors of Organization Theory, and senior academics with experience in writing theory papers as additional facilitators and mentors.</w:t>
      </w:r>
    </w:p>
    <w:p w14:paraId="0B65383F" w14:textId="77777777" w:rsidR="0004041E" w:rsidRPr="000A2A6D" w:rsidRDefault="0004041E" w:rsidP="0004041E">
      <w:pPr>
        <w:rPr>
          <w:rFonts w:ascii="Times" w:hAnsi="Times" w:cs="Times"/>
          <w:sz w:val="22"/>
          <w:szCs w:val="22"/>
        </w:rPr>
      </w:pPr>
    </w:p>
    <w:p w14:paraId="452B84E7"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submission system for the OT Winter Workshop will open on the 15</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October via a dedicated website (www.ot-workshop.com). We encourage both senior researchers as well as researchers in earlier stages of their careers to submit conceptual papers to be considered for this workshop. We are open to theoretical perspectives from outside the ‘mainstream’ and are keen to support the development of papers that are currently not under review. Please note that empirical papers (those with theorizing based on quantitative or qualitative data) will NOT be accepted.</w:t>
      </w:r>
    </w:p>
    <w:p w14:paraId="31967EB7" w14:textId="77777777" w:rsidR="0004041E" w:rsidRPr="000A2A6D" w:rsidRDefault="0004041E" w:rsidP="0004041E">
      <w:pPr>
        <w:rPr>
          <w:rFonts w:ascii="Times" w:hAnsi="Times" w:cs="Times"/>
          <w:sz w:val="22"/>
          <w:szCs w:val="22"/>
        </w:rPr>
      </w:pPr>
    </w:p>
    <w:p w14:paraId="7D9E29D6" w14:textId="2CF9838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This workshop will be face-to-face and will take place at Vrije Universiteit, Amsterdam and is hosted by the Department of Management and Organization (unless the pandemic regulations will not allow this). We will not be able to offer a hybrid format.</w:t>
      </w:r>
      <w:r w:rsidR="000A2A6D">
        <w:rPr>
          <w:rFonts w:ascii="Times" w:hAnsi="Times" w:cs="Times"/>
          <w:color w:val="000000"/>
          <w:sz w:val="22"/>
          <w:szCs w:val="22"/>
        </w:rPr>
        <w:t xml:space="preserve"> </w:t>
      </w:r>
      <w:r w:rsidRPr="000A2A6D">
        <w:rPr>
          <w:rFonts w:ascii="Times" w:hAnsi="Times" w:cs="Times"/>
          <w:color w:val="000000"/>
          <w:sz w:val="22"/>
          <w:szCs w:val="22"/>
        </w:rPr>
        <w:t>The best papers from the workshop will be considered for publication in Organization Theory through a fast-track review process.</w:t>
      </w:r>
    </w:p>
    <w:p w14:paraId="37B7EE41" w14:textId="77777777" w:rsidR="0004041E" w:rsidRPr="000A2A6D" w:rsidRDefault="0004041E" w:rsidP="0004041E">
      <w:pPr>
        <w:rPr>
          <w:rFonts w:ascii="Times" w:hAnsi="Times" w:cs="Times"/>
          <w:sz w:val="22"/>
          <w:szCs w:val="22"/>
        </w:rPr>
      </w:pPr>
    </w:p>
    <w:p w14:paraId="263C02A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keynote speaker for the workshop will be Professor Lisa Herzog from the University of Groningen.</w:t>
      </w:r>
    </w:p>
    <w:p w14:paraId="673EFF6F" w14:textId="77777777" w:rsidR="0004041E" w:rsidRPr="000A2A6D" w:rsidRDefault="0004041E" w:rsidP="0004041E">
      <w:pPr>
        <w:rPr>
          <w:rFonts w:ascii="Times" w:hAnsi="Times" w:cs="Times"/>
          <w:sz w:val="22"/>
          <w:szCs w:val="22"/>
        </w:rPr>
      </w:pPr>
    </w:p>
    <w:p w14:paraId="76DA30B2"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b/>
          <w:bCs/>
          <w:color w:val="000000"/>
          <w:sz w:val="22"/>
          <w:szCs w:val="22"/>
        </w:rPr>
        <w:t>Convenors</w:t>
      </w:r>
    </w:p>
    <w:p w14:paraId="2B8B01AB" w14:textId="77777777" w:rsidR="0004041E" w:rsidRPr="000A2A6D" w:rsidRDefault="0004041E" w:rsidP="0004041E">
      <w:pPr>
        <w:rPr>
          <w:rFonts w:ascii="Times" w:hAnsi="Times" w:cs="Times"/>
          <w:sz w:val="22"/>
          <w:szCs w:val="22"/>
        </w:rPr>
      </w:pPr>
    </w:p>
    <w:p w14:paraId="0ECBD14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Eva Boxenbaum | Copenhagen Business School</w:t>
      </w:r>
    </w:p>
    <w:p w14:paraId="3C27F6DE"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Joep Cornelissen | Erasmus University Rotterdam</w:t>
      </w:r>
    </w:p>
    <w:p w14:paraId="64368254"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Penny Dick | University of Sheffield</w:t>
      </w:r>
    </w:p>
    <w:p w14:paraId="1A32CEFF"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Joel Gehman | George Washington University</w:t>
      </w:r>
    </w:p>
    <w:p w14:paraId="2A3BD77E"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Markus </w:t>
      </w:r>
      <w:proofErr w:type="spellStart"/>
      <w:r w:rsidRPr="000A2A6D">
        <w:rPr>
          <w:rFonts w:ascii="Times" w:hAnsi="Times" w:cs="Times"/>
          <w:color w:val="000000"/>
          <w:sz w:val="22"/>
          <w:szCs w:val="22"/>
        </w:rPr>
        <w:t>Höllerer</w:t>
      </w:r>
      <w:proofErr w:type="spellEnd"/>
      <w:r w:rsidRPr="000A2A6D">
        <w:rPr>
          <w:rFonts w:ascii="Times" w:hAnsi="Times" w:cs="Times"/>
          <w:color w:val="000000"/>
          <w:sz w:val="22"/>
          <w:szCs w:val="22"/>
        </w:rPr>
        <w:t xml:space="preserve"> | UNSW Sydney &amp; WU Vienna</w:t>
      </w:r>
    </w:p>
    <w:p w14:paraId="54C6C1DB"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Juliane Reinecke | King’s College London</w:t>
      </w:r>
    </w:p>
    <w:p w14:paraId="6807DA87"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David Seidl | University of Zurich</w:t>
      </w:r>
    </w:p>
    <w:p w14:paraId="1057636F" w14:textId="77777777" w:rsidR="0004041E" w:rsidRPr="000A2A6D" w:rsidRDefault="0004041E" w:rsidP="0004041E">
      <w:pPr>
        <w:rPr>
          <w:rFonts w:ascii="Times" w:hAnsi="Times" w:cs="Times"/>
          <w:sz w:val="22"/>
          <w:szCs w:val="22"/>
        </w:rPr>
      </w:pPr>
    </w:p>
    <w:p w14:paraId="038E4C81"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Submissions The 2nd Organization Theory workshop will take place on the 10</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and 11</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February 2022. Those interested in participating should submit an extended abstract until the 15th of November through the OT Workshop website: www.ot-workshop.com. Abstracts should be no more than 1,000 words. Authors will be notified of acceptance by November 30</w:t>
      </w:r>
      <w:r w:rsidRPr="000A2A6D">
        <w:rPr>
          <w:rFonts w:ascii="Times" w:hAnsi="Times" w:cs="Times"/>
          <w:color w:val="000000"/>
          <w:sz w:val="22"/>
          <w:szCs w:val="22"/>
          <w:vertAlign w:val="superscript"/>
        </w:rPr>
        <w:t>th</w:t>
      </w:r>
      <w:r w:rsidRPr="000A2A6D">
        <w:rPr>
          <w:rFonts w:ascii="Times" w:hAnsi="Times" w:cs="Times"/>
          <w:color w:val="000000"/>
          <w:sz w:val="22"/>
          <w:szCs w:val="22"/>
        </w:rPr>
        <w:t>, 2021. Full papers must be submitted by the 15</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January 2022. Further details on the logistics of the workshop will be published through the OT Workshop website and via email to accepted participants.</w:t>
      </w:r>
    </w:p>
    <w:p w14:paraId="0519A6AA" w14:textId="77777777" w:rsidR="0004041E" w:rsidRPr="000A2A6D" w:rsidRDefault="0004041E" w:rsidP="0004041E">
      <w:pPr>
        <w:rPr>
          <w:rFonts w:ascii="Times" w:hAnsi="Times" w:cs="Times"/>
          <w:sz w:val="22"/>
          <w:szCs w:val="22"/>
        </w:rPr>
      </w:pPr>
    </w:p>
    <w:p w14:paraId="441B8B4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Informal enquiries to:</w:t>
      </w:r>
    </w:p>
    <w:p w14:paraId="6FBAA2C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Joep Cornelissen, </w:t>
      </w:r>
      <w:hyperlink r:id="rId71" w:history="1">
        <w:r w:rsidRPr="000A2A6D">
          <w:rPr>
            <w:rStyle w:val="Hyperlink"/>
            <w:rFonts w:ascii="Times" w:hAnsi="Times" w:cs="Times"/>
            <w:sz w:val="22"/>
            <w:szCs w:val="22"/>
          </w:rPr>
          <w:t>Cornelissen@rsm.nl</w:t>
        </w:r>
      </w:hyperlink>
      <w:r w:rsidRPr="000A2A6D">
        <w:rPr>
          <w:rFonts w:ascii="Times" w:hAnsi="Times" w:cs="Times"/>
          <w:color w:val="000000"/>
          <w:sz w:val="22"/>
          <w:szCs w:val="22"/>
        </w:rPr>
        <w:t>,</w:t>
      </w:r>
    </w:p>
    <w:p w14:paraId="66041F9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Markus </w:t>
      </w:r>
      <w:proofErr w:type="spellStart"/>
      <w:r w:rsidRPr="000A2A6D">
        <w:rPr>
          <w:rFonts w:ascii="Times" w:hAnsi="Times" w:cs="Times"/>
          <w:color w:val="000000"/>
          <w:sz w:val="22"/>
          <w:szCs w:val="22"/>
        </w:rPr>
        <w:t>Höllerer</w:t>
      </w:r>
      <w:proofErr w:type="spellEnd"/>
      <w:r w:rsidRPr="000A2A6D">
        <w:rPr>
          <w:rFonts w:ascii="Times" w:hAnsi="Times" w:cs="Times"/>
          <w:color w:val="000000"/>
          <w:sz w:val="22"/>
          <w:szCs w:val="22"/>
        </w:rPr>
        <w:t xml:space="preserve">, </w:t>
      </w:r>
      <w:hyperlink r:id="rId72" w:history="1">
        <w:r w:rsidRPr="000A2A6D">
          <w:rPr>
            <w:rStyle w:val="Hyperlink"/>
            <w:rFonts w:ascii="Times" w:hAnsi="Times" w:cs="Times"/>
            <w:sz w:val="22"/>
            <w:szCs w:val="22"/>
          </w:rPr>
          <w:t>markus.hoellerer@unsw.edu.au</w:t>
        </w:r>
      </w:hyperlink>
      <w:r w:rsidRPr="000A2A6D">
        <w:rPr>
          <w:rFonts w:ascii="Times" w:hAnsi="Times" w:cs="Times"/>
          <w:color w:val="000000"/>
          <w:sz w:val="22"/>
          <w:szCs w:val="22"/>
        </w:rPr>
        <w:t>, or</w:t>
      </w:r>
    </w:p>
    <w:p w14:paraId="0BEDAB98" w14:textId="7B37946D" w:rsidR="0004041E" w:rsidRPr="000A2A6D" w:rsidRDefault="0004041E" w:rsidP="000A2A6D">
      <w:pPr>
        <w:pStyle w:val="NormalWeb"/>
        <w:spacing w:before="0" w:beforeAutospacing="0" w:after="0" w:afterAutospacing="0"/>
        <w:jc w:val="both"/>
        <w:rPr>
          <w:rFonts w:ascii="Times" w:hAnsi="Times" w:cs="Times"/>
          <w:sz w:val="22"/>
          <w:szCs w:val="22"/>
          <w:lang w:eastAsia="ko-KR"/>
        </w:rPr>
      </w:pPr>
      <w:r w:rsidRPr="000A2A6D">
        <w:rPr>
          <w:rFonts w:ascii="Times" w:hAnsi="Times" w:cs="Times"/>
          <w:color w:val="000000"/>
          <w:sz w:val="22"/>
          <w:szCs w:val="22"/>
        </w:rPr>
        <w:t xml:space="preserve">Sophia </w:t>
      </w:r>
      <w:proofErr w:type="spellStart"/>
      <w:r w:rsidRPr="000A2A6D">
        <w:rPr>
          <w:rFonts w:ascii="Times" w:hAnsi="Times" w:cs="Times"/>
          <w:color w:val="000000"/>
          <w:sz w:val="22"/>
          <w:szCs w:val="22"/>
        </w:rPr>
        <w:t>Tzagaraki</w:t>
      </w:r>
      <w:proofErr w:type="spellEnd"/>
      <w:r w:rsidRPr="000A2A6D">
        <w:rPr>
          <w:rFonts w:ascii="Times" w:hAnsi="Times" w:cs="Times"/>
          <w:color w:val="000000"/>
          <w:sz w:val="22"/>
          <w:szCs w:val="22"/>
        </w:rPr>
        <w:t xml:space="preserve">, </w:t>
      </w:r>
      <w:hyperlink r:id="rId73" w:history="1">
        <w:r w:rsidRPr="000A2A6D">
          <w:rPr>
            <w:rStyle w:val="Hyperlink"/>
            <w:rFonts w:ascii="Times" w:hAnsi="Times" w:cs="Times"/>
            <w:sz w:val="22"/>
            <w:szCs w:val="22"/>
          </w:rPr>
          <w:t>orgtheoryjournal@gmail.com</w:t>
        </w:r>
      </w:hyperlink>
      <w:r w:rsidRPr="000A2A6D">
        <w:rPr>
          <w:rFonts w:ascii="Times" w:hAnsi="Times" w:cs="Times"/>
          <w:color w:val="000000"/>
          <w:sz w:val="22"/>
          <w:szCs w:val="22"/>
        </w:rPr>
        <w:t>.</w:t>
      </w:r>
      <w:r w:rsidRPr="000A2A6D">
        <w:rPr>
          <w:rFonts w:ascii="Times" w:hAnsi="Times" w:cs="Times"/>
          <w:sz w:val="22"/>
          <w:szCs w:val="22"/>
          <w:lang w:eastAsia="ko-KR"/>
        </w:rPr>
        <w:br w:type="page"/>
      </w:r>
    </w:p>
    <w:p w14:paraId="63883406" w14:textId="77777777" w:rsidR="0004041E" w:rsidRPr="008C09EE" w:rsidRDefault="0004041E" w:rsidP="0004041E">
      <w:pPr>
        <w:pStyle w:val="NormalWeb"/>
        <w:spacing w:before="0" w:beforeAutospacing="0" w:after="0" w:afterAutospacing="0"/>
        <w:jc w:val="center"/>
        <w:rPr>
          <w:rFonts w:ascii="Times" w:hAnsi="Times" w:cs="Times"/>
          <w:lang w:eastAsia="ko-KR"/>
        </w:rPr>
      </w:pPr>
      <w:r w:rsidRPr="008C09EE">
        <w:rPr>
          <w:rFonts w:ascii="Times" w:hAnsi="Times" w:cs="Times"/>
          <w:b/>
          <w:bCs/>
          <w:color w:val="000000"/>
        </w:rPr>
        <w:lastRenderedPageBreak/>
        <w:t>Call for Submissions</w:t>
      </w:r>
    </w:p>
    <w:p w14:paraId="7B40C116"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i/>
          <w:iCs/>
          <w:color w:val="000000"/>
        </w:rPr>
        <w:t>Management &amp; Organization Review</w:t>
      </w:r>
    </w:p>
    <w:p w14:paraId="7E3C734E"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color w:val="000000"/>
        </w:rPr>
        <w:t>Special Issue on:</w:t>
      </w:r>
    </w:p>
    <w:p w14:paraId="70208386" w14:textId="77777777" w:rsidR="0004041E" w:rsidRPr="008C09EE" w:rsidRDefault="0004041E" w:rsidP="0004041E">
      <w:pPr>
        <w:rPr>
          <w:rFonts w:ascii="Times" w:hAnsi="Times" w:cs="Times"/>
        </w:rPr>
      </w:pPr>
    </w:p>
    <w:p w14:paraId="2A62A630"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color w:val="000000"/>
        </w:rPr>
        <w:t>Responsible Leadership in China and Beyond: A Responsible Research Approach</w:t>
      </w:r>
    </w:p>
    <w:p w14:paraId="258E58AE" w14:textId="77777777" w:rsidR="0004041E" w:rsidRPr="00F41759" w:rsidRDefault="0004041E" w:rsidP="0004041E">
      <w:pPr>
        <w:rPr>
          <w:rFonts w:ascii="Times" w:hAnsi="Times" w:cs="Times"/>
          <w:sz w:val="22"/>
          <w:szCs w:val="22"/>
        </w:rPr>
      </w:pPr>
    </w:p>
    <w:p w14:paraId="60ECCB7F" w14:textId="77777777" w:rsidR="0004041E" w:rsidRPr="008C09EE" w:rsidRDefault="0004041E" w:rsidP="009967F9">
      <w:pPr>
        <w:pStyle w:val="NormalWeb"/>
        <w:spacing w:before="0" w:beforeAutospacing="0" w:after="0" w:afterAutospacing="0"/>
        <w:jc w:val="both"/>
        <w:rPr>
          <w:rFonts w:ascii="Times" w:hAnsi="Times" w:cs="Times"/>
          <w:sz w:val="22"/>
          <w:szCs w:val="22"/>
        </w:rPr>
      </w:pPr>
      <w:r w:rsidRPr="008C09EE">
        <w:rPr>
          <w:rFonts w:ascii="Times" w:hAnsi="Times" w:cs="Times"/>
          <w:color w:val="000000"/>
          <w:sz w:val="22"/>
          <w:szCs w:val="22"/>
        </w:rPr>
        <w:t>Dear colleagues,</w:t>
      </w:r>
    </w:p>
    <w:p w14:paraId="7D52F0D6" w14:textId="77777777" w:rsidR="009967F9" w:rsidRDefault="009967F9" w:rsidP="009967F9">
      <w:pPr>
        <w:pStyle w:val="NormalWeb"/>
        <w:spacing w:before="0" w:beforeAutospacing="0" w:after="0" w:afterAutospacing="0"/>
        <w:jc w:val="both"/>
        <w:rPr>
          <w:rFonts w:ascii="Times" w:hAnsi="Times" w:cs="Times"/>
          <w:color w:val="000000"/>
          <w:sz w:val="22"/>
          <w:szCs w:val="22"/>
        </w:rPr>
      </w:pPr>
    </w:p>
    <w:p w14:paraId="7747C17E" w14:textId="6507F51B"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We are pleased to share a reminder that the submission deadline for the MOR Special Issue on 'Responsible Leadership in China and Beyond: A Responsible Research Approach' is </w:t>
      </w:r>
      <w:r w:rsidRPr="008C09EE">
        <w:rPr>
          <w:rFonts w:ascii="Times" w:hAnsi="Times" w:cs="Times"/>
          <w:b/>
          <w:bCs/>
          <w:color w:val="000000"/>
          <w:sz w:val="22"/>
          <w:szCs w:val="22"/>
        </w:rPr>
        <w:t>December 1, 2021.</w:t>
      </w:r>
      <w:r w:rsidRPr="008C09EE">
        <w:rPr>
          <w:rFonts w:ascii="Times" w:hAnsi="Times" w:cs="Times"/>
          <w:color w:val="000000"/>
          <w:sz w:val="22"/>
          <w:szCs w:val="22"/>
        </w:rPr>
        <w:t> </w:t>
      </w:r>
    </w:p>
    <w:p w14:paraId="776E7EEB"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6D6F05E" w14:textId="71EE2E63"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This special issue of </w:t>
      </w:r>
      <w:r w:rsidRPr="008C09EE">
        <w:rPr>
          <w:rFonts w:ascii="Times" w:hAnsi="Times" w:cs="Times"/>
          <w:i/>
          <w:iCs/>
          <w:color w:val="000000"/>
          <w:sz w:val="22"/>
          <w:szCs w:val="22"/>
        </w:rPr>
        <w:t>Management and Organization Review</w:t>
      </w:r>
      <w:r w:rsidRPr="008C09EE">
        <w:rPr>
          <w:rFonts w:ascii="Times" w:hAnsi="Times" w:cs="Times"/>
          <w:color w:val="000000"/>
          <w:sz w:val="22"/>
          <w:szCs w:val="22"/>
        </w:rPr>
        <w:t> seeks research that identifies various forms of responsible leadership, including theory development, qualitative studies, as well as hypotheses testing using quantitative, qualitative, or experimental methods. This special issue aims to contribute to both theory development and the practice of responsible leadership at different levels and in different contexts, especially in China. </w:t>
      </w:r>
    </w:p>
    <w:p w14:paraId="5976747D"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4ED007B6" w14:textId="305FC83C"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The submission deadline is December 1, 2021. We expect editorial decisions within </w:t>
      </w:r>
      <w:r w:rsidRPr="008C09EE">
        <w:rPr>
          <w:rFonts w:ascii="Times" w:hAnsi="Times" w:cs="Times"/>
          <w:b/>
          <w:bCs/>
          <w:color w:val="000000"/>
          <w:sz w:val="22"/>
          <w:szCs w:val="22"/>
        </w:rPr>
        <w:t>90 days</w:t>
      </w:r>
      <w:r w:rsidRPr="008C09EE">
        <w:rPr>
          <w:rFonts w:ascii="Times" w:hAnsi="Times" w:cs="Times"/>
          <w:color w:val="000000"/>
          <w:sz w:val="22"/>
          <w:szCs w:val="22"/>
        </w:rPr>
        <w:t> after submission (end of February 2022). Authors of papers that have received a revise and resubmit will be invited to an MOR Special Issue Paper Development Workshop (most likely a virtual workshop). Date and location to be determined (around March/April 2022).  </w:t>
      </w:r>
    </w:p>
    <w:p w14:paraId="6591840E"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DC4A87C" w14:textId="17AB8DC0"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Following the practices of MOR Paper Development Workshops, each paper author will receive detailed reviews and editorial guidelines as well as a specific editorial decision within two months of the Workshop (before the end of June 2022). We expect to publish the special issue in December 2022 or early 2023. </w:t>
      </w:r>
    </w:p>
    <w:p w14:paraId="2B69BA8B"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C806EF2" w14:textId="1A83FA42" w:rsidR="0004041E" w:rsidRDefault="0004041E" w:rsidP="009967F9">
      <w:pPr>
        <w:pStyle w:val="NormalWeb"/>
        <w:spacing w:before="0" w:beforeAutospacing="0" w:after="0" w:afterAutospacing="0"/>
        <w:jc w:val="both"/>
        <w:rPr>
          <w:rFonts w:ascii="Times" w:hAnsi="Times" w:cs="Times"/>
          <w:b/>
          <w:bCs/>
          <w:color w:val="000000"/>
          <w:sz w:val="22"/>
          <w:szCs w:val="22"/>
        </w:rPr>
      </w:pPr>
      <w:r w:rsidRPr="008C09EE">
        <w:rPr>
          <w:rFonts w:ascii="Times" w:hAnsi="Times" w:cs="Times"/>
          <w:b/>
          <w:bCs/>
          <w:color w:val="000000"/>
          <w:sz w:val="22"/>
          <w:szCs w:val="22"/>
        </w:rPr>
        <w:t>Submission Information:</w:t>
      </w:r>
    </w:p>
    <w:p w14:paraId="54248267"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062D01D9" w14:textId="77777777" w:rsidR="0004041E" w:rsidRPr="008C09EE" w:rsidRDefault="0004041E" w:rsidP="009967F9">
      <w:pPr>
        <w:pStyle w:val="NormalWeb"/>
        <w:spacing w:before="0" w:beforeAutospacing="0" w:after="0" w:afterAutospacing="0"/>
        <w:jc w:val="both"/>
        <w:rPr>
          <w:rFonts w:ascii="Times" w:hAnsi="Times" w:cs="Times"/>
          <w:sz w:val="22"/>
          <w:szCs w:val="22"/>
        </w:rPr>
      </w:pPr>
      <w:r w:rsidRPr="008C09EE">
        <w:rPr>
          <w:rFonts w:ascii="Times" w:hAnsi="Times" w:cs="Times"/>
          <w:color w:val="000000"/>
          <w:sz w:val="22"/>
          <w:szCs w:val="22"/>
        </w:rPr>
        <w:t>Please submit full papers via the MOR submission website by selecting the 'Responsible Leadership in China and Beyond' special issue designation: </w:t>
      </w:r>
      <w:hyperlink r:id="rId74" w:history="1">
        <w:r w:rsidRPr="008C09EE">
          <w:rPr>
            <w:rStyle w:val="Hyperlink"/>
            <w:rFonts w:ascii="Times" w:hAnsi="Times" w:cs="Times"/>
            <w:color w:val="000000"/>
            <w:sz w:val="22"/>
            <w:szCs w:val="22"/>
          </w:rPr>
          <w:t>https://mc.manuscriptcentral.com/mor</w:t>
        </w:r>
      </w:hyperlink>
    </w:p>
    <w:p w14:paraId="4E5FCD3D" w14:textId="77777777" w:rsidR="009967F9" w:rsidRDefault="009967F9" w:rsidP="009967F9">
      <w:pPr>
        <w:pStyle w:val="NormalWeb"/>
        <w:spacing w:before="0" w:beforeAutospacing="0" w:after="0" w:afterAutospacing="0"/>
        <w:jc w:val="both"/>
        <w:rPr>
          <w:rFonts w:ascii="Times" w:hAnsi="Times" w:cs="Times"/>
          <w:color w:val="000000"/>
          <w:sz w:val="22"/>
          <w:szCs w:val="22"/>
        </w:rPr>
      </w:pPr>
    </w:p>
    <w:p w14:paraId="07ACA3B3" w14:textId="60343846"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For further information on the special issue, please refer </w:t>
      </w:r>
      <w:hyperlink r:id="rId75" w:history="1">
        <w:r w:rsidRPr="008C09EE">
          <w:rPr>
            <w:rStyle w:val="Hyperlink"/>
            <w:rFonts w:ascii="Times" w:hAnsi="Times" w:cs="Times"/>
            <w:color w:val="000000"/>
            <w:sz w:val="22"/>
            <w:szCs w:val="22"/>
          </w:rPr>
          <w:t>here</w:t>
        </w:r>
      </w:hyperlink>
      <w:r w:rsidRPr="008C09EE">
        <w:rPr>
          <w:rFonts w:ascii="Times" w:hAnsi="Times" w:cs="Times"/>
          <w:color w:val="000000"/>
          <w:sz w:val="22"/>
          <w:szCs w:val="22"/>
        </w:rPr>
        <w:t>.</w:t>
      </w:r>
    </w:p>
    <w:p w14:paraId="4314BB54"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004DD05B" w14:textId="77777777" w:rsidR="00EC7681"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Inquiries about this special issue may be directed to any of the guest editors by</w:t>
      </w:r>
      <w:r w:rsidR="009967F9">
        <w:rPr>
          <w:rFonts w:ascii="Times" w:hAnsi="Times" w:cs="Times"/>
          <w:color w:val="000000"/>
          <w:sz w:val="22"/>
          <w:szCs w:val="22"/>
        </w:rPr>
        <w:t xml:space="preserve"> </w:t>
      </w:r>
      <w:r w:rsidRPr="008C09EE">
        <w:rPr>
          <w:rFonts w:ascii="Times" w:hAnsi="Times" w:cs="Times"/>
          <w:color w:val="000000"/>
          <w:sz w:val="22"/>
          <w:szCs w:val="22"/>
        </w:rPr>
        <w:t>emailing</w:t>
      </w:r>
      <w:r w:rsidR="00EC7681">
        <w:rPr>
          <w:rFonts w:ascii="Times" w:hAnsi="Times" w:cs="Times"/>
          <w:color w:val="000000"/>
          <w:sz w:val="22"/>
          <w:szCs w:val="22"/>
        </w:rPr>
        <w:t>:</w:t>
      </w:r>
    </w:p>
    <w:p w14:paraId="0510B08B" w14:textId="15F68853" w:rsidR="0004041E" w:rsidRPr="008C09EE" w:rsidRDefault="009A7534" w:rsidP="009967F9">
      <w:pPr>
        <w:pStyle w:val="NormalWeb"/>
        <w:spacing w:before="0" w:beforeAutospacing="0" w:after="0" w:afterAutospacing="0"/>
        <w:jc w:val="both"/>
        <w:rPr>
          <w:rFonts w:ascii="Times" w:hAnsi="Times" w:cs="Times"/>
          <w:sz w:val="22"/>
          <w:szCs w:val="22"/>
        </w:rPr>
      </w:pPr>
      <w:hyperlink r:id="rId76" w:history="1">
        <w:r w:rsidR="00EC7681" w:rsidRPr="00785481">
          <w:rPr>
            <w:rStyle w:val="Hyperlink"/>
            <w:rFonts w:ascii="Times" w:hAnsi="Times" w:cs="Times"/>
            <w:sz w:val="22"/>
            <w:szCs w:val="22"/>
          </w:rPr>
          <w:t>MORmanagingeditor@cambridge.org</w:t>
        </w:r>
      </w:hyperlink>
      <w:r w:rsidR="0004041E" w:rsidRPr="008C09EE">
        <w:rPr>
          <w:rFonts w:ascii="Times" w:hAnsi="Times" w:cs="Times"/>
          <w:color w:val="000000"/>
          <w:sz w:val="22"/>
          <w:szCs w:val="22"/>
        </w:rPr>
        <w:t>  </w:t>
      </w:r>
    </w:p>
    <w:p w14:paraId="4D7A1162" w14:textId="77777777" w:rsidR="009967F9" w:rsidRDefault="009967F9" w:rsidP="009967F9">
      <w:pPr>
        <w:pStyle w:val="NormalWeb"/>
        <w:spacing w:before="0" w:beforeAutospacing="0" w:after="0" w:afterAutospacing="0"/>
        <w:rPr>
          <w:rFonts w:ascii="Times" w:hAnsi="Times" w:cs="Times"/>
          <w:color w:val="000000"/>
          <w:sz w:val="22"/>
          <w:szCs w:val="22"/>
        </w:rPr>
      </w:pPr>
    </w:p>
    <w:p w14:paraId="6C5185E8" w14:textId="34B721F8" w:rsidR="0004041E"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Best regards,</w:t>
      </w:r>
    </w:p>
    <w:p w14:paraId="709EE8F4" w14:textId="257957FC" w:rsidR="009967F9" w:rsidRDefault="009967F9" w:rsidP="009967F9">
      <w:pPr>
        <w:pStyle w:val="NormalWeb"/>
        <w:spacing w:before="0" w:beforeAutospacing="0" w:after="0" w:afterAutospacing="0"/>
        <w:rPr>
          <w:rFonts w:ascii="Times" w:hAnsi="Times" w:cs="Times"/>
          <w:sz w:val="22"/>
          <w:szCs w:val="22"/>
        </w:rPr>
      </w:pPr>
    </w:p>
    <w:p w14:paraId="3B3113E5" w14:textId="5903895C" w:rsidR="009967F9" w:rsidRDefault="009967F9" w:rsidP="009967F9">
      <w:pPr>
        <w:pStyle w:val="NormalWeb"/>
        <w:spacing w:before="0" w:beforeAutospacing="0" w:after="0" w:afterAutospacing="0"/>
        <w:rPr>
          <w:rFonts w:ascii="Times" w:hAnsi="Times" w:cs="Times"/>
          <w:color w:val="000000"/>
          <w:sz w:val="22"/>
          <w:szCs w:val="22"/>
        </w:rPr>
      </w:pPr>
      <w:r>
        <w:rPr>
          <w:rFonts w:ascii="Times" w:hAnsi="Times" w:cs="Times"/>
          <w:color w:val="000000"/>
          <w:sz w:val="22"/>
          <w:szCs w:val="22"/>
        </w:rPr>
        <w:t>The g</w:t>
      </w:r>
      <w:r w:rsidRPr="008C09EE">
        <w:rPr>
          <w:rFonts w:ascii="Times" w:hAnsi="Times" w:cs="Times"/>
          <w:color w:val="000000"/>
          <w:sz w:val="22"/>
          <w:szCs w:val="22"/>
        </w:rPr>
        <w:t>uest editors for the MOR Special Issue on Responsible Leadership</w:t>
      </w:r>
      <w:r>
        <w:rPr>
          <w:rFonts w:ascii="Times" w:hAnsi="Times" w:cs="Times"/>
          <w:color w:val="000000"/>
          <w:sz w:val="22"/>
          <w:szCs w:val="22"/>
        </w:rPr>
        <w:t>:</w:t>
      </w:r>
    </w:p>
    <w:p w14:paraId="77B97C57" w14:textId="77777777" w:rsidR="009967F9" w:rsidRPr="008C09EE" w:rsidRDefault="009967F9" w:rsidP="009967F9">
      <w:pPr>
        <w:pStyle w:val="NormalWeb"/>
        <w:spacing w:before="0" w:beforeAutospacing="0" w:after="0" w:afterAutospacing="0"/>
        <w:rPr>
          <w:rFonts w:ascii="Times" w:hAnsi="Times" w:cs="Times"/>
          <w:sz w:val="22"/>
          <w:szCs w:val="22"/>
        </w:rPr>
      </w:pPr>
    </w:p>
    <w:p w14:paraId="75A5DDF1"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Xu Huang</w:t>
      </w:r>
    </w:p>
    <w:p w14:paraId="2CAAEF9D"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Xiao-Ping Chen</w:t>
      </w:r>
    </w:p>
    <w:p w14:paraId="30F543E3"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Michael Hitt</w:t>
      </w:r>
    </w:p>
    <w:p w14:paraId="1C63D886" w14:textId="23F9606F" w:rsidR="009967F9" w:rsidRDefault="0004041E" w:rsidP="009967F9">
      <w:pPr>
        <w:pStyle w:val="NormalWeb"/>
        <w:spacing w:before="0" w:beforeAutospacing="0" w:after="0" w:afterAutospacing="0"/>
        <w:rPr>
          <w:rFonts w:ascii="Times" w:hAnsi="Times" w:cs="Times"/>
          <w:color w:val="000000"/>
          <w:sz w:val="22"/>
          <w:szCs w:val="22"/>
        </w:rPr>
      </w:pPr>
      <w:proofErr w:type="spellStart"/>
      <w:r w:rsidRPr="008C09EE">
        <w:rPr>
          <w:rFonts w:ascii="Times" w:hAnsi="Times" w:cs="Times"/>
          <w:color w:val="000000"/>
          <w:sz w:val="22"/>
          <w:szCs w:val="22"/>
        </w:rPr>
        <w:t>Runtian</w:t>
      </w:r>
      <w:proofErr w:type="spellEnd"/>
      <w:r w:rsidRPr="008C09EE">
        <w:rPr>
          <w:rFonts w:ascii="Times" w:hAnsi="Times" w:cs="Times"/>
          <w:color w:val="000000"/>
          <w:sz w:val="22"/>
          <w:szCs w:val="22"/>
        </w:rPr>
        <w:t xml:space="preserve"> Jing</w:t>
      </w:r>
    </w:p>
    <w:p w14:paraId="7768DF6E"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Arie Y. Lewin</w:t>
      </w:r>
    </w:p>
    <w:p w14:paraId="305E1FB9"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 xml:space="preserve">Johann Peter </w:t>
      </w:r>
      <w:proofErr w:type="spellStart"/>
      <w:r w:rsidRPr="008C09EE">
        <w:rPr>
          <w:rFonts w:ascii="Times" w:hAnsi="Times" w:cs="Times"/>
          <w:color w:val="000000"/>
          <w:sz w:val="22"/>
          <w:szCs w:val="22"/>
        </w:rPr>
        <w:t>Murmann</w:t>
      </w:r>
      <w:proofErr w:type="spellEnd"/>
    </w:p>
    <w:p w14:paraId="39EDDC79"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 xml:space="preserve">Anne S. </w:t>
      </w:r>
      <w:proofErr w:type="spellStart"/>
      <w:r w:rsidRPr="008C09EE">
        <w:rPr>
          <w:rFonts w:ascii="Times" w:hAnsi="Times" w:cs="Times"/>
          <w:color w:val="000000"/>
          <w:sz w:val="22"/>
          <w:szCs w:val="22"/>
        </w:rPr>
        <w:t>Tsui</w:t>
      </w:r>
      <w:proofErr w:type="spellEnd"/>
    </w:p>
    <w:p w14:paraId="77CD1842"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Lori Yue</w:t>
      </w:r>
    </w:p>
    <w:p w14:paraId="3AB4CB60" w14:textId="35CD6485" w:rsidR="0004041E" w:rsidRPr="00EC7681" w:rsidRDefault="0004041E" w:rsidP="00EC7681">
      <w:pPr>
        <w:pStyle w:val="NormalWeb"/>
        <w:spacing w:before="0" w:beforeAutospacing="0" w:after="0" w:afterAutospacing="0"/>
        <w:rPr>
          <w:rFonts w:ascii="Times" w:hAnsi="Times" w:cs="Times"/>
          <w:sz w:val="22"/>
          <w:szCs w:val="22"/>
        </w:rPr>
      </w:pPr>
      <w:proofErr w:type="spellStart"/>
      <w:r w:rsidRPr="008C09EE">
        <w:rPr>
          <w:rFonts w:ascii="Times" w:hAnsi="Times" w:cs="Times"/>
          <w:color w:val="000000"/>
          <w:sz w:val="22"/>
          <w:szCs w:val="22"/>
        </w:rPr>
        <w:t>Jianjun</w:t>
      </w:r>
      <w:proofErr w:type="spellEnd"/>
      <w:r w:rsidRPr="008C09EE">
        <w:rPr>
          <w:rFonts w:ascii="Times" w:hAnsi="Times" w:cs="Times"/>
          <w:color w:val="000000"/>
          <w:sz w:val="22"/>
          <w:szCs w:val="22"/>
        </w:rPr>
        <w:t xml:space="preserve"> Zhang</w:t>
      </w:r>
      <w:r w:rsidRPr="00F41759">
        <w:rPr>
          <w:rFonts w:ascii="Times" w:hAnsi="Times" w:cs="Times"/>
          <w:sz w:val="22"/>
          <w:szCs w:val="22"/>
          <w:lang w:eastAsia="ko-KR"/>
        </w:rPr>
        <w:br w:type="page"/>
      </w:r>
    </w:p>
    <w:p w14:paraId="4D4610EE"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lastRenderedPageBreak/>
        <w:t>Call for Submissions</w:t>
      </w:r>
    </w:p>
    <w:p w14:paraId="14044BD6"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Journal of Business Research</w:t>
      </w:r>
    </w:p>
    <w:p w14:paraId="03DE0E43"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Special Issue on:</w:t>
      </w:r>
    </w:p>
    <w:p w14:paraId="78D5D8AF" w14:textId="77777777" w:rsidR="0004041E" w:rsidRPr="00F41759" w:rsidRDefault="0004041E" w:rsidP="0004041E">
      <w:pPr>
        <w:rPr>
          <w:rFonts w:ascii="Times" w:hAnsi="Times" w:cs="Times"/>
        </w:rPr>
      </w:pPr>
    </w:p>
    <w:p w14:paraId="3EE6A231"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Underdog Entrepreneurship: Causes, Mechanisms, Transitions, and Impacts</w:t>
      </w:r>
    </w:p>
    <w:p w14:paraId="30E90BF1" w14:textId="77777777" w:rsidR="0004041E" w:rsidRPr="00F613B3" w:rsidRDefault="0004041E" w:rsidP="0004041E">
      <w:pPr>
        <w:rPr>
          <w:rFonts w:ascii="Times" w:hAnsi="Times" w:cs="Times"/>
          <w:sz w:val="22"/>
          <w:szCs w:val="22"/>
        </w:rPr>
      </w:pPr>
    </w:p>
    <w:p w14:paraId="61FDD13A" w14:textId="1B2E24CB" w:rsidR="00EC7681" w:rsidRPr="00EC7681"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b/>
          <w:bCs/>
          <w:color w:val="000000"/>
          <w:sz w:val="22"/>
          <w:szCs w:val="22"/>
        </w:rPr>
        <w:t xml:space="preserve">Submission Window: </w:t>
      </w:r>
      <w:r w:rsidRPr="00F613B3">
        <w:rPr>
          <w:rFonts w:ascii="Times" w:hAnsi="Times" w:cs="Times"/>
          <w:color w:val="000000"/>
          <w:sz w:val="22"/>
          <w:szCs w:val="22"/>
        </w:rPr>
        <w:t>Jan 1, 2022 – Oct 1, 2022</w:t>
      </w:r>
    </w:p>
    <w:p w14:paraId="4DB51F61" w14:textId="03277131" w:rsidR="00EC7681" w:rsidRPr="00EC7681"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b/>
          <w:bCs/>
          <w:color w:val="000000"/>
          <w:sz w:val="22"/>
          <w:szCs w:val="22"/>
        </w:rPr>
        <w:t>Managing Guest Editor: </w:t>
      </w:r>
      <w:r w:rsidRPr="00F613B3">
        <w:rPr>
          <w:rFonts w:ascii="Times" w:hAnsi="Times" w:cs="Times"/>
          <w:color w:val="000000"/>
          <w:sz w:val="22"/>
          <w:szCs w:val="22"/>
        </w:rPr>
        <w:t>Jie Li (</w:t>
      </w:r>
      <w:hyperlink r:id="rId77" w:history="1">
        <w:r w:rsidRPr="00F613B3">
          <w:rPr>
            <w:rStyle w:val="Hyperlink"/>
            <w:rFonts w:ascii="Times" w:hAnsi="Times" w:cs="Times"/>
            <w:color w:val="000000"/>
            <w:sz w:val="22"/>
            <w:szCs w:val="22"/>
          </w:rPr>
          <w:t>jie.li02@xjtlu.edu.cn</w:t>
        </w:r>
      </w:hyperlink>
      <w:r w:rsidRPr="00F613B3">
        <w:rPr>
          <w:rFonts w:ascii="Times" w:hAnsi="Times" w:cs="Times"/>
          <w:color w:val="000000"/>
          <w:sz w:val="22"/>
          <w:szCs w:val="22"/>
        </w:rPr>
        <w:t>)</w:t>
      </w:r>
    </w:p>
    <w:p w14:paraId="66FFA159" w14:textId="544637DE"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b/>
          <w:bCs/>
          <w:color w:val="000000"/>
          <w:sz w:val="22"/>
          <w:szCs w:val="22"/>
        </w:rPr>
        <w:t>Guest Editors</w:t>
      </w:r>
      <w:r w:rsidR="00EC7681">
        <w:rPr>
          <w:rFonts w:ascii="Times" w:hAnsi="Times" w:cs="Times"/>
          <w:b/>
          <w:bCs/>
          <w:color w:val="000000"/>
          <w:sz w:val="22"/>
          <w:szCs w:val="22"/>
        </w:rPr>
        <w:t>:</w:t>
      </w:r>
    </w:p>
    <w:p w14:paraId="77DDBC14"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proofErr w:type="spellStart"/>
      <w:r w:rsidRPr="00F613B3">
        <w:rPr>
          <w:rFonts w:ascii="Times" w:hAnsi="Times" w:cs="Times"/>
          <w:color w:val="000000"/>
          <w:sz w:val="22"/>
          <w:szCs w:val="22"/>
        </w:rPr>
        <w:t>Zhiming</w:t>
      </w:r>
      <w:proofErr w:type="spellEnd"/>
      <w:r w:rsidRPr="00F613B3">
        <w:rPr>
          <w:rFonts w:ascii="Times" w:hAnsi="Times" w:cs="Times"/>
          <w:color w:val="000000"/>
          <w:sz w:val="22"/>
          <w:szCs w:val="22"/>
        </w:rPr>
        <w:t xml:space="preserve"> Cheng</w:t>
      </w:r>
    </w:p>
    <w:p w14:paraId="108548EC"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r w:rsidRPr="00F613B3">
        <w:rPr>
          <w:rFonts w:ascii="Times" w:hAnsi="Times" w:cs="Times"/>
          <w:color w:val="000000"/>
          <w:sz w:val="22"/>
          <w:szCs w:val="22"/>
        </w:rPr>
        <w:t>Sunny Li Sun</w:t>
      </w:r>
    </w:p>
    <w:p w14:paraId="644B50BC"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r w:rsidRPr="00F613B3">
        <w:rPr>
          <w:rFonts w:ascii="Times" w:hAnsi="Times" w:cs="Times"/>
          <w:color w:val="000000"/>
          <w:sz w:val="22"/>
          <w:szCs w:val="22"/>
        </w:rPr>
        <w:t>Meena Chavan</w:t>
      </w:r>
    </w:p>
    <w:p w14:paraId="386535AE" w14:textId="77777777" w:rsidR="0004041E" w:rsidRPr="00F613B3" w:rsidRDefault="0004041E" w:rsidP="0004041E">
      <w:pPr>
        <w:rPr>
          <w:rFonts w:ascii="Times" w:hAnsi="Times" w:cs="Times"/>
          <w:sz w:val="22"/>
          <w:szCs w:val="22"/>
        </w:rPr>
      </w:pPr>
    </w:p>
    <w:p w14:paraId="1DC937F1" w14:textId="14D03BE0"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t>Overview</w:t>
      </w:r>
    </w:p>
    <w:p w14:paraId="1395BA4C" w14:textId="77777777" w:rsidR="00EC7681" w:rsidRPr="00F613B3" w:rsidRDefault="00EC7681" w:rsidP="0004041E">
      <w:pPr>
        <w:pStyle w:val="NormalWeb"/>
        <w:spacing w:before="0" w:beforeAutospacing="0" w:after="0" w:afterAutospacing="0"/>
        <w:jc w:val="both"/>
        <w:rPr>
          <w:rFonts w:ascii="Times" w:hAnsi="Times" w:cs="Times"/>
          <w:sz w:val="22"/>
          <w:szCs w:val="22"/>
          <w:u w:val="single"/>
        </w:rPr>
      </w:pPr>
    </w:p>
    <w:p w14:paraId="38CAE7A6" w14:textId="1758665D"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i/>
          <w:iCs/>
          <w:color w:val="000000"/>
          <w:sz w:val="22"/>
          <w:szCs w:val="22"/>
        </w:rPr>
        <w:t>Journal of Business Research</w:t>
      </w:r>
      <w:r w:rsidRPr="00F613B3">
        <w:rPr>
          <w:rFonts w:ascii="Times" w:hAnsi="Times" w:cs="Times"/>
          <w:color w:val="000000"/>
          <w:sz w:val="22"/>
          <w:szCs w:val="22"/>
        </w:rPr>
        <w:t> will publish a special issue containing selected papers examining underdog entrepreneurship and its implications for academic research, business practices and policy</w:t>
      </w:r>
      <w:r w:rsidR="00EC7681">
        <w:rPr>
          <w:rFonts w:ascii="Times" w:hAnsi="Times" w:cs="Times"/>
          <w:color w:val="000000"/>
          <w:sz w:val="22"/>
          <w:szCs w:val="22"/>
        </w:rPr>
        <w:t>-</w:t>
      </w:r>
      <w:r w:rsidRPr="00F613B3">
        <w:rPr>
          <w:rFonts w:ascii="Times" w:hAnsi="Times" w:cs="Times"/>
          <w:color w:val="000000"/>
          <w:sz w:val="22"/>
          <w:szCs w:val="22"/>
        </w:rPr>
        <w:t>making.</w:t>
      </w:r>
    </w:p>
    <w:p w14:paraId="5B25A49E" w14:textId="77777777" w:rsidR="0004041E" w:rsidRPr="00F613B3" w:rsidRDefault="0004041E" w:rsidP="0004041E">
      <w:pPr>
        <w:rPr>
          <w:rFonts w:ascii="Times" w:hAnsi="Times" w:cs="Times"/>
          <w:sz w:val="22"/>
          <w:szCs w:val="22"/>
        </w:rPr>
      </w:pPr>
    </w:p>
    <w:p w14:paraId="4E292F05"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While a large body of existing literature focuses on the positive personality and environmental qualities that stimulate entrepreneurship, an emerging body of literature argues the 'negative personal circumstances of an economic, sociocultural, cognitive, and physical/emotional nature may have an equally powerful role to play in getting people to become effective entrepreneurs' (Miller &amp; Le Breton-Miller, 2017, p. 7).</w:t>
      </w:r>
    </w:p>
    <w:p w14:paraId="1CFDA2B1" w14:textId="77777777" w:rsidR="0004041E" w:rsidRPr="00F613B3" w:rsidRDefault="0004041E" w:rsidP="0004041E">
      <w:pPr>
        <w:rPr>
          <w:rFonts w:ascii="Times" w:hAnsi="Times" w:cs="Times"/>
          <w:sz w:val="22"/>
          <w:szCs w:val="22"/>
        </w:rPr>
      </w:pPr>
    </w:p>
    <w:p w14:paraId="49572BE7"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The theory of underdog entrepreneurship provides a valuable perspective to explain why adversity can breed business activities. For instance, studies find that those who experienced famine (Cheng et al., 2021a; Chu et al., 2016), war (</w:t>
      </w:r>
      <w:proofErr w:type="spellStart"/>
      <w:r w:rsidRPr="00F613B3">
        <w:rPr>
          <w:rFonts w:ascii="Times" w:hAnsi="Times" w:cs="Times"/>
          <w:color w:val="000000"/>
          <w:sz w:val="22"/>
          <w:szCs w:val="22"/>
        </w:rPr>
        <w:t>Awaworyi</w:t>
      </w:r>
      <w:proofErr w:type="spellEnd"/>
      <w:r w:rsidRPr="00F613B3">
        <w:rPr>
          <w:rFonts w:ascii="Times" w:hAnsi="Times" w:cs="Times"/>
          <w:color w:val="000000"/>
          <w:sz w:val="22"/>
          <w:szCs w:val="22"/>
        </w:rPr>
        <w:t xml:space="preserve"> Churchill et al., 2021), poverty (Cheng et al., 2021b), displacement (Shepherd et al., 2020), and mental and physical health issues (Lerner et al., 2019; Wiklund et al., 2018; Yu et al., 2021) are more likely to start their businesses. In addition, those in lower social class positions but with strong prospects of upward mobility are more likely to engage in entrepreneurship (Wang et al., 2021). Indeed, entrepreneurship has been advocated as a feasible solution to poverty (Bruton et al., 2013; Sutter et al., 2019). Underdog entrepreneurs are often unresourceful, and they employ 'workaround practices', such as bribes, to overcome the adversity they face, especially under informal institutions (Baron et al., 2018; Sydow et al., 2020). Underdog entrepreneurs also develop strong resilience and a preference for innovation and risk-taking, which are crucial for building a successful business (Morgan, 2020).</w:t>
      </w:r>
    </w:p>
    <w:p w14:paraId="303C2153" w14:textId="77777777" w:rsidR="0004041E" w:rsidRPr="00F613B3" w:rsidRDefault="0004041E" w:rsidP="0004041E">
      <w:pPr>
        <w:rPr>
          <w:rFonts w:ascii="Times" w:hAnsi="Times" w:cs="Times"/>
          <w:sz w:val="22"/>
          <w:szCs w:val="22"/>
        </w:rPr>
      </w:pPr>
    </w:p>
    <w:p w14:paraId="0DD72FEB"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 xml:space="preserve">Yet, there is limited research on the causal relationships and the mechanisms through which </w:t>
      </w:r>
      <w:proofErr w:type="spellStart"/>
      <w:r w:rsidRPr="00F613B3">
        <w:rPr>
          <w:rFonts w:ascii="Times" w:hAnsi="Times" w:cs="Times"/>
          <w:color w:val="000000"/>
          <w:sz w:val="22"/>
          <w:szCs w:val="22"/>
        </w:rPr>
        <w:t>unfavourable</w:t>
      </w:r>
      <w:proofErr w:type="spellEnd"/>
      <w:r w:rsidRPr="00F613B3">
        <w:rPr>
          <w:rFonts w:ascii="Times" w:hAnsi="Times" w:cs="Times"/>
          <w:color w:val="000000"/>
          <w:sz w:val="22"/>
          <w:szCs w:val="22"/>
        </w:rPr>
        <w:t xml:space="preserve"> personal and environmental circumstances affect entrepreneurial choices and outcomes, resulting in insufficient evidence for economic and social policymaking. For instance, identifying causal relationships and the underlying mechanisms is critical because the efforts to address poverty have mainly focused on subsistence entrepreneurship rather than creating ventures that empower the poor to break out of poverty (Bruton et al., 2015). A few existing studies examine the impacts of adverse childhood experiences on entrepreneurship in adulthood (</w:t>
      </w:r>
      <w:proofErr w:type="spellStart"/>
      <w:r w:rsidRPr="00F613B3">
        <w:rPr>
          <w:rFonts w:ascii="Times" w:hAnsi="Times" w:cs="Times"/>
          <w:color w:val="000000"/>
          <w:sz w:val="22"/>
          <w:szCs w:val="22"/>
        </w:rPr>
        <w:t>Awaworyi</w:t>
      </w:r>
      <w:proofErr w:type="spellEnd"/>
      <w:r w:rsidRPr="00F613B3">
        <w:rPr>
          <w:rFonts w:ascii="Times" w:hAnsi="Times" w:cs="Times"/>
          <w:color w:val="000000"/>
          <w:sz w:val="22"/>
          <w:szCs w:val="22"/>
        </w:rPr>
        <w:t xml:space="preserve"> Churchill et al., 2021; Cheng et al., 2021a; Drennan et al., 2005). Nonetheless, the literature only begins to investigate more broadly and deeply the roles of adversities in cultivating 'disadvantage entrepreneurship' (</w:t>
      </w:r>
      <w:proofErr w:type="spellStart"/>
      <w:r w:rsidRPr="00F613B3">
        <w:rPr>
          <w:rFonts w:ascii="Times" w:hAnsi="Times" w:cs="Times"/>
          <w:color w:val="000000"/>
          <w:sz w:val="22"/>
          <w:szCs w:val="22"/>
        </w:rPr>
        <w:t>Maalaoui</w:t>
      </w:r>
      <w:proofErr w:type="spellEnd"/>
      <w:r w:rsidRPr="00F613B3">
        <w:rPr>
          <w:rFonts w:ascii="Times" w:hAnsi="Times" w:cs="Times"/>
          <w:color w:val="000000"/>
          <w:sz w:val="22"/>
          <w:szCs w:val="22"/>
        </w:rPr>
        <w:t xml:space="preserve"> et al., 2020). A better understanding of underdog entrepreneurs is essential for making microfinance and other support programs more accessible and affordable for those in need (Sun &amp; Liang, 2021). In addition, exploring what institutions and external enabling factors could shape and transfer this disadvantage entrepreneurship has relevant policy implications (Davidsson et al., 2020; Sun et al., 2020).</w:t>
      </w:r>
    </w:p>
    <w:p w14:paraId="1355F7C8" w14:textId="77777777" w:rsidR="0004041E" w:rsidRPr="00F613B3" w:rsidRDefault="0004041E" w:rsidP="0004041E">
      <w:pPr>
        <w:rPr>
          <w:rFonts w:ascii="Times" w:hAnsi="Times" w:cs="Times"/>
          <w:sz w:val="22"/>
          <w:szCs w:val="22"/>
        </w:rPr>
      </w:pPr>
    </w:p>
    <w:p w14:paraId="640F69FA" w14:textId="619CAFEF" w:rsidR="0004041E"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color w:val="000000"/>
          <w:sz w:val="22"/>
          <w:szCs w:val="22"/>
        </w:rPr>
        <w:lastRenderedPageBreak/>
        <w:t xml:space="preserve">This special issue seeks submission to expand the understanding of the causes, mechanisms, dynamics, transitions and outcomes of underdog entrepreneurship. Interdisciplinary submissions which draw on theoretical, methodological and empirical insights from management, psychology, economics, political science, marketing, finance, strategy, </w:t>
      </w:r>
      <w:proofErr w:type="spellStart"/>
      <w:r w:rsidRPr="00F613B3">
        <w:rPr>
          <w:rFonts w:ascii="Times" w:hAnsi="Times" w:cs="Times"/>
          <w:color w:val="000000"/>
          <w:sz w:val="22"/>
          <w:szCs w:val="22"/>
        </w:rPr>
        <w:t>organisational</w:t>
      </w:r>
      <w:proofErr w:type="spellEnd"/>
      <w:r w:rsidRPr="00F613B3">
        <w:rPr>
          <w:rFonts w:ascii="Times" w:hAnsi="Times" w:cs="Times"/>
          <w:color w:val="000000"/>
          <w:sz w:val="22"/>
          <w:szCs w:val="22"/>
        </w:rPr>
        <w:t xml:space="preserve"> </w:t>
      </w:r>
      <w:proofErr w:type="spellStart"/>
      <w:r w:rsidRPr="00F613B3">
        <w:rPr>
          <w:rFonts w:ascii="Times" w:hAnsi="Times" w:cs="Times"/>
          <w:color w:val="000000"/>
          <w:sz w:val="22"/>
          <w:szCs w:val="22"/>
        </w:rPr>
        <w:t>behaviour</w:t>
      </w:r>
      <w:proofErr w:type="spellEnd"/>
      <w:r w:rsidRPr="00F613B3">
        <w:rPr>
          <w:rFonts w:ascii="Times" w:hAnsi="Times" w:cs="Times"/>
          <w:color w:val="000000"/>
          <w:sz w:val="22"/>
          <w:szCs w:val="22"/>
        </w:rPr>
        <w:t>, international business and other disciplines are particularly welcome. We are interested in empirical papers that:</w:t>
      </w:r>
    </w:p>
    <w:p w14:paraId="5316575D" w14:textId="77777777" w:rsidR="00EC7681" w:rsidRPr="00F613B3" w:rsidRDefault="00EC7681" w:rsidP="0004041E">
      <w:pPr>
        <w:pStyle w:val="NormalWeb"/>
        <w:spacing w:before="0" w:beforeAutospacing="0" w:after="0" w:afterAutospacing="0"/>
        <w:jc w:val="both"/>
        <w:rPr>
          <w:rFonts w:ascii="Times" w:hAnsi="Times" w:cs="Times"/>
          <w:sz w:val="22"/>
          <w:szCs w:val="22"/>
        </w:rPr>
      </w:pPr>
    </w:p>
    <w:p w14:paraId="3E61901C"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Use lab, natural and field experimental methods, statistical/econometric approaches, or mixed methods to examine different aspects of underdog entrepreneurship.</w:t>
      </w:r>
    </w:p>
    <w:p w14:paraId="3FE2586A"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the (causal) mechanisms/channels through which these relations take effect, the implications for the workforce/workplace and </w:t>
      </w:r>
      <w:proofErr w:type="spellStart"/>
      <w:r w:rsidRPr="00F613B3">
        <w:rPr>
          <w:rFonts w:ascii="Times" w:hAnsi="Times" w:cs="Times"/>
          <w:color w:val="000000"/>
          <w:sz w:val="22"/>
          <w:szCs w:val="22"/>
        </w:rPr>
        <w:t>organisational</w:t>
      </w:r>
      <w:proofErr w:type="spellEnd"/>
      <w:r w:rsidRPr="00F613B3">
        <w:rPr>
          <w:rFonts w:ascii="Times" w:hAnsi="Times" w:cs="Times"/>
          <w:color w:val="000000"/>
          <w:sz w:val="22"/>
          <w:szCs w:val="22"/>
        </w:rPr>
        <w:t xml:space="preserve"> or societal outcomes.</w:t>
      </w:r>
    </w:p>
    <w:p w14:paraId="6966B6F8"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how businesses and society can </w:t>
      </w:r>
      <w:proofErr w:type="spellStart"/>
      <w:r w:rsidRPr="00F613B3">
        <w:rPr>
          <w:rFonts w:ascii="Times" w:hAnsi="Times" w:cs="Times"/>
          <w:color w:val="000000"/>
          <w:sz w:val="22"/>
          <w:szCs w:val="22"/>
        </w:rPr>
        <w:t>utilise</w:t>
      </w:r>
      <w:proofErr w:type="spellEnd"/>
      <w:r w:rsidRPr="00F613B3">
        <w:rPr>
          <w:rFonts w:ascii="Times" w:hAnsi="Times" w:cs="Times"/>
          <w:color w:val="000000"/>
          <w:sz w:val="22"/>
          <w:szCs w:val="22"/>
        </w:rPr>
        <w:t xml:space="preserve"> managerial talents and human and social capital stemmed from underdog experiences.</w:t>
      </w:r>
    </w:p>
    <w:p w14:paraId="2486277B"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the roles of business </w:t>
      </w:r>
      <w:proofErr w:type="spellStart"/>
      <w:r w:rsidRPr="00F613B3">
        <w:rPr>
          <w:rFonts w:ascii="Times" w:hAnsi="Times" w:cs="Times"/>
          <w:color w:val="000000"/>
          <w:sz w:val="22"/>
          <w:szCs w:val="22"/>
        </w:rPr>
        <w:t>organisations</w:t>
      </w:r>
      <w:proofErr w:type="spellEnd"/>
      <w:r w:rsidRPr="00F613B3">
        <w:rPr>
          <w:rFonts w:ascii="Times" w:hAnsi="Times" w:cs="Times"/>
          <w:color w:val="000000"/>
          <w:sz w:val="22"/>
          <w:szCs w:val="22"/>
        </w:rPr>
        <w:t xml:space="preserve"> in the socioeconomic integration of </w:t>
      </w:r>
      <w:proofErr w:type="spellStart"/>
      <w:r w:rsidRPr="00F613B3">
        <w:rPr>
          <w:rFonts w:ascii="Times" w:hAnsi="Times" w:cs="Times"/>
          <w:color w:val="000000"/>
          <w:sz w:val="22"/>
          <w:szCs w:val="22"/>
        </w:rPr>
        <w:t>marginalised</w:t>
      </w:r>
      <w:proofErr w:type="spellEnd"/>
      <w:r w:rsidRPr="00F613B3">
        <w:rPr>
          <w:rFonts w:ascii="Times" w:hAnsi="Times" w:cs="Times"/>
          <w:color w:val="000000"/>
          <w:sz w:val="22"/>
          <w:szCs w:val="22"/>
        </w:rPr>
        <w:t xml:space="preserve"> groups with adverse childhood and adulthood experiences.</w:t>
      </w:r>
    </w:p>
    <w:p w14:paraId="49A555ED"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Develop and test new theories to understand the relationship between adverse experiences and entrepreneurial outcomes in the actual business setting.</w:t>
      </w:r>
    </w:p>
    <w:p w14:paraId="66DE406F"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Understand the unique mental process and activities of underdog entrepreneurs, their cognitive style, beliefs, start-up method, social network and tools for business growth.</w:t>
      </w:r>
    </w:p>
    <w:p w14:paraId="775ACC45"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Understand the formal and informal institutions, external enablers which shape or transfer underdog entrepreneurship.</w:t>
      </w:r>
    </w:p>
    <w:p w14:paraId="715B6D1F"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Explore the impacts of underdog entrepreneurs on social innovation, poverty alleviation, and inclusive growth.</w:t>
      </w:r>
    </w:p>
    <w:p w14:paraId="5B763A6B"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Examine the economic, social and public policy relevance of underdog entrepreneurship.</w:t>
      </w:r>
    </w:p>
    <w:p w14:paraId="61ABF3F6" w14:textId="77777777" w:rsidR="0004041E" w:rsidRPr="00F613B3" w:rsidRDefault="0004041E" w:rsidP="0004041E">
      <w:pPr>
        <w:rPr>
          <w:rFonts w:ascii="Times" w:hAnsi="Times" w:cs="Times"/>
          <w:sz w:val="22"/>
          <w:szCs w:val="22"/>
        </w:rPr>
      </w:pPr>
    </w:p>
    <w:p w14:paraId="1CBAFD16" w14:textId="4F019053" w:rsidR="0004041E"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color w:val="000000"/>
          <w:sz w:val="22"/>
          <w:szCs w:val="22"/>
        </w:rPr>
        <w:t>However, submissions are by no means limited to these topics. The special issue is also open to submissions that provide negative, null or no results against their hypotheses or findings contradictory to the theory of underdog entrepreneurship.</w:t>
      </w:r>
    </w:p>
    <w:p w14:paraId="0A0A931A" w14:textId="77777777" w:rsidR="00F613B3" w:rsidRPr="00F613B3" w:rsidRDefault="00F613B3" w:rsidP="0004041E">
      <w:pPr>
        <w:pStyle w:val="NormalWeb"/>
        <w:spacing w:before="0" w:beforeAutospacing="0" w:after="0" w:afterAutospacing="0"/>
        <w:jc w:val="both"/>
        <w:rPr>
          <w:rFonts w:ascii="Times" w:hAnsi="Times" w:cs="Times"/>
          <w:sz w:val="22"/>
          <w:szCs w:val="22"/>
        </w:rPr>
      </w:pPr>
    </w:p>
    <w:p w14:paraId="4C8BEADD"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Subject to approval, we plan to hold an online/hybrid paper development workshop for the special issue in 2022. Attendance at the workshop is neither a requirement for submitting to, nor a guarantee of acceptance into, the special issue. More information regarding the workshop will be provided to prospective contributors in due course.</w:t>
      </w:r>
    </w:p>
    <w:p w14:paraId="2EBE1121" w14:textId="77777777" w:rsidR="0004041E" w:rsidRPr="00F613B3" w:rsidRDefault="0004041E" w:rsidP="0004041E">
      <w:pPr>
        <w:rPr>
          <w:rFonts w:ascii="Times" w:hAnsi="Times" w:cs="Times"/>
          <w:sz w:val="22"/>
          <w:szCs w:val="22"/>
        </w:rPr>
      </w:pPr>
    </w:p>
    <w:p w14:paraId="4CA3E798" w14:textId="3EE6F6D6"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t>Submission Information</w:t>
      </w:r>
    </w:p>
    <w:p w14:paraId="3D983FB1" w14:textId="77777777" w:rsidR="00EC7681" w:rsidRPr="00F613B3" w:rsidRDefault="00EC7681" w:rsidP="0004041E">
      <w:pPr>
        <w:pStyle w:val="NormalWeb"/>
        <w:spacing w:before="0" w:beforeAutospacing="0" w:after="0" w:afterAutospacing="0"/>
        <w:jc w:val="both"/>
        <w:rPr>
          <w:rFonts w:ascii="Times" w:hAnsi="Times" w:cs="Times"/>
          <w:sz w:val="22"/>
          <w:szCs w:val="22"/>
          <w:u w:val="single"/>
        </w:rPr>
      </w:pPr>
    </w:p>
    <w:p w14:paraId="48304C79" w14:textId="55BFC26A" w:rsidR="0004041E" w:rsidRPr="00EC7681" w:rsidRDefault="0004041E" w:rsidP="00EC7681">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Submissions start date: </w:t>
      </w:r>
      <w:r w:rsidRPr="00F613B3">
        <w:rPr>
          <w:rFonts w:ascii="Times" w:hAnsi="Times" w:cs="Times"/>
          <w:b/>
          <w:bCs/>
          <w:color w:val="000000"/>
          <w:sz w:val="22"/>
          <w:szCs w:val="22"/>
        </w:rPr>
        <w:t>January 1, 2022</w:t>
      </w:r>
      <w:r w:rsidR="00EC7681">
        <w:rPr>
          <w:rFonts w:ascii="Times" w:hAnsi="Times" w:cs="Times"/>
          <w:color w:val="000000"/>
          <w:sz w:val="22"/>
          <w:szCs w:val="22"/>
        </w:rPr>
        <w:t xml:space="preserve">; </w:t>
      </w:r>
      <w:r w:rsidRPr="00EC7681">
        <w:rPr>
          <w:rFonts w:ascii="Times" w:hAnsi="Times" w:cs="Times"/>
          <w:color w:val="000000"/>
          <w:sz w:val="22"/>
          <w:szCs w:val="22"/>
        </w:rPr>
        <w:t>Submission deadline: </w:t>
      </w:r>
      <w:r w:rsidRPr="00EC7681">
        <w:rPr>
          <w:rFonts w:ascii="Times" w:hAnsi="Times" w:cs="Times"/>
          <w:b/>
          <w:bCs/>
          <w:color w:val="000000"/>
          <w:sz w:val="22"/>
          <w:szCs w:val="22"/>
        </w:rPr>
        <w:t>October 1, 2022</w:t>
      </w:r>
      <w:r w:rsidRPr="00EC7681">
        <w:rPr>
          <w:rFonts w:ascii="Times" w:hAnsi="Times" w:cs="Times"/>
          <w:color w:val="000000"/>
          <w:sz w:val="22"/>
          <w:szCs w:val="22"/>
        </w:rPr>
        <w:t>.</w:t>
      </w:r>
    </w:p>
    <w:p w14:paraId="7FF2A91A" w14:textId="49861A21"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Papers for special issue should be submitted through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 submission system (</w:t>
      </w:r>
      <w:hyperlink r:id="rId78" w:history="1">
        <w:r w:rsidRPr="00F613B3">
          <w:rPr>
            <w:rStyle w:val="Hyperlink"/>
            <w:rFonts w:ascii="Times" w:hAnsi="Times" w:cs="Times"/>
            <w:color w:val="000000"/>
            <w:sz w:val="22"/>
            <w:szCs w:val="22"/>
          </w:rPr>
          <w:t>www.editorialmanager.com/JOBR</w:t>
        </w:r>
      </w:hyperlink>
      <w:r w:rsidRPr="00F613B3">
        <w:rPr>
          <w:rFonts w:ascii="Times" w:hAnsi="Times" w:cs="Times"/>
          <w:color w:val="000000"/>
          <w:sz w:val="22"/>
          <w:szCs w:val="22"/>
        </w:rPr>
        <w:t>).</w:t>
      </w:r>
    </w:p>
    <w:p w14:paraId="1B4E40E9"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In the submission system, please choose the article type '</w:t>
      </w:r>
      <w:r w:rsidRPr="00F613B3">
        <w:rPr>
          <w:rFonts w:ascii="Times" w:hAnsi="Times" w:cs="Times"/>
          <w:i/>
          <w:iCs/>
          <w:color w:val="000000"/>
          <w:sz w:val="22"/>
          <w:szCs w:val="22"/>
        </w:rPr>
        <w:t>Underdog Entrepreneurship</w:t>
      </w:r>
      <w:r w:rsidRPr="00F613B3">
        <w:rPr>
          <w:rFonts w:ascii="Times" w:hAnsi="Times" w:cs="Times"/>
          <w:color w:val="000000"/>
          <w:sz w:val="22"/>
          <w:szCs w:val="22"/>
        </w:rPr>
        <w:t>'.</w:t>
      </w:r>
    </w:p>
    <w:p w14:paraId="241CE4DE" w14:textId="5FF1D783"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Guide for Authors can be found </w:t>
      </w:r>
      <w:hyperlink r:id="rId79" w:history="1">
        <w:r w:rsidR="00EC7681">
          <w:rPr>
            <w:rStyle w:val="Hyperlink"/>
            <w:rFonts w:ascii="Times" w:hAnsi="Times" w:cs="Times"/>
            <w:color w:val="000000"/>
            <w:sz w:val="22"/>
            <w:szCs w:val="22"/>
          </w:rPr>
          <w:t>at thi</w:t>
        </w:r>
        <w:r w:rsidRPr="00F613B3">
          <w:rPr>
            <w:rStyle w:val="Hyperlink"/>
            <w:rFonts w:ascii="Times" w:hAnsi="Times" w:cs="Times"/>
            <w:color w:val="000000"/>
            <w:sz w:val="22"/>
            <w:szCs w:val="22"/>
          </w:rPr>
          <w:t>s</w:t>
        </w:r>
      </w:hyperlink>
      <w:r w:rsidR="00EC7681">
        <w:rPr>
          <w:rStyle w:val="Hyperlink"/>
          <w:rFonts w:ascii="Times" w:hAnsi="Times" w:cs="Times"/>
          <w:color w:val="000000"/>
          <w:sz w:val="22"/>
          <w:szCs w:val="22"/>
        </w:rPr>
        <w:t xml:space="preserve"> link.</w:t>
      </w:r>
    </w:p>
    <w:p w14:paraId="0384D14C"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The guest editors will first review papers submitted to the special issue. A paper may be rejected without being sent for review, should the guest editors view the paper as unsuitable for the journal in terms of quality or aims and scope of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w:t>
      </w:r>
    </w:p>
    <w:p w14:paraId="195E1060"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Selected full papers will be sent out for external peer review following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's policy. They will receive comments from reviewers and guest editors. As needed, manuscripts will be returned to authors for revision along with the reviewers' comments. Revised manuscripts may be examined by the guest editors and external reviewers before a final decision being made by the Editor-in-Chief.</w:t>
      </w:r>
    </w:p>
    <w:p w14:paraId="57181E23" w14:textId="4284815F" w:rsidR="00EC7681" w:rsidRPr="00EC7681" w:rsidRDefault="0004041E" w:rsidP="00EC7681">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Accepted papers will be published continuously in the journal and listed together under a virtual special issue.</w:t>
      </w:r>
    </w:p>
    <w:p w14:paraId="4B39E148" w14:textId="5349199A"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lastRenderedPageBreak/>
        <w:t>References</w:t>
      </w:r>
    </w:p>
    <w:p w14:paraId="36681092" w14:textId="77777777" w:rsidR="00EC7681" w:rsidRPr="00EC7681" w:rsidRDefault="00EC7681" w:rsidP="00EC7681">
      <w:pPr>
        <w:pStyle w:val="NormalWeb"/>
        <w:spacing w:before="0" w:beforeAutospacing="0" w:after="0" w:afterAutospacing="0"/>
        <w:ind w:left="432"/>
        <w:jc w:val="both"/>
        <w:rPr>
          <w:sz w:val="22"/>
          <w:szCs w:val="22"/>
          <w:u w:val="single"/>
        </w:rPr>
      </w:pPr>
    </w:p>
    <w:p w14:paraId="22DCC208" w14:textId="77777777" w:rsidR="0004041E" w:rsidRPr="00EC7681" w:rsidRDefault="0004041E" w:rsidP="00EC7681">
      <w:pPr>
        <w:pStyle w:val="NormalWeb"/>
        <w:spacing w:before="0" w:beforeAutospacing="0" w:after="0" w:afterAutospacing="0"/>
        <w:ind w:left="432" w:hanging="432"/>
        <w:jc w:val="both"/>
        <w:rPr>
          <w:sz w:val="22"/>
          <w:szCs w:val="22"/>
        </w:rPr>
      </w:pPr>
      <w:proofErr w:type="spellStart"/>
      <w:r w:rsidRPr="00EC7681">
        <w:rPr>
          <w:color w:val="000000"/>
          <w:sz w:val="22"/>
          <w:szCs w:val="22"/>
        </w:rPr>
        <w:t>Awaworyi</w:t>
      </w:r>
      <w:proofErr w:type="spellEnd"/>
      <w:r w:rsidRPr="00EC7681">
        <w:rPr>
          <w:color w:val="000000"/>
          <w:sz w:val="22"/>
          <w:szCs w:val="22"/>
        </w:rPr>
        <w:t xml:space="preserve"> Churchill, S., Munyanyi, M. E., Smyth, R., &amp; Trinh, T. A. (2021). Early life shocks and entrepreneurship: Evidence from the Vietnam War. </w:t>
      </w:r>
      <w:r w:rsidRPr="00EC7681">
        <w:rPr>
          <w:i/>
          <w:iCs/>
          <w:color w:val="000000"/>
          <w:sz w:val="22"/>
          <w:szCs w:val="22"/>
        </w:rPr>
        <w:t>Journal of Business Research</w:t>
      </w:r>
      <w:r w:rsidRPr="00EC7681">
        <w:rPr>
          <w:color w:val="000000"/>
          <w:sz w:val="22"/>
          <w:szCs w:val="22"/>
        </w:rPr>
        <w:t>, 124, 506-518.</w:t>
      </w:r>
    </w:p>
    <w:p w14:paraId="0A0C67BB"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Baron, R. A., Tang, J., Tang, Z., &amp; Zhang, Y. (2018). Bribes as entrepreneurial actions: Why underdog entrepreneurs feel compelled to use them. </w:t>
      </w:r>
      <w:r w:rsidRPr="00EC7681">
        <w:rPr>
          <w:i/>
          <w:iCs/>
          <w:color w:val="000000"/>
          <w:sz w:val="22"/>
          <w:szCs w:val="22"/>
        </w:rPr>
        <w:t>Journal of Business Venturing</w:t>
      </w:r>
      <w:r w:rsidRPr="00EC7681">
        <w:rPr>
          <w:color w:val="000000"/>
          <w:sz w:val="22"/>
          <w:szCs w:val="22"/>
        </w:rPr>
        <w:t>, </w:t>
      </w:r>
      <w:r w:rsidRPr="00EC7681">
        <w:rPr>
          <w:i/>
          <w:iCs/>
          <w:color w:val="000000"/>
          <w:sz w:val="22"/>
          <w:szCs w:val="22"/>
        </w:rPr>
        <w:t>33</w:t>
      </w:r>
      <w:r w:rsidRPr="00EC7681">
        <w:rPr>
          <w:color w:val="000000"/>
          <w:sz w:val="22"/>
          <w:szCs w:val="22"/>
        </w:rPr>
        <w:t>(6), 679-690.</w:t>
      </w:r>
    </w:p>
    <w:p w14:paraId="18F4149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Bruton, G. D., Ahlstrom, D., &amp; Si, S. (2015). Entrepreneurship, poverty, and Asia: Moving beyond subsistence entrepreneurship. </w:t>
      </w:r>
      <w:r w:rsidRPr="00EC7681">
        <w:rPr>
          <w:i/>
          <w:iCs/>
          <w:color w:val="000000"/>
          <w:sz w:val="22"/>
          <w:szCs w:val="22"/>
        </w:rPr>
        <w:t>Asia Pacific Journal of Management</w:t>
      </w:r>
      <w:r w:rsidRPr="00EC7681">
        <w:rPr>
          <w:color w:val="000000"/>
          <w:sz w:val="22"/>
          <w:szCs w:val="22"/>
        </w:rPr>
        <w:t>, 32(1), 1-22.</w:t>
      </w:r>
    </w:p>
    <w:p w14:paraId="66C71D1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Bruton, G. D., Ketchen Jr, D. J., &amp; Ireland, R. D. (2013). Entrepreneurship as a solution to poverty. </w:t>
      </w:r>
      <w:r w:rsidRPr="00EC7681">
        <w:rPr>
          <w:i/>
          <w:iCs/>
          <w:color w:val="000000"/>
          <w:sz w:val="22"/>
          <w:szCs w:val="22"/>
        </w:rPr>
        <w:t>Journal of Business Venturing</w:t>
      </w:r>
      <w:r w:rsidRPr="00EC7681">
        <w:rPr>
          <w:color w:val="000000"/>
          <w:sz w:val="22"/>
          <w:szCs w:val="22"/>
        </w:rPr>
        <w:t>, 28(6), 683-689.</w:t>
      </w:r>
    </w:p>
    <w:p w14:paraId="7FB4616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Cheng, Z., Guo, W., Hayward, M., Smyth, R., &amp; Wang, H. (2021a). Childhood adversity and the propensity for entrepreneurship: A quasi-experimental study of the Great Chinese Famine. </w:t>
      </w:r>
      <w:r w:rsidRPr="00EC7681">
        <w:rPr>
          <w:i/>
          <w:iCs/>
          <w:color w:val="000000"/>
          <w:sz w:val="22"/>
          <w:szCs w:val="22"/>
        </w:rPr>
        <w:t>Journal of Business Venturing</w:t>
      </w:r>
      <w:r w:rsidRPr="00EC7681">
        <w:rPr>
          <w:color w:val="000000"/>
          <w:sz w:val="22"/>
          <w:szCs w:val="22"/>
        </w:rPr>
        <w:t>, 36(1), Article No. 106063.</w:t>
      </w:r>
    </w:p>
    <w:p w14:paraId="4608DED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Cheng, Z., Tani, M., &amp; Wang, H. (2021b). Energy poverty and entrepreneurship. </w:t>
      </w:r>
      <w:r w:rsidRPr="00EC7681">
        <w:rPr>
          <w:i/>
          <w:iCs/>
          <w:color w:val="000000"/>
          <w:sz w:val="22"/>
          <w:szCs w:val="22"/>
        </w:rPr>
        <w:t>Energy Economics</w:t>
      </w:r>
      <w:r w:rsidRPr="00EC7681">
        <w:rPr>
          <w:color w:val="000000"/>
          <w:sz w:val="22"/>
          <w:szCs w:val="22"/>
        </w:rPr>
        <w:t>, 102, Article No. 105469.</w:t>
      </w:r>
    </w:p>
    <w:p w14:paraId="5D5AC4A3"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Chu, J., </w:t>
      </w:r>
      <w:proofErr w:type="spellStart"/>
      <w:r w:rsidRPr="00EC7681">
        <w:rPr>
          <w:color w:val="000000"/>
          <w:sz w:val="22"/>
          <w:szCs w:val="22"/>
        </w:rPr>
        <w:t>Png</w:t>
      </w:r>
      <w:proofErr w:type="spellEnd"/>
      <w:r w:rsidRPr="00EC7681">
        <w:rPr>
          <w:color w:val="000000"/>
          <w:sz w:val="22"/>
          <w:szCs w:val="22"/>
        </w:rPr>
        <w:t>, I.P.L., &amp; Yi, J. (2016). Entrepreneurship and the school of hard knocks: Evidence from China's Great Famine. Available at SSRN: </w:t>
      </w:r>
      <w:hyperlink r:id="rId80" w:history="1">
        <w:r w:rsidRPr="00EC7681">
          <w:rPr>
            <w:rStyle w:val="Hyperlink"/>
            <w:color w:val="000000"/>
            <w:sz w:val="22"/>
            <w:szCs w:val="22"/>
          </w:rPr>
          <w:t>https://ssrn.com/abstract=2789174</w:t>
        </w:r>
      </w:hyperlink>
      <w:r w:rsidRPr="00EC7681">
        <w:rPr>
          <w:color w:val="000000"/>
          <w:sz w:val="22"/>
          <w:szCs w:val="22"/>
        </w:rPr>
        <w:t>.</w:t>
      </w:r>
    </w:p>
    <w:p w14:paraId="7E3680D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Davidsson, P., Recker, J., &amp; Briel, F. v. (2020). External enablement of new venture creation: A framework. </w:t>
      </w:r>
      <w:r w:rsidRPr="00EC7681">
        <w:rPr>
          <w:i/>
          <w:iCs/>
          <w:color w:val="000000"/>
          <w:sz w:val="22"/>
          <w:szCs w:val="22"/>
        </w:rPr>
        <w:t>Academy of Management Perspectives</w:t>
      </w:r>
      <w:r w:rsidRPr="00EC7681">
        <w:rPr>
          <w:color w:val="000000"/>
          <w:sz w:val="22"/>
          <w:szCs w:val="22"/>
        </w:rPr>
        <w:t>, 34, 311-332.</w:t>
      </w:r>
    </w:p>
    <w:p w14:paraId="0BF8EFC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Drennan, J., Kennedy, J., &amp; Renfrow, P. (2005). Impact of childhood experiences on the development of entrepreneurial intentions. </w:t>
      </w:r>
      <w:r w:rsidRPr="00EC7681">
        <w:rPr>
          <w:i/>
          <w:iCs/>
          <w:color w:val="000000"/>
          <w:sz w:val="22"/>
          <w:szCs w:val="22"/>
        </w:rPr>
        <w:t>The International Journal of Entrepreneurship and Innovation</w:t>
      </w:r>
      <w:r w:rsidRPr="00EC7681">
        <w:rPr>
          <w:color w:val="000000"/>
          <w:sz w:val="22"/>
          <w:szCs w:val="22"/>
        </w:rPr>
        <w:t>, 6(4), 231-238.</w:t>
      </w:r>
    </w:p>
    <w:p w14:paraId="68145A85"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Lerner, D. A., Verheul, I., &amp; </w:t>
      </w:r>
      <w:proofErr w:type="spellStart"/>
      <w:r w:rsidRPr="00EC7681">
        <w:rPr>
          <w:color w:val="000000"/>
          <w:sz w:val="22"/>
          <w:szCs w:val="22"/>
        </w:rPr>
        <w:t>Thurik</w:t>
      </w:r>
      <w:proofErr w:type="spellEnd"/>
      <w:r w:rsidRPr="00EC7681">
        <w:rPr>
          <w:color w:val="000000"/>
          <w:sz w:val="22"/>
          <w:szCs w:val="22"/>
        </w:rPr>
        <w:t>, R. (2019). Entrepreneurship and attention deficit and hyperactivity disorder: A large-scale study involving the clinical condition of ADHD. </w:t>
      </w:r>
      <w:r w:rsidRPr="00EC7681">
        <w:rPr>
          <w:i/>
          <w:iCs/>
          <w:color w:val="000000"/>
          <w:sz w:val="22"/>
          <w:szCs w:val="22"/>
        </w:rPr>
        <w:t>Small Business Economics</w:t>
      </w:r>
      <w:r w:rsidRPr="00EC7681">
        <w:rPr>
          <w:color w:val="000000"/>
          <w:sz w:val="22"/>
          <w:szCs w:val="22"/>
        </w:rPr>
        <w:t>, 53(2), 381-392.</w:t>
      </w:r>
    </w:p>
    <w:p w14:paraId="6FE1925B" w14:textId="77777777" w:rsidR="0004041E" w:rsidRPr="00EC7681" w:rsidRDefault="0004041E" w:rsidP="00EC7681">
      <w:pPr>
        <w:pStyle w:val="NormalWeb"/>
        <w:spacing w:before="0" w:beforeAutospacing="0" w:after="0" w:afterAutospacing="0"/>
        <w:ind w:left="432" w:hanging="432"/>
        <w:jc w:val="both"/>
        <w:rPr>
          <w:sz w:val="22"/>
          <w:szCs w:val="22"/>
        </w:rPr>
      </w:pPr>
      <w:proofErr w:type="spellStart"/>
      <w:r w:rsidRPr="00EC7681">
        <w:rPr>
          <w:color w:val="000000"/>
          <w:sz w:val="22"/>
          <w:szCs w:val="22"/>
        </w:rPr>
        <w:t>Maalaoui</w:t>
      </w:r>
      <w:proofErr w:type="spellEnd"/>
      <w:r w:rsidRPr="00EC7681">
        <w:rPr>
          <w:color w:val="000000"/>
          <w:sz w:val="22"/>
          <w:szCs w:val="22"/>
        </w:rPr>
        <w:t xml:space="preserve">, A., </w:t>
      </w:r>
      <w:proofErr w:type="spellStart"/>
      <w:r w:rsidRPr="00EC7681">
        <w:rPr>
          <w:color w:val="000000"/>
          <w:sz w:val="22"/>
          <w:szCs w:val="22"/>
        </w:rPr>
        <w:t>Ratten</w:t>
      </w:r>
      <w:proofErr w:type="spellEnd"/>
      <w:r w:rsidRPr="00EC7681">
        <w:rPr>
          <w:color w:val="000000"/>
          <w:sz w:val="22"/>
          <w:szCs w:val="22"/>
        </w:rPr>
        <w:t xml:space="preserve">, V., Heilbrunn, S., </w:t>
      </w:r>
      <w:proofErr w:type="spellStart"/>
      <w:r w:rsidRPr="00EC7681">
        <w:rPr>
          <w:color w:val="000000"/>
          <w:sz w:val="22"/>
          <w:szCs w:val="22"/>
        </w:rPr>
        <w:t>Brannback</w:t>
      </w:r>
      <w:proofErr w:type="spellEnd"/>
      <w:r w:rsidRPr="00EC7681">
        <w:rPr>
          <w:color w:val="000000"/>
          <w:sz w:val="22"/>
          <w:szCs w:val="22"/>
        </w:rPr>
        <w:t>, M., &amp; Kraus, S. (2020). Disadvantage entrepreneurship: Decoding a new area of research. </w:t>
      </w:r>
      <w:r w:rsidRPr="00EC7681">
        <w:rPr>
          <w:i/>
          <w:iCs/>
          <w:color w:val="000000"/>
          <w:sz w:val="22"/>
          <w:szCs w:val="22"/>
        </w:rPr>
        <w:t>European Management Review</w:t>
      </w:r>
      <w:r w:rsidRPr="00EC7681">
        <w:rPr>
          <w:color w:val="000000"/>
          <w:sz w:val="22"/>
          <w:szCs w:val="22"/>
        </w:rPr>
        <w:t>, 17(3), 663-668.</w:t>
      </w:r>
    </w:p>
    <w:p w14:paraId="3BB8986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Miller, D., &amp; Le Breton-Miller, I. (2017). Underdog entrepreneurs: A model of challenge–based entrepreneurship. </w:t>
      </w:r>
      <w:r w:rsidRPr="00EC7681">
        <w:rPr>
          <w:i/>
          <w:iCs/>
          <w:color w:val="000000"/>
          <w:sz w:val="22"/>
          <w:szCs w:val="22"/>
        </w:rPr>
        <w:t>Entrepreneurship Theory and Practice</w:t>
      </w:r>
      <w:r w:rsidRPr="00EC7681">
        <w:rPr>
          <w:color w:val="000000"/>
          <w:sz w:val="22"/>
          <w:szCs w:val="22"/>
        </w:rPr>
        <w:t>, 41(1), 7-17.</w:t>
      </w:r>
    </w:p>
    <w:p w14:paraId="33BC990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Mogan, H. M. (2020). Underdog entrepreneurs: A framework for success for </w:t>
      </w:r>
      <w:proofErr w:type="spellStart"/>
      <w:r w:rsidRPr="00EC7681">
        <w:rPr>
          <w:color w:val="000000"/>
          <w:sz w:val="22"/>
          <w:szCs w:val="22"/>
        </w:rPr>
        <w:t>marginalised</w:t>
      </w:r>
      <w:proofErr w:type="spellEnd"/>
      <w:r w:rsidRPr="00EC7681">
        <w:rPr>
          <w:color w:val="000000"/>
          <w:sz w:val="22"/>
          <w:szCs w:val="22"/>
        </w:rPr>
        <w:t xml:space="preserve"> and minority innovators. Palgrave Macmillan.</w:t>
      </w:r>
    </w:p>
    <w:p w14:paraId="6547EFB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Shepherd, D. A., Saade, F. P., &amp; Wincent, J. (2020). How to circumvent adversity? Refugee-entrepreneurs' resilience in the face of substantial and persistent adversity. </w:t>
      </w:r>
      <w:r w:rsidRPr="00EC7681">
        <w:rPr>
          <w:i/>
          <w:iCs/>
          <w:color w:val="000000"/>
          <w:sz w:val="22"/>
          <w:szCs w:val="22"/>
        </w:rPr>
        <w:t>Journal of Business Venturing</w:t>
      </w:r>
      <w:r w:rsidRPr="00EC7681">
        <w:rPr>
          <w:color w:val="000000"/>
          <w:sz w:val="22"/>
          <w:szCs w:val="22"/>
        </w:rPr>
        <w:t>, 35(4), Article No. 105940.</w:t>
      </w:r>
    </w:p>
    <w:p w14:paraId="13C5476F"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Sun, S. L., &amp; Liang, H. (2021). </w:t>
      </w:r>
      <w:proofErr w:type="spellStart"/>
      <w:r w:rsidRPr="00EC7681">
        <w:rPr>
          <w:color w:val="000000"/>
          <w:sz w:val="22"/>
          <w:szCs w:val="22"/>
        </w:rPr>
        <w:t>Globalisation</w:t>
      </w:r>
      <w:proofErr w:type="spellEnd"/>
      <w:r w:rsidRPr="00EC7681">
        <w:rPr>
          <w:color w:val="000000"/>
          <w:sz w:val="22"/>
          <w:szCs w:val="22"/>
        </w:rPr>
        <w:t xml:space="preserve"> and affordability of microfinance. </w:t>
      </w:r>
      <w:r w:rsidRPr="00EC7681">
        <w:rPr>
          <w:i/>
          <w:iCs/>
          <w:color w:val="000000"/>
          <w:sz w:val="22"/>
          <w:szCs w:val="22"/>
        </w:rPr>
        <w:t>Journal of Business Venturing</w:t>
      </w:r>
      <w:r w:rsidRPr="00EC7681">
        <w:rPr>
          <w:color w:val="000000"/>
          <w:sz w:val="22"/>
          <w:szCs w:val="22"/>
        </w:rPr>
        <w:t>, 36(1), Article No. 106065.</w:t>
      </w:r>
    </w:p>
    <w:p w14:paraId="12522706"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Sun, S. L., Shi, W., Ahlstrom, D., &amp; Tian, L. (2020). Understanding institutions and entrepreneurship: The microfoundations lens and emerging economies. </w:t>
      </w:r>
      <w:r w:rsidRPr="00EC7681">
        <w:rPr>
          <w:i/>
          <w:iCs/>
          <w:color w:val="000000"/>
          <w:sz w:val="22"/>
          <w:szCs w:val="22"/>
        </w:rPr>
        <w:t>Asia Pacific Journal of Management</w:t>
      </w:r>
      <w:r w:rsidRPr="00EC7681">
        <w:rPr>
          <w:color w:val="000000"/>
          <w:sz w:val="22"/>
          <w:szCs w:val="22"/>
        </w:rPr>
        <w:t>, 37, 957-979.</w:t>
      </w:r>
    </w:p>
    <w:p w14:paraId="74AFBF68"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Sutter, C., Bruton, G. D., &amp; Chen, J. (2019). Entrepreneurship as a solution to extreme poverty: A review and future research directions. </w:t>
      </w:r>
      <w:r w:rsidRPr="00EC7681">
        <w:rPr>
          <w:i/>
          <w:iCs/>
          <w:color w:val="000000"/>
          <w:sz w:val="22"/>
          <w:szCs w:val="22"/>
        </w:rPr>
        <w:t>Journal of Business Venturing</w:t>
      </w:r>
      <w:r w:rsidRPr="00EC7681">
        <w:rPr>
          <w:color w:val="000000"/>
          <w:sz w:val="22"/>
          <w:szCs w:val="22"/>
        </w:rPr>
        <w:t>, 34(1), 197-214.</w:t>
      </w:r>
    </w:p>
    <w:p w14:paraId="154EFBC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Sydow, A., Cannatelli, B. L., Giudici, A., &amp; Molteni, M. (2020). Entrepreneurial workaround practices in severe institutional voids: Evidence from Kenya. </w:t>
      </w:r>
      <w:r w:rsidRPr="00EC7681">
        <w:rPr>
          <w:i/>
          <w:iCs/>
          <w:color w:val="000000"/>
          <w:sz w:val="22"/>
          <w:szCs w:val="22"/>
        </w:rPr>
        <w:t>Entrepreneurship Theory and Practice</w:t>
      </w:r>
      <w:r w:rsidRPr="00EC7681">
        <w:rPr>
          <w:color w:val="000000"/>
          <w:sz w:val="22"/>
          <w:szCs w:val="22"/>
        </w:rPr>
        <w:t>.</w:t>
      </w:r>
    </w:p>
    <w:p w14:paraId="121D0870"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Wang, L., Liu, L., &amp; Dai, Y. (2021). Owning your future: Entrepreneurship and the prospects of upward mobility in China. </w:t>
      </w:r>
      <w:r w:rsidRPr="00EC7681">
        <w:rPr>
          <w:i/>
          <w:iCs/>
          <w:color w:val="000000"/>
          <w:sz w:val="22"/>
          <w:szCs w:val="22"/>
        </w:rPr>
        <w:t>Economic Modelling</w:t>
      </w:r>
      <w:r w:rsidRPr="00EC7681">
        <w:rPr>
          <w:color w:val="000000"/>
          <w:sz w:val="22"/>
          <w:szCs w:val="22"/>
        </w:rPr>
        <w:t>, 104, Article No. 105637.</w:t>
      </w:r>
    </w:p>
    <w:p w14:paraId="7ED964AF"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Wiklund, J., Hatak, I., Patzelt, H., &amp; Shepherd, D. A. (2018). Mental disorders in the entrepreneurship context: When being different can be an advantage. </w:t>
      </w:r>
      <w:r w:rsidRPr="00EC7681">
        <w:rPr>
          <w:i/>
          <w:iCs/>
          <w:color w:val="000000"/>
          <w:sz w:val="22"/>
          <w:szCs w:val="22"/>
        </w:rPr>
        <w:t>Academy of Management Perspectives</w:t>
      </w:r>
      <w:r w:rsidRPr="00EC7681">
        <w:rPr>
          <w:color w:val="000000"/>
          <w:sz w:val="22"/>
          <w:szCs w:val="22"/>
        </w:rPr>
        <w:t>, 32(2), 182-206.</w:t>
      </w:r>
    </w:p>
    <w:p w14:paraId="74F89005"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Yu, W., Wiklund, J., &amp; Pérez-</w:t>
      </w:r>
      <w:proofErr w:type="spellStart"/>
      <w:r w:rsidRPr="00EC7681">
        <w:rPr>
          <w:color w:val="000000"/>
          <w:sz w:val="22"/>
          <w:szCs w:val="22"/>
        </w:rPr>
        <w:t>Luño</w:t>
      </w:r>
      <w:proofErr w:type="spellEnd"/>
      <w:r w:rsidRPr="00EC7681">
        <w:rPr>
          <w:color w:val="000000"/>
          <w:sz w:val="22"/>
          <w:szCs w:val="22"/>
        </w:rPr>
        <w:t>, A. (2021). ADHD symptoms, entrepreneurial orientation (EO), and firm performance. </w:t>
      </w:r>
      <w:r w:rsidRPr="00EC7681">
        <w:rPr>
          <w:i/>
          <w:iCs/>
          <w:color w:val="000000"/>
          <w:sz w:val="22"/>
          <w:szCs w:val="22"/>
        </w:rPr>
        <w:t>Entrepreneurship Theory and Practice, 45(1), 92-117.</w:t>
      </w:r>
    </w:p>
    <w:p w14:paraId="1917E572" w14:textId="450BED5D" w:rsidR="00F613B3" w:rsidRPr="00F41759" w:rsidRDefault="00F41759" w:rsidP="00EC7681">
      <w:pPr>
        <w:spacing w:after="200" w:line="276" w:lineRule="auto"/>
        <w:jc w:val="center"/>
        <w:rPr>
          <w:rFonts w:ascii="Times" w:hAnsi="Times" w:cs="Times"/>
          <w:lang w:eastAsia="ko-KR"/>
        </w:rPr>
      </w:pPr>
      <w:r w:rsidRPr="00EC7681">
        <w:br w:type="page"/>
      </w:r>
      <w:r w:rsidR="00F613B3" w:rsidRPr="00F41759">
        <w:rPr>
          <w:rFonts w:ascii="Times" w:hAnsi="Times" w:cs="Times"/>
          <w:b/>
          <w:bCs/>
          <w:color w:val="000000"/>
        </w:rPr>
        <w:lastRenderedPageBreak/>
        <w:t>Call for Participants</w:t>
      </w:r>
    </w:p>
    <w:p w14:paraId="37693F21" w14:textId="77777777" w:rsidR="00F954AC" w:rsidRPr="00F954AC" w:rsidRDefault="00F954AC" w:rsidP="00F954AC">
      <w:pPr>
        <w:jc w:val="center"/>
        <w:rPr>
          <w:b/>
          <w:bCs/>
        </w:rPr>
      </w:pPr>
      <w:r w:rsidRPr="00F954AC">
        <w:rPr>
          <w:b/>
          <w:bCs/>
        </w:rPr>
        <w:t xml:space="preserve">Seminars To Advance Cumulative Knowledge </w:t>
      </w:r>
      <w:r w:rsidRPr="00F954AC">
        <w:rPr>
          <w:b/>
          <w:bCs/>
          <w:i/>
          <w:iCs/>
        </w:rPr>
        <w:t>(STACK</w:t>
      </w:r>
      <w:r w:rsidRPr="00F954AC">
        <w:rPr>
          <w:b/>
          <w:bCs/>
        </w:rPr>
        <w:t>)</w:t>
      </w:r>
    </w:p>
    <w:p w14:paraId="1508800B" w14:textId="77777777" w:rsidR="00F613B3" w:rsidRPr="00F41759" w:rsidRDefault="00F613B3" w:rsidP="00F613B3">
      <w:pPr>
        <w:rPr>
          <w:rFonts w:ascii="Times" w:hAnsi="Times" w:cs="Times"/>
        </w:rPr>
      </w:pPr>
    </w:p>
    <w:p w14:paraId="33427C4B" w14:textId="39B15B12" w:rsidR="00F954AC" w:rsidRPr="00EC7681" w:rsidRDefault="00F954AC" w:rsidP="00F613B3">
      <w:pPr>
        <w:pStyle w:val="NormalWeb"/>
        <w:spacing w:before="0" w:beforeAutospacing="0" w:after="0" w:afterAutospacing="0"/>
        <w:rPr>
          <w:color w:val="000000"/>
        </w:rPr>
      </w:pPr>
      <w:r w:rsidRPr="00EC7681">
        <w:rPr>
          <w:b/>
          <w:bCs/>
          <w:color w:val="0070C0"/>
        </w:rPr>
        <w:t>Katheri</w:t>
      </w:r>
      <w:r w:rsidR="00EC7681" w:rsidRPr="00EC7681">
        <w:rPr>
          <w:b/>
          <w:bCs/>
          <w:color w:val="0070C0"/>
        </w:rPr>
        <w:t xml:space="preserve">na </w:t>
      </w:r>
      <w:r w:rsidRPr="00EC7681">
        <w:rPr>
          <w:b/>
          <w:bCs/>
          <w:color w:val="0070C0"/>
        </w:rPr>
        <w:t xml:space="preserve">Pattit, </w:t>
      </w:r>
      <w:r w:rsidR="00F613B3" w:rsidRPr="00EC7681">
        <w:rPr>
          <w:color w:val="000000"/>
        </w:rPr>
        <w:t>University</w:t>
      </w:r>
      <w:r w:rsidRPr="00EC7681">
        <w:rPr>
          <w:color w:val="000000"/>
        </w:rPr>
        <w:t xml:space="preserve"> of S</w:t>
      </w:r>
      <w:r w:rsidR="00EC7681" w:rsidRPr="00EC7681">
        <w:rPr>
          <w:color w:val="000000"/>
        </w:rPr>
        <w:t>t.</w:t>
      </w:r>
      <w:r w:rsidRPr="00EC7681">
        <w:rPr>
          <w:color w:val="000000"/>
        </w:rPr>
        <w:t xml:space="preserve"> Thomas</w:t>
      </w:r>
    </w:p>
    <w:p w14:paraId="5D83886D" w14:textId="77777777" w:rsidR="00F613B3" w:rsidRPr="000A2A6D" w:rsidRDefault="00F613B3" w:rsidP="00F613B3">
      <w:pPr>
        <w:rPr>
          <w:rFonts w:ascii="Times" w:hAnsi="Times" w:cs="Times"/>
          <w:sz w:val="22"/>
          <w:szCs w:val="22"/>
        </w:rPr>
      </w:pPr>
    </w:p>
    <w:p w14:paraId="06D49D33" w14:textId="77777777" w:rsidR="00F954AC" w:rsidRPr="00EC7681" w:rsidRDefault="00F954AC" w:rsidP="00EC7681">
      <w:pPr>
        <w:jc w:val="both"/>
      </w:pPr>
      <w:r w:rsidRPr="00EC7681">
        <w:t>Mike Barnett at Rutgers has kicked off a new seminar series called STACK. Each seminar in this series looks to advance the depth and breadth of knowledge about corporate social innovation by exploring the contributions of recently accepted peer-reviewed papers (not yet published – as this is the true cutting-edge work) and mapping out their implications for research agendas and corporate practices. The papers will tend toward empirical findings (both quantitative and qualitative), as they are most amenable to this format, but conceptual papers are welcome.</w:t>
      </w:r>
    </w:p>
    <w:p w14:paraId="259F6BCB" w14:textId="77777777" w:rsidR="00F954AC" w:rsidRPr="00EC7681" w:rsidRDefault="00F954AC" w:rsidP="00EC7681">
      <w:pPr>
        <w:jc w:val="both"/>
      </w:pPr>
    </w:p>
    <w:p w14:paraId="6FF72269" w14:textId="77777777" w:rsidR="00F954AC" w:rsidRPr="00EC7681" w:rsidRDefault="00F954AC" w:rsidP="00EC7681">
      <w:pPr>
        <w:jc w:val="both"/>
      </w:pPr>
      <w:r w:rsidRPr="00EC7681">
        <w:t xml:space="preserve">Each STACK seminar opens with the paper’s author providing a brief overview of the paper’s specific research question and the exact way that the paper answers this question. Thereafter, a discussant in the same academic discipline clarifies the depth of the contribution of this paper and outlines specific studies that can validate and extend the paper’s findings. Next, a discussant from a different academic discipline clarifies how the paper’s findings relate to and inform or overlap with studies in other disciplines, and then outlines specific studies that can broaden the paper’s findings. Then, a discussant from practice clarifies the practical implications of the paper and outlines a set of related practical issues that would benefit from clearer research findings. Any remaining time is used for Q&amp;A from the presenters and any audience. </w:t>
      </w:r>
    </w:p>
    <w:p w14:paraId="76F003E9" w14:textId="77777777" w:rsidR="00F954AC" w:rsidRPr="00EC7681" w:rsidRDefault="00F954AC" w:rsidP="00EC7681">
      <w:pPr>
        <w:jc w:val="both"/>
      </w:pPr>
    </w:p>
    <w:p w14:paraId="70D305E4" w14:textId="77777777" w:rsidR="00F954AC" w:rsidRPr="00EC7681" w:rsidRDefault="00F954AC" w:rsidP="00EC7681">
      <w:pPr>
        <w:jc w:val="both"/>
      </w:pPr>
      <w:r w:rsidRPr="00EC7681">
        <w:t>Seminars will be recorded (via Zoom) on an ad hoc basis and are intended to be working sessions, not major public events. That said, each seminar will be publicly announced in advance to give others a chance to attend live. Also, recordings will be archived online, forming a comprehensive and continuously updated library that represents the cutting edge of research on corporate social innovation.</w:t>
      </w:r>
    </w:p>
    <w:p w14:paraId="6A95EC98" w14:textId="77777777" w:rsidR="00F954AC" w:rsidRPr="00EC7681" w:rsidRDefault="00F954AC" w:rsidP="00EC7681">
      <w:pPr>
        <w:jc w:val="both"/>
      </w:pPr>
    </w:p>
    <w:p w14:paraId="14A26B4C" w14:textId="06E67BC1" w:rsidR="00F954AC" w:rsidRPr="00EC7681" w:rsidRDefault="00F954AC" w:rsidP="00EC7681">
      <w:pPr>
        <w:jc w:val="both"/>
      </w:pPr>
      <w:r w:rsidRPr="00EC7681">
        <w:t xml:space="preserve">If you have or know of a recently accepted and not yet published paper that you think could form the seed for a STACK seminar, please submit it to future STACK seminars. And to view the archives, once they’re posted, please visit the RICSI website. </w:t>
      </w:r>
    </w:p>
    <w:p w14:paraId="50D2F510" w14:textId="77777777" w:rsidR="0004041E" w:rsidRPr="00EC7681" w:rsidRDefault="0004041E" w:rsidP="00EC7681">
      <w:pPr>
        <w:jc w:val="both"/>
      </w:pPr>
    </w:p>
    <w:p w14:paraId="5F8B6ED3" w14:textId="77777777" w:rsidR="00EC7681" w:rsidRDefault="00EC7681">
      <w:pPr>
        <w:spacing w:after="200" w:line="276" w:lineRule="auto"/>
        <w:rPr>
          <w:b/>
        </w:rPr>
      </w:pPr>
      <w:r>
        <w:rPr>
          <w:b/>
        </w:rPr>
        <w:br w:type="page"/>
      </w:r>
    </w:p>
    <w:p w14:paraId="618B06CB" w14:textId="63FF9887" w:rsidR="00A50803" w:rsidRPr="00EC7681" w:rsidRDefault="00A50803" w:rsidP="00EC7681">
      <w:pPr>
        <w:jc w:val="both"/>
        <w:rPr>
          <w:b/>
        </w:rPr>
      </w:pPr>
      <w:r w:rsidRPr="00EC7681">
        <w:rPr>
          <w:b/>
        </w:rPr>
        <w:lastRenderedPageBreak/>
        <w:t>Acknowledgement</w:t>
      </w:r>
      <w:r w:rsidR="000E76F2" w:rsidRPr="00EC7681">
        <w:rPr>
          <w:b/>
        </w:rPr>
        <w:t>s</w:t>
      </w:r>
      <w:r w:rsidRPr="00EC7681">
        <w:rPr>
          <w:b/>
        </w:rPr>
        <w:t xml:space="preserve"> </w:t>
      </w:r>
    </w:p>
    <w:p w14:paraId="48C3D190" w14:textId="77777777" w:rsidR="00A50803" w:rsidRPr="00EC7681" w:rsidRDefault="00A50803" w:rsidP="00EC7681">
      <w:pPr>
        <w:jc w:val="both"/>
        <w:rPr>
          <w:b/>
        </w:rPr>
      </w:pPr>
    </w:p>
    <w:p w14:paraId="3325EDAA" w14:textId="77777777" w:rsidR="00A50803" w:rsidRPr="00EC7681" w:rsidRDefault="00A50803" w:rsidP="00EC7681">
      <w:pPr>
        <w:jc w:val="both"/>
      </w:pPr>
      <w:r w:rsidRPr="00EC7681">
        <w:t xml:space="preserve">We want to acknowledge the following SIM members who have helped to produce and distribute the current issue: </w:t>
      </w:r>
    </w:p>
    <w:p w14:paraId="20030AB8" w14:textId="77777777" w:rsidR="00A50803" w:rsidRPr="00EC7681" w:rsidRDefault="00A50803" w:rsidP="00EC7681">
      <w:pPr>
        <w:jc w:val="both"/>
      </w:pPr>
    </w:p>
    <w:p w14:paraId="75E3EFFC" w14:textId="0D9CFE84" w:rsidR="00A50803" w:rsidRPr="00EC7681" w:rsidRDefault="00A50803" w:rsidP="00EC7681">
      <w:pPr>
        <w:jc w:val="both"/>
      </w:pPr>
      <w:r w:rsidRPr="00EC7681">
        <w:t>The SIM</w:t>
      </w:r>
      <w:r w:rsidR="000B0825" w:rsidRPr="00EC7681">
        <w:t xml:space="preserve"> Communication Committee Chair: </w:t>
      </w:r>
      <w:r w:rsidRPr="00EC7681">
        <w:t>Jae Hwan Lee (Hamline University of Minnesota)</w:t>
      </w:r>
    </w:p>
    <w:p w14:paraId="67FEBABC" w14:textId="609DDD02" w:rsidR="000B0825" w:rsidRPr="00EC7681" w:rsidRDefault="000B0825" w:rsidP="00EC7681">
      <w:pPr>
        <w:jc w:val="both"/>
      </w:pPr>
      <w:r w:rsidRPr="00EC7681">
        <w:t>The SIMian Co-editor: Benjamin N. B. Alexander (California Polytechnic State University)</w:t>
      </w:r>
    </w:p>
    <w:p w14:paraId="352149C8" w14:textId="0E6C3375" w:rsidR="003425FF" w:rsidRPr="00EC7681" w:rsidRDefault="003425FF" w:rsidP="00EC7681">
      <w:pPr>
        <w:jc w:val="both"/>
      </w:pPr>
      <w:r w:rsidRPr="00EC7681">
        <w:t xml:space="preserve">The SIMian Co-editor: </w:t>
      </w:r>
      <w:r w:rsidR="00135F6F" w:rsidRPr="00EC7681">
        <w:t>Dav</w:t>
      </w:r>
      <w:r w:rsidR="00E322A8" w:rsidRPr="00EC7681">
        <w:t>i</w:t>
      </w:r>
      <w:r w:rsidR="00135F6F" w:rsidRPr="00EC7681">
        <w:t xml:space="preserve">d </w:t>
      </w:r>
      <w:r w:rsidR="000B0825" w:rsidRPr="00EC7681">
        <w:t xml:space="preserve">J. </w:t>
      </w:r>
      <w:r w:rsidR="00135F6F" w:rsidRPr="00EC7681">
        <w:t xml:space="preserve">Skandera </w:t>
      </w:r>
      <w:r w:rsidRPr="00EC7681">
        <w:t>(</w:t>
      </w:r>
      <w:r w:rsidR="00135F6F" w:rsidRPr="00EC7681">
        <w:t xml:space="preserve">University of Central Florida) </w:t>
      </w:r>
    </w:p>
    <w:p w14:paraId="1CBD32EC" w14:textId="3A0EF79F" w:rsidR="00134A03" w:rsidRPr="00EC7681" w:rsidRDefault="00A50803" w:rsidP="00EC7681">
      <w:pPr>
        <w:jc w:val="both"/>
      </w:pPr>
      <w:r w:rsidRPr="00EC7681">
        <w:t xml:space="preserve">SIM Division Website Manager: </w:t>
      </w:r>
      <w:r w:rsidR="00F41759" w:rsidRPr="00EC7681">
        <w:t xml:space="preserve">Daniel Martinez </w:t>
      </w:r>
      <w:r w:rsidRPr="00EC7681">
        <w:t xml:space="preserve">(University of </w:t>
      </w:r>
      <w:r w:rsidR="00F41759" w:rsidRPr="00EC7681">
        <w:t>Leon, Spain</w:t>
      </w:r>
      <w:r w:rsidRPr="00EC7681">
        <w:t xml:space="preserve">) </w:t>
      </w:r>
    </w:p>
    <w:p w14:paraId="2BE328A4" w14:textId="143654CA" w:rsidR="00134A03" w:rsidRPr="00EC7681" w:rsidRDefault="00A50803" w:rsidP="00EC7681">
      <w:pPr>
        <w:jc w:val="both"/>
      </w:pPr>
      <w:r w:rsidRPr="00EC7681">
        <w:t>SIM Division Listserv Manager: Vincenzo Vastola (</w:t>
      </w:r>
      <w:r w:rsidR="000B0825" w:rsidRPr="00EC7681">
        <w:t>Montpelier School of Business</w:t>
      </w:r>
      <w:r w:rsidRPr="00EC7681">
        <w:t xml:space="preserve">) </w:t>
      </w:r>
    </w:p>
    <w:p w14:paraId="46553951" w14:textId="676FAAA5" w:rsidR="00135F6F" w:rsidRPr="00EC7681" w:rsidRDefault="00A50803" w:rsidP="00EC7681">
      <w:pPr>
        <w:jc w:val="both"/>
      </w:pPr>
      <w:r w:rsidRPr="00EC7681">
        <w:t xml:space="preserve">SIM Division Social Media Manager: </w:t>
      </w:r>
      <w:r w:rsidR="00135F6F" w:rsidRPr="00EC7681">
        <w:t>Julia Grimm (</w:t>
      </w:r>
      <w:r w:rsidR="000B0825" w:rsidRPr="00EC7681">
        <w:t>Jönköping University</w:t>
      </w:r>
      <w:r w:rsidR="000E76F2" w:rsidRPr="00EC7681">
        <w:t>)</w:t>
      </w:r>
    </w:p>
    <w:p w14:paraId="308B7FCE" w14:textId="2F8934A3" w:rsidR="00042F79" w:rsidRPr="00EC7681" w:rsidRDefault="00135F6F" w:rsidP="00EC7681">
      <w:pPr>
        <w:jc w:val="both"/>
      </w:pPr>
      <w:r w:rsidRPr="00EC7681">
        <w:t>SIM Division Social Media Manager: Onna</w:t>
      </w:r>
      <w:r w:rsidR="000E76F2" w:rsidRPr="00EC7681">
        <w:t xml:space="preserve"> Van Den Broek</w:t>
      </w:r>
      <w:r w:rsidR="00AB6768" w:rsidRPr="00EC7681">
        <w:t xml:space="preserve"> (</w:t>
      </w:r>
      <w:r w:rsidR="000E76F2" w:rsidRPr="00EC7681">
        <w:t>King’s College London</w:t>
      </w:r>
      <w:r w:rsidR="00AB6768" w:rsidRPr="00EC7681">
        <w:t>)</w:t>
      </w:r>
      <w:r w:rsidRPr="00EC7681">
        <w:t xml:space="preserve"> </w:t>
      </w:r>
    </w:p>
    <w:sectPr w:rsidR="00042F79" w:rsidRPr="00EC7681" w:rsidSect="00E807A6">
      <w:headerReference w:type="default" r:id="rId81"/>
      <w:footerReference w:type="default" r:id="rId82"/>
      <w:footerReference w:type="first" r:id="rId83"/>
      <w:pgSz w:w="12240" w:h="15840"/>
      <w:pgMar w:top="1152" w:right="1440" w:bottom="1440" w:left="1440" w:header="720" w:footer="144" w:gutter="0"/>
      <w:pgBorders w:offsetFrom="page">
        <w:top w:val="single" w:sz="12" w:space="31" w:color="002060"/>
        <w:left w:val="single" w:sz="12" w:space="31" w:color="002060"/>
        <w:bottom w:val="single" w:sz="12" w:space="31" w:color="002060"/>
        <w:right w:val="single" w:sz="12" w:space="31"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01626" w14:textId="77777777" w:rsidR="009A7534" w:rsidRDefault="009A7534" w:rsidP="00BE13B6">
      <w:r>
        <w:separator/>
      </w:r>
    </w:p>
  </w:endnote>
  <w:endnote w:type="continuationSeparator" w:id="0">
    <w:p w14:paraId="5261DB7A" w14:textId="77777777" w:rsidR="009A7534" w:rsidRDefault="009A7534" w:rsidP="00BE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Pro Regular">
    <w:altName w:val="Calibri"/>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601798"/>
      <w:docPartObj>
        <w:docPartGallery w:val="Page Numbers (Bottom of Page)"/>
        <w:docPartUnique/>
      </w:docPartObj>
    </w:sdtPr>
    <w:sdtEndPr>
      <w:rPr>
        <w:noProof/>
        <w:sz w:val="20"/>
        <w:szCs w:val="20"/>
      </w:rPr>
    </w:sdtEndPr>
    <w:sdtContent>
      <w:p w14:paraId="3BA40D7B" w14:textId="67E22785" w:rsidR="007612EF" w:rsidRPr="00D738A5" w:rsidRDefault="007612EF">
        <w:pPr>
          <w:pStyle w:val="Footer"/>
          <w:jc w:val="center"/>
          <w:rPr>
            <w:sz w:val="20"/>
            <w:szCs w:val="20"/>
          </w:rPr>
        </w:pPr>
        <w:r w:rsidRPr="00D738A5">
          <w:rPr>
            <w:sz w:val="20"/>
            <w:szCs w:val="20"/>
          </w:rPr>
          <w:fldChar w:fldCharType="begin"/>
        </w:r>
        <w:r w:rsidRPr="00D738A5">
          <w:rPr>
            <w:sz w:val="20"/>
            <w:szCs w:val="20"/>
          </w:rPr>
          <w:instrText xml:space="preserve"> PAGE   \* MERGEFORMAT </w:instrText>
        </w:r>
        <w:r w:rsidRPr="00D738A5">
          <w:rPr>
            <w:sz w:val="20"/>
            <w:szCs w:val="20"/>
          </w:rPr>
          <w:fldChar w:fldCharType="separate"/>
        </w:r>
        <w:r>
          <w:rPr>
            <w:noProof/>
            <w:sz w:val="20"/>
            <w:szCs w:val="20"/>
          </w:rPr>
          <w:t>11</w:t>
        </w:r>
        <w:r w:rsidRPr="00D738A5">
          <w:rPr>
            <w:noProof/>
            <w:sz w:val="20"/>
            <w:szCs w:val="20"/>
          </w:rPr>
          <w:fldChar w:fldCharType="end"/>
        </w:r>
      </w:p>
    </w:sdtContent>
  </w:sdt>
  <w:p w14:paraId="1FA60340" w14:textId="77777777" w:rsidR="007612EF" w:rsidRDefault="007612EF">
    <w:pPr>
      <w:pStyle w:val="Footer"/>
    </w:pPr>
  </w:p>
  <w:p w14:paraId="3ED76061" w14:textId="77777777" w:rsidR="007612EF" w:rsidRDefault="007612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01107"/>
      <w:docPartObj>
        <w:docPartGallery w:val="Page Numbers (Bottom of Page)"/>
        <w:docPartUnique/>
      </w:docPartObj>
    </w:sdtPr>
    <w:sdtEndPr>
      <w:rPr>
        <w:noProof/>
        <w:color w:val="000099"/>
      </w:rPr>
    </w:sdtEndPr>
    <w:sdtContent>
      <w:p w14:paraId="7AE927E1" w14:textId="492479D6" w:rsidR="007612EF" w:rsidRPr="00E90618" w:rsidRDefault="007612EF">
        <w:pPr>
          <w:pStyle w:val="Footer"/>
          <w:jc w:val="center"/>
          <w:rPr>
            <w:color w:val="000099"/>
          </w:rPr>
        </w:pPr>
        <w:r w:rsidRPr="00E90618">
          <w:rPr>
            <w:color w:val="000099"/>
          </w:rPr>
          <w:fldChar w:fldCharType="begin"/>
        </w:r>
        <w:r w:rsidRPr="00E90618">
          <w:rPr>
            <w:color w:val="000099"/>
          </w:rPr>
          <w:instrText xml:space="preserve"> PAGE   \* MERGEFORMAT </w:instrText>
        </w:r>
        <w:r w:rsidRPr="00E90618">
          <w:rPr>
            <w:color w:val="000099"/>
          </w:rPr>
          <w:fldChar w:fldCharType="separate"/>
        </w:r>
        <w:r>
          <w:rPr>
            <w:noProof/>
            <w:color w:val="000099"/>
          </w:rPr>
          <w:t>1</w:t>
        </w:r>
        <w:r w:rsidRPr="00E90618">
          <w:rPr>
            <w:noProof/>
            <w:color w:val="000099"/>
          </w:rPr>
          <w:fldChar w:fldCharType="end"/>
        </w:r>
      </w:p>
    </w:sdtContent>
  </w:sdt>
  <w:p w14:paraId="5DABD095" w14:textId="77777777" w:rsidR="007612EF" w:rsidRDefault="007612EF">
    <w:pPr>
      <w:pStyle w:val="Footer"/>
    </w:pPr>
  </w:p>
  <w:p w14:paraId="236DC90F" w14:textId="77777777" w:rsidR="007612EF" w:rsidRDefault="007612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8B788" w14:textId="77777777" w:rsidR="009A7534" w:rsidRDefault="009A7534" w:rsidP="00BE13B6">
      <w:r>
        <w:separator/>
      </w:r>
    </w:p>
  </w:footnote>
  <w:footnote w:type="continuationSeparator" w:id="0">
    <w:p w14:paraId="3F58A5E1" w14:textId="77777777" w:rsidR="009A7534" w:rsidRDefault="009A7534" w:rsidP="00BE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0978" w14:textId="11FA2F07" w:rsidR="007612EF" w:rsidRDefault="007612EF" w:rsidP="004B22AB">
    <w:pPr>
      <w:pStyle w:val="Header"/>
      <w:rPr>
        <w:b/>
        <w:i/>
        <w:color w:val="002060"/>
      </w:rPr>
    </w:pPr>
    <w:r w:rsidRPr="00985044">
      <w:rPr>
        <w:color w:val="002060"/>
      </w:rPr>
      <w:ptab w:relativeTo="margin" w:alignment="center" w:leader="none"/>
    </w:r>
    <w:r w:rsidRPr="00985044">
      <w:rPr>
        <w:b/>
        <w:i/>
        <w:color w:val="002060"/>
      </w:rPr>
      <w:ptab w:relativeTo="margin" w:alignment="right" w:leader="none"/>
    </w:r>
    <w:r w:rsidRPr="00985044">
      <w:rPr>
        <w:b/>
        <w:i/>
        <w:color w:val="002060"/>
      </w:rPr>
      <w:t xml:space="preserve">The SIMian </w:t>
    </w:r>
    <w:r>
      <w:rPr>
        <w:b/>
        <w:i/>
        <w:color w:val="002060"/>
      </w:rPr>
      <w:t>– October 2021</w:t>
    </w:r>
  </w:p>
  <w:p w14:paraId="2739D7D9" w14:textId="0B54A651" w:rsidR="007612EF" w:rsidRDefault="007612EF" w:rsidP="004B22AB">
    <w:pPr>
      <w:pStyle w:val="Header"/>
    </w:pPr>
  </w:p>
  <w:p w14:paraId="497D2593" w14:textId="77777777" w:rsidR="007612EF" w:rsidRDefault="007612EF" w:rsidP="004B2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1E4"/>
    <w:multiLevelType w:val="multilevel"/>
    <w:tmpl w:val="178C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C0B2A"/>
    <w:multiLevelType w:val="hybridMultilevel"/>
    <w:tmpl w:val="0944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953DF"/>
    <w:multiLevelType w:val="multilevel"/>
    <w:tmpl w:val="C71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554FD"/>
    <w:multiLevelType w:val="multilevel"/>
    <w:tmpl w:val="764A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A35A9"/>
    <w:multiLevelType w:val="hybridMultilevel"/>
    <w:tmpl w:val="AA6A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F785B"/>
    <w:multiLevelType w:val="hybridMultilevel"/>
    <w:tmpl w:val="2D080172"/>
    <w:lvl w:ilvl="0" w:tplc="323ED0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A1249"/>
    <w:multiLevelType w:val="hybridMultilevel"/>
    <w:tmpl w:val="6FA2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35B39"/>
    <w:multiLevelType w:val="multilevel"/>
    <w:tmpl w:val="CC3C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C0A40"/>
    <w:multiLevelType w:val="multilevel"/>
    <w:tmpl w:val="F2FE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7704F"/>
    <w:multiLevelType w:val="hybridMultilevel"/>
    <w:tmpl w:val="87E6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7249A"/>
    <w:multiLevelType w:val="multilevel"/>
    <w:tmpl w:val="A2AA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90A96"/>
    <w:multiLevelType w:val="hybridMultilevel"/>
    <w:tmpl w:val="D5FE2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54AD8"/>
    <w:multiLevelType w:val="hybridMultilevel"/>
    <w:tmpl w:val="841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00C8E"/>
    <w:multiLevelType w:val="hybridMultilevel"/>
    <w:tmpl w:val="B0E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271A4"/>
    <w:multiLevelType w:val="hybridMultilevel"/>
    <w:tmpl w:val="FE82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C547C"/>
    <w:multiLevelType w:val="hybridMultilevel"/>
    <w:tmpl w:val="B1C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73D48"/>
    <w:multiLevelType w:val="multilevel"/>
    <w:tmpl w:val="6790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B0B8F"/>
    <w:multiLevelType w:val="hybridMultilevel"/>
    <w:tmpl w:val="4858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D4F9E"/>
    <w:multiLevelType w:val="multilevel"/>
    <w:tmpl w:val="6AA6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32851"/>
    <w:multiLevelType w:val="multilevel"/>
    <w:tmpl w:val="E7565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B22D40"/>
    <w:multiLevelType w:val="multilevel"/>
    <w:tmpl w:val="610E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7D4465"/>
    <w:multiLevelType w:val="multilevel"/>
    <w:tmpl w:val="2DF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A1E0C"/>
    <w:multiLevelType w:val="multilevel"/>
    <w:tmpl w:val="AF9C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009B1"/>
    <w:multiLevelType w:val="multilevel"/>
    <w:tmpl w:val="03F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175E0"/>
    <w:multiLevelType w:val="hybridMultilevel"/>
    <w:tmpl w:val="D9BE11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AD82978"/>
    <w:multiLevelType w:val="hybridMultilevel"/>
    <w:tmpl w:val="C7B02434"/>
    <w:lvl w:ilvl="0" w:tplc="78EA29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F66ABC"/>
    <w:multiLevelType w:val="multilevel"/>
    <w:tmpl w:val="E7E6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D7A24"/>
    <w:multiLevelType w:val="multilevel"/>
    <w:tmpl w:val="3966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01484"/>
    <w:multiLevelType w:val="multilevel"/>
    <w:tmpl w:val="677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8275A5"/>
    <w:multiLevelType w:val="multilevel"/>
    <w:tmpl w:val="2B2E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959CB"/>
    <w:multiLevelType w:val="hybridMultilevel"/>
    <w:tmpl w:val="65BAF3CA"/>
    <w:lvl w:ilvl="0" w:tplc="BC2EDDB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20581"/>
    <w:multiLevelType w:val="hybridMultilevel"/>
    <w:tmpl w:val="A946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6"/>
  </w:num>
  <w:num w:numId="4">
    <w:abstractNumId w:val="19"/>
    <w:lvlOverride w:ilvl="0">
      <w:lvl w:ilvl="0">
        <w:numFmt w:val="lowerLetter"/>
        <w:lvlText w:val="%1."/>
        <w:lvlJc w:val="left"/>
      </w:lvl>
    </w:lvlOverride>
  </w:num>
  <w:num w:numId="5">
    <w:abstractNumId w:val="23"/>
  </w:num>
  <w:num w:numId="6">
    <w:abstractNumId w:val="15"/>
  </w:num>
  <w:num w:numId="7">
    <w:abstractNumId w:val="12"/>
  </w:num>
  <w:num w:numId="8">
    <w:abstractNumId w:val="6"/>
  </w:num>
  <w:num w:numId="9">
    <w:abstractNumId w:val="4"/>
  </w:num>
  <w:num w:numId="10">
    <w:abstractNumId w:val="24"/>
  </w:num>
  <w:num w:numId="11">
    <w:abstractNumId w:val="11"/>
  </w:num>
  <w:num w:numId="12">
    <w:abstractNumId w:val="20"/>
  </w:num>
  <w:num w:numId="13">
    <w:abstractNumId w:val="2"/>
  </w:num>
  <w:num w:numId="14">
    <w:abstractNumId w:val="27"/>
  </w:num>
  <w:num w:numId="15">
    <w:abstractNumId w:val="28"/>
  </w:num>
  <w:num w:numId="16">
    <w:abstractNumId w:val="26"/>
  </w:num>
  <w:num w:numId="17">
    <w:abstractNumId w:val="18"/>
  </w:num>
  <w:num w:numId="18">
    <w:abstractNumId w:val="0"/>
  </w:num>
  <w:num w:numId="19">
    <w:abstractNumId w:val="8"/>
  </w:num>
  <w:num w:numId="20">
    <w:abstractNumId w:val="7"/>
  </w:num>
  <w:num w:numId="21">
    <w:abstractNumId w:val="9"/>
  </w:num>
  <w:num w:numId="22">
    <w:abstractNumId w:val="13"/>
  </w:num>
  <w:num w:numId="23">
    <w:abstractNumId w:val="5"/>
  </w:num>
  <w:num w:numId="24">
    <w:abstractNumId w:val="22"/>
  </w:num>
  <w:num w:numId="25">
    <w:abstractNumId w:val="21"/>
  </w:num>
  <w:num w:numId="26">
    <w:abstractNumId w:val="10"/>
  </w:num>
  <w:num w:numId="27">
    <w:abstractNumId w:val="25"/>
  </w:num>
  <w:num w:numId="28">
    <w:abstractNumId w:val="31"/>
  </w:num>
  <w:num w:numId="29">
    <w:abstractNumId w:val="1"/>
  </w:num>
  <w:num w:numId="30">
    <w:abstractNumId w:val="29"/>
  </w:num>
  <w:num w:numId="31">
    <w:abstractNumId w:val="17"/>
  </w:num>
  <w:num w:numId="32">
    <w:abstractNumId w:val="30"/>
  </w:num>
  <w:num w:numId="3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zM7M0MTUwMTUzNTVU0lEKTi0uzszPAykwrQUAS/aY7SwAAAA="/>
  </w:docVars>
  <w:rsids>
    <w:rsidRoot w:val="00C3291C"/>
    <w:rsid w:val="00002944"/>
    <w:rsid w:val="00003A49"/>
    <w:rsid w:val="00004EA9"/>
    <w:rsid w:val="00005BDF"/>
    <w:rsid w:val="000103B5"/>
    <w:rsid w:val="00012B11"/>
    <w:rsid w:val="00012D19"/>
    <w:rsid w:val="000131D6"/>
    <w:rsid w:val="00013A04"/>
    <w:rsid w:val="00014481"/>
    <w:rsid w:val="000151B4"/>
    <w:rsid w:val="000157C9"/>
    <w:rsid w:val="00016558"/>
    <w:rsid w:val="00016908"/>
    <w:rsid w:val="00016C12"/>
    <w:rsid w:val="00017999"/>
    <w:rsid w:val="00017BA8"/>
    <w:rsid w:val="00020137"/>
    <w:rsid w:val="00020360"/>
    <w:rsid w:val="0002042D"/>
    <w:rsid w:val="00020B27"/>
    <w:rsid w:val="00021318"/>
    <w:rsid w:val="00021B72"/>
    <w:rsid w:val="000235EA"/>
    <w:rsid w:val="00023D19"/>
    <w:rsid w:val="0002558A"/>
    <w:rsid w:val="00027660"/>
    <w:rsid w:val="00027EFB"/>
    <w:rsid w:val="000326E3"/>
    <w:rsid w:val="00033B8E"/>
    <w:rsid w:val="000340CD"/>
    <w:rsid w:val="00034404"/>
    <w:rsid w:val="00034590"/>
    <w:rsid w:val="00034C1C"/>
    <w:rsid w:val="00035A7A"/>
    <w:rsid w:val="00037EAB"/>
    <w:rsid w:val="000400CA"/>
    <w:rsid w:val="00040359"/>
    <w:rsid w:val="0004041E"/>
    <w:rsid w:val="00042709"/>
    <w:rsid w:val="00042F79"/>
    <w:rsid w:val="0004590E"/>
    <w:rsid w:val="0004616F"/>
    <w:rsid w:val="000474BC"/>
    <w:rsid w:val="000476C9"/>
    <w:rsid w:val="0004776E"/>
    <w:rsid w:val="00052A04"/>
    <w:rsid w:val="00052CB9"/>
    <w:rsid w:val="000532E7"/>
    <w:rsid w:val="00053302"/>
    <w:rsid w:val="00054843"/>
    <w:rsid w:val="00054C30"/>
    <w:rsid w:val="000571B3"/>
    <w:rsid w:val="00057386"/>
    <w:rsid w:val="0005754F"/>
    <w:rsid w:val="000606DC"/>
    <w:rsid w:val="0006134D"/>
    <w:rsid w:val="00061A45"/>
    <w:rsid w:val="00062A71"/>
    <w:rsid w:val="00062E53"/>
    <w:rsid w:val="00063FF7"/>
    <w:rsid w:val="0006579F"/>
    <w:rsid w:val="00066E1D"/>
    <w:rsid w:val="00067037"/>
    <w:rsid w:val="000670A7"/>
    <w:rsid w:val="00070229"/>
    <w:rsid w:val="000703C2"/>
    <w:rsid w:val="0007124B"/>
    <w:rsid w:val="00071711"/>
    <w:rsid w:val="0007263A"/>
    <w:rsid w:val="00073651"/>
    <w:rsid w:val="0007440D"/>
    <w:rsid w:val="00075393"/>
    <w:rsid w:val="00075D7C"/>
    <w:rsid w:val="0007630C"/>
    <w:rsid w:val="0007705B"/>
    <w:rsid w:val="000770E2"/>
    <w:rsid w:val="00080595"/>
    <w:rsid w:val="00080754"/>
    <w:rsid w:val="000810AD"/>
    <w:rsid w:val="0008192C"/>
    <w:rsid w:val="00081C2C"/>
    <w:rsid w:val="0008207A"/>
    <w:rsid w:val="00083518"/>
    <w:rsid w:val="00083B54"/>
    <w:rsid w:val="00084EBF"/>
    <w:rsid w:val="00090865"/>
    <w:rsid w:val="0009131A"/>
    <w:rsid w:val="000915CF"/>
    <w:rsid w:val="00091A20"/>
    <w:rsid w:val="000942A2"/>
    <w:rsid w:val="00094A97"/>
    <w:rsid w:val="00095BE2"/>
    <w:rsid w:val="00096190"/>
    <w:rsid w:val="000963A2"/>
    <w:rsid w:val="000975DE"/>
    <w:rsid w:val="00097A90"/>
    <w:rsid w:val="000A0332"/>
    <w:rsid w:val="000A08E6"/>
    <w:rsid w:val="000A13EE"/>
    <w:rsid w:val="000A21F1"/>
    <w:rsid w:val="000A2A6D"/>
    <w:rsid w:val="000A3025"/>
    <w:rsid w:val="000A306A"/>
    <w:rsid w:val="000A48B1"/>
    <w:rsid w:val="000B0825"/>
    <w:rsid w:val="000B1212"/>
    <w:rsid w:val="000B170B"/>
    <w:rsid w:val="000B1915"/>
    <w:rsid w:val="000B217E"/>
    <w:rsid w:val="000B2C2C"/>
    <w:rsid w:val="000B305B"/>
    <w:rsid w:val="000B3A29"/>
    <w:rsid w:val="000B3E3C"/>
    <w:rsid w:val="000B4EDC"/>
    <w:rsid w:val="000B622F"/>
    <w:rsid w:val="000B727A"/>
    <w:rsid w:val="000B76F9"/>
    <w:rsid w:val="000C2785"/>
    <w:rsid w:val="000C4A5B"/>
    <w:rsid w:val="000C6022"/>
    <w:rsid w:val="000C771B"/>
    <w:rsid w:val="000D02F0"/>
    <w:rsid w:val="000D1F1C"/>
    <w:rsid w:val="000D233A"/>
    <w:rsid w:val="000D24CF"/>
    <w:rsid w:val="000D445E"/>
    <w:rsid w:val="000D6C16"/>
    <w:rsid w:val="000E2DB6"/>
    <w:rsid w:val="000E3256"/>
    <w:rsid w:val="000E3BC4"/>
    <w:rsid w:val="000E3F50"/>
    <w:rsid w:val="000E6219"/>
    <w:rsid w:val="000E76F2"/>
    <w:rsid w:val="000E7911"/>
    <w:rsid w:val="000F0C40"/>
    <w:rsid w:val="000F2FD1"/>
    <w:rsid w:val="000F501C"/>
    <w:rsid w:val="000F547C"/>
    <w:rsid w:val="000F5CE7"/>
    <w:rsid w:val="000F6409"/>
    <w:rsid w:val="00100C46"/>
    <w:rsid w:val="00102214"/>
    <w:rsid w:val="00102F5A"/>
    <w:rsid w:val="00103650"/>
    <w:rsid w:val="0010424E"/>
    <w:rsid w:val="00104650"/>
    <w:rsid w:val="00105042"/>
    <w:rsid w:val="00105A7B"/>
    <w:rsid w:val="00106640"/>
    <w:rsid w:val="00112646"/>
    <w:rsid w:val="00112921"/>
    <w:rsid w:val="00112B3E"/>
    <w:rsid w:val="00113B20"/>
    <w:rsid w:val="00113D44"/>
    <w:rsid w:val="001147C2"/>
    <w:rsid w:val="00115318"/>
    <w:rsid w:val="00115F25"/>
    <w:rsid w:val="001206CE"/>
    <w:rsid w:val="00122214"/>
    <w:rsid w:val="00123371"/>
    <w:rsid w:val="00123D68"/>
    <w:rsid w:val="001247E7"/>
    <w:rsid w:val="00124ED0"/>
    <w:rsid w:val="00124EDF"/>
    <w:rsid w:val="00125F9A"/>
    <w:rsid w:val="00126000"/>
    <w:rsid w:val="0012718B"/>
    <w:rsid w:val="00130E12"/>
    <w:rsid w:val="00131DDA"/>
    <w:rsid w:val="00132BBD"/>
    <w:rsid w:val="00133743"/>
    <w:rsid w:val="00134A03"/>
    <w:rsid w:val="00135F6F"/>
    <w:rsid w:val="00136306"/>
    <w:rsid w:val="001370C8"/>
    <w:rsid w:val="001411BA"/>
    <w:rsid w:val="001438C2"/>
    <w:rsid w:val="001452E4"/>
    <w:rsid w:val="00146610"/>
    <w:rsid w:val="001470FC"/>
    <w:rsid w:val="0014762C"/>
    <w:rsid w:val="0015005E"/>
    <w:rsid w:val="00150441"/>
    <w:rsid w:val="00151F30"/>
    <w:rsid w:val="001523CC"/>
    <w:rsid w:val="001530E1"/>
    <w:rsid w:val="00153E2C"/>
    <w:rsid w:val="001541B5"/>
    <w:rsid w:val="00154C3C"/>
    <w:rsid w:val="00155D45"/>
    <w:rsid w:val="00161609"/>
    <w:rsid w:val="00161D77"/>
    <w:rsid w:val="00162317"/>
    <w:rsid w:val="00162352"/>
    <w:rsid w:val="00163E5B"/>
    <w:rsid w:val="00165091"/>
    <w:rsid w:val="00166D98"/>
    <w:rsid w:val="00170B64"/>
    <w:rsid w:val="00171D45"/>
    <w:rsid w:val="00171E0F"/>
    <w:rsid w:val="00173179"/>
    <w:rsid w:val="00173589"/>
    <w:rsid w:val="00173938"/>
    <w:rsid w:val="0017541E"/>
    <w:rsid w:val="00177A98"/>
    <w:rsid w:val="00183484"/>
    <w:rsid w:val="00184817"/>
    <w:rsid w:val="00184DE0"/>
    <w:rsid w:val="00185B01"/>
    <w:rsid w:val="00187951"/>
    <w:rsid w:val="00187FE0"/>
    <w:rsid w:val="0019036E"/>
    <w:rsid w:val="001905A0"/>
    <w:rsid w:val="00191553"/>
    <w:rsid w:val="00192376"/>
    <w:rsid w:val="00192906"/>
    <w:rsid w:val="00194B8D"/>
    <w:rsid w:val="001965A4"/>
    <w:rsid w:val="001969B1"/>
    <w:rsid w:val="00196F45"/>
    <w:rsid w:val="00197250"/>
    <w:rsid w:val="00197367"/>
    <w:rsid w:val="001A1B85"/>
    <w:rsid w:val="001A33CC"/>
    <w:rsid w:val="001A3454"/>
    <w:rsid w:val="001A49A8"/>
    <w:rsid w:val="001A4C99"/>
    <w:rsid w:val="001A5904"/>
    <w:rsid w:val="001A5FF2"/>
    <w:rsid w:val="001B0A3E"/>
    <w:rsid w:val="001B25BA"/>
    <w:rsid w:val="001B3601"/>
    <w:rsid w:val="001B3E77"/>
    <w:rsid w:val="001B4445"/>
    <w:rsid w:val="001B4D64"/>
    <w:rsid w:val="001B5B8D"/>
    <w:rsid w:val="001B6435"/>
    <w:rsid w:val="001B647C"/>
    <w:rsid w:val="001B72EE"/>
    <w:rsid w:val="001C0664"/>
    <w:rsid w:val="001C1960"/>
    <w:rsid w:val="001C1DDF"/>
    <w:rsid w:val="001C5995"/>
    <w:rsid w:val="001C5E49"/>
    <w:rsid w:val="001D049B"/>
    <w:rsid w:val="001D088C"/>
    <w:rsid w:val="001D200F"/>
    <w:rsid w:val="001D29FF"/>
    <w:rsid w:val="001D2BF9"/>
    <w:rsid w:val="001D2E31"/>
    <w:rsid w:val="001D30E7"/>
    <w:rsid w:val="001D51F9"/>
    <w:rsid w:val="001D556B"/>
    <w:rsid w:val="001D6E27"/>
    <w:rsid w:val="001D79E5"/>
    <w:rsid w:val="001E00A5"/>
    <w:rsid w:val="001E0A98"/>
    <w:rsid w:val="001E3111"/>
    <w:rsid w:val="001E35CB"/>
    <w:rsid w:val="001E3EA6"/>
    <w:rsid w:val="001E3F44"/>
    <w:rsid w:val="001E40D3"/>
    <w:rsid w:val="001E4D8D"/>
    <w:rsid w:val="001E5424"/>
    <w:rsid w:val="001E67EC"/>
    <w:rsid w:val="001E7870"/>
    <w:rsid w:val="001E79A5"/>
    <w:rsid w:val="001F1668"/>
    <w:rsid w:val="001F2AE1"/>
    <w:rsid w:val="001F530D"/>
    <w:rsid w:val="001F6DAB"/>
    <w:rsid w:val="001F7911"/>
    <w:rsid w:val="002024B4"/>
    <w:rsid w:val="002030FB"/>
    <w:rsid w:val="00203A19"/>
    <w:rsid w:val="00206274"/>
    <w:rsid w:val="00207DCB"/>
    <w:rsid w:val="00211F8B"/>
    <w:rsid w:val="002128FD"/>
    <w:rsid w:val="00213715"/>
    <w:rsid w:val="002145DE"/>
    <w:rsid w:val="00215A00"/>
    <w:rsid w:val="00215EA4"/>
    <w:rsid w:val="00221172"/>
    <w:rsid w:val="00222BA4"/>
    <w:rsid w:val="00225829"/>
    <w:rsid w:val="00227CE2"/>
    <w:rsid w:val="00232986"/>
    <w:rsid w:val="002360AF"/>
    <w:rsid w:val="0023611D"/>
    <w:rsid w:val="00237949"/>
    <w:rsid w:val="002401E6"/>
    <w:rsid w:val="002416DC"/>
    <w:rsid w:val="00242B03"/>
    <w:rsid w:val="002436B2"/>
    <w:rsid w:val="00243DC7"/>
    <w:rsid w:val="00245A66"/>
    <w:rsid w:val="00246CCD"/>
    <w:rsid w:val="00246E19"/>
    <w:rsid w:val="002472B4"/>
    <w:rsid w:val="00251F4A"/>
    <w:rsid w:val="002520C1"/>
    <w:rsid w:val="002520F2"/>
    <w:rsid w:val="00253E18"/>
    <w:rsid w:val="00256F26"/>
    <w:rsid w:val="002612FF"/>
    <w:rsid w:val="0026218D"/>
    <w:rsid w:val="002647F3"/>
    <w:rsid w:val="002655F1"/>
    <w:rsid w:val="0026594D"/>
    <w:rsid w:val="0026760D"/>
    <w:rsid w:val="00267956"/>
    <w:rsid w:val="00270D00"/>
    <w:rsid w:val="0027181F"/>
    <w:rsid w:val="00272761"/>
    <w:rsid w:val="0027323A"/>
    <w:rsid w:val="00274433"/>
    <w:rsid w:val="00274E60"/>
    <w:rsid w:val="00274E72"/>
    <w:rsid w:val="00275905"/>
    <w:rsid w:val="00275A81"/>
    <w:rsid w:val="00275F0C"/>
    <w:rsid w:val="002768B2"/>
    <w:rsid w:val="002774EB"/>
    <w:rsid w:val="00281F4E"/>
    <w:rsid w:val="0028300B"/>
    <w:rsid w:val="0028505B"/>
    <w:rsid w:val="00286224"/>
    <w:rsid w:val="00286AAA"/>
    <w:rsid w:val="002925D5"/>
    <w:rsid w:val="00292B0F"/>
    <w:rsid w:val="002939E8"/>
    <w:rsid w:val="00295EB4"/>
    <w:rsid w:val="00296344"/>
    <w:rsid w:val="0029713D"/>
    <w:rsid w:val="002972F5"/>
    <w:rsid w:val="00297384"/>
    <w:rsid w:val="002A037C"/>
    <w:rsid w:val="002A0EF8"/>
    <w:rsid w:val="002A1164"/>
    <w:rsid w:val="002A50D4"/>
    <w:rsid w:val="002A5877"/>
    <w:rsid w:val="002A5BD5"/>
    <w:rsid w:val="002A6191"/>
    <w:rsid w:val="002A6F2F"/>
    <w:rsid w:val="002A7575"/>
    <w:rsid w:val="002B0071"/>
    <w:rsid w:val="002B094B"/>
    <w:rsid w:val="002B40EB"/>
    <w:rsid w:val="002B42B0"/>
    <w:rsid w:val="002B46E2"/>
    <w:rsid w:val="002B7C2C"/>
    <w:rsid w:val="002C06B4"/>
    <w:rsid w:val="002C07F5"/>
    <w:rsid w:val="002C0A53"/>
    <w:rsid w:val="002C155C"/>
    <w:rsid w:val="002C23A8"/>
    <w:rsid w:val="002C289A"/>
    <w:rsid w:val="002C2FDF"/>
    <w:rsid w:val="002C329C"/>
    <w:rsid w:val="002C485D"/>
    <w:rsid w:val="002C5976"/>
    <w:rsid w:val="002C60FD"/>
    <w:rsid w:val="002D2285"/>
    <w:rsid w:val="002D41E2"/>
    <w:rsid w:val="002D47C2"/>
    <w:rsid w:val="002D4C13"/>
    <w:rsid w:val="002D5E93"/>
    <w:rsid w:val="002D6C88"/>
    <w:rsid w:val="002E3808"/>
    <w:rsid w:val="002E4C72"/>
    <w:rsid w:val="002E65F3"/>
    <w:rsid w:val="002E67EC"/>
    <w:rsid w:val="002E69E5"/>
    <w:rsid w:val="002F41E7"/>
    <w:rsid w:val="002F5A49"/>
    <w:rsid w:val="002F73CB"/>
    <w:rsid w:val="003022C2"/>
    <w:rsid w:val="003039F6"/>
    <w:rsid w:val="0030475A"/>
    <w:rsid w:val="00306FE0"/>
    <w:rsid w:val="003072FB"/>
    <w:rsid w:val="003115A0"/>
    <w:rsid w:val="00311D20"/>
    <w:rsid w:val="003124DE"/>
    <w:rsid w:val="00312F3F"/>
    <w:rsid w:val="00313E2E"/>
    <w:rsid w:val="00316D6A"/>
    <w:rsid w:val="003170B3"/>
    <w:rsid w:val="00322EE5"/>
    <w:rsid w:val="00324178"/>
    <w:rsid w:val="0032495D"/>
    <w:rsid w:val="00324BC7"/>
    <w:rsid w:val="003255F6"/>
    <w:rsid w:val="00325628"/>
    <w:rsid w:val="00327054"/>
    <w:rsid w:val="00327C2C"/>
    <w:rsid w:val="003306DA"/>
    <w:rsid w:val="003315B8"/>
    <w:rsid w:val="00331737"/>
    <w:rsid w:val="003349F3"/>
    <w:rsid w:val="00334C87"/>
    <w:rsid w:val="00335F12"/>
    <w:rsid w:val="00336258"/>
    <w:rsid w:val="00336C88"/>
    <w:rsid w:val="003373D4"/>
    <w:rsid w:val="0034047D"/>
    <w:rsid w:val="00340C4E"/>
    <w:rsid w:val="003410E2"/>
    <w:rsid w:val="00341B10"/>
    <w:rsid w:val="003425E3"/>
    <w:rsid w:val="003425FF"/>
    <w:rsid w:val="00343733"/>
    <w:rsid w:val="00344074"/>
    <w:rsid w:val="00344459"/>
    <w:rsid w:val="0034511E"/>
    <w:rsid w:val="00345A3D"/>
    <w:rsid w:val="0034640D"/>
    <w:rsid w:val="00346806"/>
    <w:rsid w:val="00346CB7"/>
    <w:rsid w:val="003500F0"/>
    <w:rsid w:val="00351DB4"/>
    <w:rsid w:val="003521E6"/>
    <w:rsid w:val="00353ED5"/>
    <w:rsid w:val="00356ADD"/>
    <w:rsid w:val="003574B0"/>
    <w:rsid w:val="00360120"/>
    <w:rsid w:val="003603C0"/>
    <w:rsid w:val="00360B85"/>
    <w:rsid w:val="00360CFB"/>
    <w:rsid w:val="00361009"/>
    <w:rsid w:val="00361812"/>
    <w:rsid w:val="00362104"/>
    <w:rsid w:val="003641F3"/>
    <w:rsid w:val="00364C0C"/>
    <w:rsid w:val="00365777"/>
    <w:rsid w:val="0036670C"/>
    <w:rsid w:val="003674FF"/>
    <w:rsid w:val="00367AB3"/>
    <w:rsid w:val="003702E8"/>
    <w:rsid w:val="0037142E"/>
    <w:rsid w:val="00372DB8"/>
    <w:rsid w:val="00373887"/>
    <w:rsid w:val="00374975"/>
    <w:rsid w:val="00375492"/>
    <w:rsid w:val="003754E5"/>
    <w:rsid w:val="0037626A"/>
    <w:rsid w:val="00380314"/>
    <w:rsid w:val="00382AB3"/>
    <w:rsid w:val="00383987"/>
    <w:rsid w:val="00383DB1"/>
    <w:rsid w:val="00383E4B"/>
    <w:rsid w:val="003845D4"/>
    <w:rsid w:val="003852CC"/>
    <w:rsid w:val="00385B67"/>
    <w:rsid w:val="0039048E"/>
    <w:rsid w:val="00393C57"/>
    <w:rsid w:val="00396F18"/>
    <w:rsid w:val="003A0764"/>
    <w:rsid w:val="003A0B87"/>
    <w:rsid w:val="003A1BEE"/>
    <w:rsid w:val="003A21F6"/>
    <w:rsid w:val="003A2462"/>
    <w:rsid w:val="003A300F"/>
    <w:rsid w:val="003A3443"/>
    <w:rsid w:val="003A4007"/>
    <w:rsid w:val="003A45B2"/>
    <w:rsid w:val="003A5354"/>
    <w:rsid w:val="003A6E03"/>
    <w:rsid w:val="003B17A9"/>
    <w:rsid w:val="003B3095"/>
    <w:rsid w:val="003B31C2"/>
    <w:rsid w:val="003B40A7"/>
    <w:rsid w:val="003B45AF"/>
    <w:rsid w:val="003B5CC0"/>
    <w:rsid w:val="003B67E9"/>
    <w:rsid w:val="003B7452"/>
    <w:rsid w:val="003B7513"/>
    <w:rsid w:val="003C0091"/>
    <w:rsid w:val="003C0AF6"/>
    <w:rsid w:val="003C2A1D"/>
    <w:rsid w:val="003C37DF"/>
    <w:rsid w:val="003C4230"/>
    <w:rsid w:val="003C4482"/>
    <w:rsid w:val="003C4485"/>
    <w:rsid w:val="003C499D"/>
    <w:rsid w:val="003C4EFE"/>
    <w:rsid w:val="003D0A49"/>
    <w:rsid w:val="003D0EC3"/>
    <w:rsid w:val="003D115A"/>
    <w:rsid w:val="003D1A93"/>
    <w:rsid w:val="003D29BE"/>
    <w:rsid w:val="003D4DFE"/>
    <w:rsid w:val="003D5DCB"/>
    <w:rsid w:val="003D699B"/>
    <w:rsid w:val="003E0C31"/>
    <w:rsid w:val="003E0CD1"/>
    <w:rsid w:val="003E234F"/>
    <w:rsid w:val="003E2EE4"/>
    <w:rsid w:val="003E30FF"/>
    <w:rsid w:val="003E3D9F"/>
    <w:rsid w:val="003E5E00"/>
    <w:rsid w:val="003E60F3"/>
    <w:rsid w:val="003E7300"/>
    <w:rsid w:val="003E7B52"/>
    <w:rsid w:val="003F0064"/>
    <w:rsid w:val="003F0243"/>
    <w:rsid w:val="003F03FD"/>
    <w:rsid w:val="003F07FB"/>
    <w:rsid w:val="003F0C4F"/>
    <w:rsid w:val="003F0F14"/>
    <w:rsid w:val="003F1072"/>
    <w:rsid w:val="003F186C"/>
    <w:rsid w:val="003F47D8"/>
    <w:rsid w:val="003F5A40"/>
    <w:rsid w:val="003F7358"/>
    <w:rsid w:val="003F73C6"/>
    <w:rsid w:val="003F7530"/>
    <w:rsid w:val="00400020"/>
    <w:rsid w:val="00400D20"/>
    <w:rsid w:val="00401D1D"/>
    <w:rsid w:val="004024A4"/>
    <w:rsid w:val="00402617"/>
    <w:rsid w:val="004027C9"/>
    <w:rsid w:val="00402FC4"/>
    <w:rsid w:val="00403418"/>
    <w:rsid w:val="00404F86"/>
    <w:rsid w:val="00407217"/>
    <w:rsid w:val="004114EC"/>
    <w:rsid w:val="00412F8E"/>
    <w:rsid w:val="00413FF7"/>
    <w:rsid w:val="00414087"/>
    <w:rsid w:val="004156D6"/>
    <w:rsid w:val="004165D6"/>
    <w:rsid w:val="00416EE5"/>
    <w:rsid w:val="00417865"/>
    <w:rsid w:val="004200F0"/>
    <w:rsid w:val="0042049E"/>
    <w:rsid w:val="00420D92"/>
    <w:rsid w:val="004230AC"/>
    <w:rsid w:val="00424A2F"/>
    <w:rsid w:val="00424C31"/>
    <w:rsid w:val="00427D3F"/>
    <w:rsid w:val="0043072A"/>
    <w:rsid w:val="004308E3"/>
    <w:rsid w:val="00430D2F"/>
    <w:rsid w:val="00432B52"/>
    <w:rsid w:val="00433B1D"/>
    <w:rsid w:val="00433B9B"/>
    <w:rsid w:val="004340BC"/>
    <w:rsid w:val="00435796"/>
    <w:rsid w:val="00436624"/>
    <w:rsid w:val="00437047"/>
    <w:rsid w:val="00437058"/>
    <w:rsid w:val="0043736E"/>
    <w:rsid w:val="004375D4"/>
    <w:rsid w:val="00440F8F"/>
    <w:rsid w:val="00441709"/>
    <w:rsid w:val="00441D31"/>
    <w:rsid w:val="00442CB5"/>
    <w:rsid w:val="004430B1"/>
    <w:rsid w:val="00443429"/>
    <w:rsid w:val="00443533"/>
    <w:rsid w:val="00443A21"/>
    <w:rsid w:val="0044458D"/>
    <w:rsid w:val="00445FB9"/>
    <w:rsid w:val="00446284"/>
    <w:rsid w:val="0044634A"/>
    <w:rsid w:val="00446D6E"/>
    <w:rsid w:val="004471DB"/>
    <w:rsid w:val="00447B80"/>
    <w:rsid w:val="00450CD6"/>
    <w:rsid w:val="004512C8"/>
    <w:rsid w:val="00453878"/>
    <w:rsid w:val="00453AE3"/>
    <w:rsid w:val="00453D5C"/>
    <w:rsid w:val="004541C7"/>
    <w:rsid w:val="00454FA2"/>
    <w:rsid w:val="00455334"/>
    <w:rsid w:val="004569D0"/>
    <w:rsid w:val="00460244"/>
    <w:rsid w:val="00461644"/>
    <w:rsid w:val="0046179F"/>
    <w:rsid w:val="00462564"/>
    <w:rsid w:val="004639C1"/>
    <w:rsid w:val="00464010"/>
    <w:rsid w:val="00464718"/>
    <w:rsid w:val="00467E64"/>
    <w:rsid w:val="00467E68"/>
    <w:rsid w:val="004710F8"/>
    <w:rsid w:val="0047214A"/>
    <w:rsid w:val="0047329E"/>
    <w:rsid w:val="0047369E"/>
    <w:rsid w:val="0047583A"/>
    <w:rsid w:val="00475BAA"/>
    <w:rsid w:val="0047643D"/>
    <w:rsid w:val="00477471"/>
    <w:rsid w:val="00477975"/>
    <w:rsid w:val="00481494"/>
    <w:rsid w:val="00482335"/>
    <w:rsid w:val="00484056"/>
    <w:rsid w:val="004843BF"/>
    <w:rsid w:val="00485264"/>
    <w:rsid w:val="00485760"/>
    <w:rsid w:val="00486355"/>
    <w:rsid w:val="00494205"/>
    <w:rsid w:val="004948A4"/>
    <w:rsid w:val="00496C8E"/>
    <w:rsid w:val="004A1714"/>
    <w:rsid w:val="004A1E8C"/>
    <w:rsid w:val="004A31CC"/>
    <w:rsid w:val="004A6798"/>
    <w:rsid w:val="004B0C9F"/>
    <w:rsid w:val="004B1AA9"/>
    <w:rsid w:val="004B22AB"/>
    <w:rsid w:val="004B3BA5"/>
    <w:rsid w:val="004B40B6"/>
    <w:rsid w:val="004B4183"/>
    <w:rsid w:val="004B79B3"/>
    <w:rsid w:val="004C1C49"/>
    <w:rsid w:val="004C36F6"/>
    <w:rsid w:val="004C3E5F"/>
    <w:rsid w:val="004C52A9"/>
    <w:rsid w:val="004C5CD1"/>
    <w:rsid w:val="004C6426"/>
    <w:rsid w:val="004C6AD8"/>
    <w:rsid w:val="004D05B0"/>
    <w:rsid w:val="004D1E29"/>
    <w:rsid w:val="004D2043"/>
    <w:rsid w:val="004D252A"/>
    <w:rsid w:val="004D2D61"/>
    <w:rsid w:val="004D4394"/>
    <w:rsid w:val="004D61CD"/>
    <w:rsid w:val="004E0080"/>
    <w:rsid w:val="004E0638"/>
    <w:rsid w:val="004E0644"/>
    <w:rsid w:val="004E24BD"/>
    <w:rsid w:val="004E33F8"/>
    <w:rsid w:val="004E3723"/>
    <w:rsid w:val="004E6BDF"/>
    <w:rsid w:val="004F0966"/>
    <w:rsid w:val="004F1760"/>
    <w:rsid w:val="004F19DF"/>
    <w:rsid w:val="004F3D21"/>
    <w:rsid w:val="004F3D37"/>
    <w:rsid w:val="004F4A28"/>
    <w:rsid w:val="004F4DF3"/>
    <w:rsid w:val="004F56C8"/>
    <w:rsid w:val="00500BD2"/>
    <w:rsid w:val="0050138B"/>
    <w:rsid w:val="0050263D"/>
    <w:rsid w:val="00502DF1"/>
    <w:rsid w:val="00504073"/>
    <w:rsid w:val="0050593C"/>
    <w:rsid w:val="00505B32"/>
    <w:rsid w:val="005110F5"/>
    <w:rsid w:val="005141B1"/>
    <w:rsid w:val="00514CCF"/>
    <w:rsid w:val="005156D1"/>
    <w:rsid w:val="00516C76"/>
    <w:rsid w:val="00520827"/>
    <w:rsid w:val="005216AF"/>
    <w:rsid w:val="005234B7"/>
    <w:rsid w:val="00523508"/>
    <w:rsid w:val="00523969"/>
    <w:rsid w:val="00523D39"/>
    <w:rsid w:val="00526528"/>
    <w:rsid w:val="00527321"/>
    <w:rsid w:val="00530AF2"/>
    <w:rsid w:val="00531910"/>
    <w:rsid w:val="00531A87"/>
    <w:rsid w:val="0053200F"/>
    <w:rsid w:val="00532057"/>
    <w:rsid w:val="005323D8"/>
    <w:rsid w:val="005339D7"/>
    <w:rsid w:val="00533DD1"/>
    <w:rsid w:val="0053570E"/>
    <w:rsid w:val="0053661F"/>
    <w:rsid w:val="00536874"/>
    <w:rsid w:val="00537F68"/>
    <w:rsid w:val="005407F0"/>
    <w:rsid w:val="00541E6A"/>
    <w:rsid w:val="00542F6E"/>
    <w:rsid w:val="00544DC1"/>
    <w:rsid w:val="00544EA3"/>
    <w:rsid w:val="0054656C"/>
    <w:rsid w:val="00547FCB"/>
    <w:rsid w:val="00550E54"/>
    <w:rsid w:val="00550E5D"/>
    <w:rsid w:val="00550EC5"/>
    <w:rsid w:val="0055154B"/>
    <w:rsid w:val="00551DE3"/>
    <w:rsid w:val="00552A4C"/>
    <w:rsid w:val="00553094"/>
    <w:rsid w:val="00553670"/>
    <w:rsid w:val="00555075"/>
    <w:rsid w:val="00555A25"/>
    <w:rsid w:val="00560AB7"/>
    <w:rsid w:val="00560BF1"/>
    <w:rsid w:val="00561C93"/>
    <w:rsid w:val="00561FB9"/>
    <w:rsid w:val="00565D08"/>
    <w:rsid w:val="005671AE"/>
    <w:rsid w:val="0057019B"/>
    <w:rsid w:val="00570494"/>
    <w:rsid w:val="00571559"/>
    <w:rsid w:val="00572D9E"/>
    <w:rsid w:val="00573F93"/>
    <w:rsid w:val="00573FBC"/>
    <w:rsid w:val="0057569D"/>
    <w:rsid w:val="00576072"/>
    <w:rsid w:val="00576502"/>
    <w:rsid w:val="005850CE"/>
    <w:rsid w:val="005860B8"/>
    <w:rsid w:val="005861B8"/>
    <w:rsid w:val="00586A47"/>
    <w:rsid w:val="00590734"/>
    <w:rsid w:val="00590AB7"/>
    <w:rsid w:val="005911B5"/>
    <w:rsid w:val="0059346D"/>
    <w:rsid w:val="005951D6"/>
    <w:rsid w:val="00595500"/>
    <w:rsid w:val="00597300"/>
    <w:rsid w:val="005A0E4E"/>
    <w:rsid w:val="005A12E1"/>
    <w:rsid w:val="005A3DB5"/>
    <w:rsid w:val="005A5297"/>
    <w:rsid w:val="005A5F6D"/>
    <w:rsid w:val="005A6B26"/>
    <w:rsid w:val="005B06BD"/>
    <w:rsid w:val="005B1449"/>
    <w:rsid w:val="005B216A"/>
    <w:rsid w:val="005B2FDC"/>
    <w:rsid w:val="005B32B6"/>
    <w:rsid w:val="005B3756"/>
    <w:rsid w:val="005B3C0A"/>
    <w:rsid w:val="005B5542"/>
    <w:rsid w:val="005B5CAD"/>
    <w:rsid w:val="005B5DA5"/>
    <w:rsid w:val="005C1809"/>
    <w:rsid w:val="005C1CC8"/>
    <w:rsid w:val="005C22FF"/>
    <w:rsid w:val="005C32A7"/>
    <w:rsid w:val="005C48D7"/>
    <w:rsid w:val="005C604B"/>
    <w:rsid w:val="005C6884"/>
    <w:rsid w:val="005C7F08"/>
    <w:rsid w:val="005D12F6"/>
    <w:rsid w:val="005D1625"/>
    <w:rsid w:val="005D24E6"/>
    <w:rsid w:val="005D2F65"/>
    <w:rsid w:val="005D35EB"/>
    <w:rsid w:val="005D5CA8"/>
    <w:rsid w:val="005D74BA"/>
    <w:rsid w:val="005D7FA1"/>
    <w:rsid w:val="005E0C8E"/>
    <w:rsid w:val="005E0E41"/>
    <w:rsid w:val="005E1C99"/>
    <w:rsid w:val="005E504F"/>
    <w:rsid w:val="005E65C3"/>
    <w:rsid w:val="005E663F"/>
    <w:rsid w:val="005E6870"/>
    <w:rsid w:val="005E6BF7"/>
    <w:rsid w:val="005E741C"/>
    <w:rsid w:val="005F0D95"/>
    <w:rsid w:val="005F1080"/>
    <w:rsid w:val="005F116E"/>
    <w:rsid w:val="005F21B0"/>
    <w:rsid w:val="005F2FF2"/>
    <w:rsid w:val="005F4A2C"/>
    <w:rsid w:val="005F4ADE"/>
    <w:rsid w:val="005F4C32"/>
    <w:rsid w:val="005F55F2"/>
    <w:rsid w:val="005F7153"/>
    <w:rsid w:val="00601899"/>
    <w:rsid w:val="00601C16"/>
    <w:rsid w:val="00606538"/>
    <w:rsid w:val="00607A05"/>
    <w:rsid w:val="006112A0"/>
    <w:rsid w:val="0061191D"/>
    <w:rsid w:val="006140EF"/>
    <w:rsid w:val="006145F7"/>
    <w:rsid w:val="006155BF"/>
    <w:rsid w:val="00616184"/>
    <w:rsid w:val="006200E7"/>
    <w:rsid w:val="00620E92"/>
    <w:rsid w:val="00621D5B"/>
    <w:rsid w:val="00621D77"/>
    <w:rsid w:val="00622DD9"/>
    <w:rsid w:val="00622E19"/>
    <w:rsid w:val="0062414B"/>
    <w:rsid w:val="00625143"/>
    <w:rsid w:val="00625966"/>
    <w:rsid w:val="00625A65"/>
    <w:rsid w:val="0062660A"/>
    <w:rsid w:val="00630E64"/>
    <w:rsid w:val="00632A80"/>
    <w:rsid w:val="00633007"/>
    <w:rsid w:val="006332F4"/>
    <w:rsid w:val="00633EF2"/>
    <w:rsid w:val="00634A7B"/>
    <w:rsid w:val="006354BE"/>
    <w:rsid w:val="00637922"/>
    <w:rsid w:val="006403EA"/>
    <w:rsid w:val="006413F7"/>
    <w:rsid w:val="0064267A"/>
    <w:rsid w:val="00642EA6"/>
    <w:rsid w:val="006435FF"/>
    <w:rsid w:val="006436B5"/>
    <w:rsid w:val="00643712"/>
    <w:rsid w:val="006439D2"/>
    <w:rsid w:val="00644F95"/>
    <w:rsid w:val="00645633"/>
    <w:rsid w:val="006460FA"/>
    <w:rsid w:val="00646298"/>
    <w:rsid w:val="00646CB6"/>
    <w:rsid w:val="00647DED"/>
    <w:rsid w:val="00651AC9"/>
    <w:rsid w:val="00652855"/>
    <w:rsid w:val="006551F1"/>
    <w:rsid w:val="00655947"/>
    <w:rsid w:val="006565C7"/>
    <w:rsid w:val="00656D1B"/>
    <w:rsid w:val="00660030"/>
    <w:rsid w:val="0066044B"/>
    <w:rsid w:val="00660738"/>
    <w:rsid w:val="00661681"/>
    <w:rsid w:val="00662111"/>
    <w:rsid w:val="00662E42"/>
    <w:rsid w:val="00662F9B"/>
    <w:rsid w:val="00664AD3"/>
    <w:rsid w:val="00664F32"/>
    <w:rsid w:val="0066754F"/>
    <w:rsid w:val="00667D20"/>
    <w:rsid w:val="0067123D"/>
    <w:rsid w:val="00671C48"/>
    <w:rsid w:val="0067440A"/>
    <w:rsid w:val="006745F7"/>
    <w:rsid w:val="00675EC5"/>
    <w:rsid w:val="00676AE3"/>
    <w:rsid w:val="00680618"/>
    <w:rsid w:val="0068067C"/>
    <w:rsid w:val="00681768"/>
    <w:rsid w:val="00681E8C"/>
    <w:rsid w:val="0068221D"/>
    <w:rsid w:val="0068221F"/>
    <w:rsid w:val="00684868"/>
    <w:rsid w:val="0068542D"/>
    <w:rsid w:val="00685D70"/>
    <w:rsid w:val="00686ED8"/>
    <w:rsid w:val="00690130"/>
    <w:rsid w:val="0069016B"/>
    <w:rsid w:val="00690AAF"/>
    <w:rsid w:val="00694980"/>
    <w:rsid w:val="0069623E"/>
    <w:rsid w:val="006964AB"/>
    <w:rsid w:val="00697261"/>
    <w:rsid w:val="00697E13"/>
    <w:rsid w:val="006A0109"/>
    <w:rsid w:val="006A09DC"/>
    <w:rsid w:val="006A3CC3"/>
    <w:rsid w:val="006A4959"/>
    <w:rsid w:val="006B19FD"/>
    <w:rsid w:val="006B350B"/>
    <w:rsid w:val="006B3B4F"/>
    <w:rsid w:val="006B56A0"/>
    <w:rsid w:val="006B594D"/>
    <w:rsid w:val="006B62CF"/>
    <w:rsid w:val="006B7321"/>
    <w:rsid w:val="006C0D68"/>
    <w:rsid w:val="006C1922"/>
    <w:rsid w:val="006C1CAB"/>
    <w:rsid w:val="006C1E6D"/>
    <w:rsid w:val="006C2B58"/>
    <w:rsid w:val="006C6508"/>
    <w:rsid w:val="006C781F"/>
    <w:rsid w:val="006C7FC2"/>
    <w:rsid w:val="006D0326"/>
    <w:rsid w:val="006D08FD"/>
    <w:rsid w:val="006D0A24"/>
    <w:rsid w:val="006D2FFD"/>
    <w:rsid w:val="006D40B3"/>
    <w:rsid w:val="006D459D"/>
    <w:rsid w:val="006D6850"/>
    <w:rsid w:val="006D791E"/>
    <w:rsid w:val="006D7D58"/>
    <w:rsid w:val="006E1945"/>
    <w:rsid w:val="006E25F1"/>
    <w:rsid w:val="006E467E"/>
    <w:rsid w:val="006E496D"/>
    <w:rsid w:val="006E57CB"/>
    <w:rsid w:val="006E6516"/>
    <w:rsid w:val="006E6D56"/>
    <w:rsid w:val="006E722F"/>
    <w:rsid w:val="006F1A97"/>
    <w:rsid w:val="006F3831"/>
    <w:rsid w:val="006F7358"/>
    <w:rsid w:val="006F7E51"/>
    <w:rsid w:val="00700629"/>
    <w:rsid w:val="007017F5"/>
    <w:rsid w:val="00702840"/>
    <w:rsid w:val="00704841"/>
    <w:rsid w:val="007048EE"/>
    <w:rsid w:val="007072B0"/>
    <w:rsid w:val="00711024"/>
    <w:rsid w:val="007111E3"/>
    <w:rsid w:val="00711B91"/>
    <w:rsid w:val="00713AB7"/>
    <w:rsid w:val="0071614E"/>
    <w:rsid w:val="0071623E"/>
    <w:rsid w:val="007176AD"/>
    <w:rsid w:val="007207C3"/>
    <w:rsid w:val="00721E58"/>
    <w:rsid w:val="007230BF"/>
    <w:rsid w:val="007241CB"/>
    <w:rsid w:val="007242A1"/>
    <w:rsid w:val="007310C9"/>
    <w:rsid w:val="007311DE"/>
    <w:rsid w:val="007314FF"/>
    <w:rsid w:val="00733113"/>
    <w:rsid w:val="00733D9D"/>
    <w:rsid w:val="00734934"/>
    <w:rsid w:val="00735280"/>
    <w:rsid w:val="007354CA"/>
    <w:rsid w:val="00737C57"/>
    <w:rsid w:val="00740048"/>
    <w:rsid w:val="00740166"/>
    <w:rsid w:val="00740210"/>
    <w:rsid w:val="007410D3"/>
    <w:rsid w:val="00743EF7"/>
    <w:rsid w:val="00745D47"/>
    <w:rsid w:val="0074679B"/>
    <w:rsid w:val="00747389"/>
    <w:rsid w:val="0075023F"/>
    <w:rsid w:val="00751FC9"/>
    <w:rsid w:val="0075307A"/>
    <w:rsid w:val="00753E01"/>
    <w:rsid w:val="0075533A"/>
    <w:rsid w:val="007559F6"/>
    <w:rsid w:val="00756053"/>
    <w:rsid w:val="007571B8"/>
    <w:rsid w:val="007602F8"/>
    <w:rsid w:val="0076062C"/>
    <w:rsid w:val="007606F6"/>
    <w:rsid w:val="007612EF"/>
    <w:rsid w:val="00763D8A"/>
    <w:rsid w:val="00766756"/>
    <w:rsid w:val="00766CC5"/>
    <w:rsid w:val="00767E98"/>
    <w:rsid w:val="007702F7"/>
    <w:rsid w:val="007713D3"/>
    <w:rsid w:val="0077427F"/>
    <w:rsid w:val="00775906"/>
    <w:rsid w:val="00776194"/>
    <w:rsid w:val="007819A4"/>
    <w:rsid w:val="00781EB5"/>
    <w:rsid w:val="0078312C"/>
    <w:rsid w:val="00784321"/>
    <w:rsid w:val="00784A94"/>
    <w:rsid w:val="0078547B"/>
    <w:rsid w:val="00786A1B"/>
    <w:rsid w:val="007877BD"/>
    <w:rsid w:val="00790EBA"/>
    <w:rsid w:val="0079372E"/>
    <w:rsid w:val="0079394E"/>
    <w:rsid w:val="00793BFE"/>
    <w:rsid w:val="007A043C"/>
    <w:rsid w:val="007A0A48"/>
    <w:rsid w:val="007A0E8D"/>
    <w:rsid w:val="007A1C7E"/>
    <w:rsid w:val="007A283A"/>
    <w:rsid w:val="007A308D"/>
    <w:rsid w:val="007A3DC3"/>
    <w:rsid w:val="007A3FFA"/>
    <w:rsid w:val="007A5046"/>
    <w:rsid w:val="007A71F3"/>
    <w:rsid w:val="007B0C72"/>
    <w:rsid w:val="007B1C09"/>
    <w:rsid w:val="007B3119"/>
    <w:rsid w:val="007B3FC1"/>
    <w:rsid w:val="007B4504"/>
    <w:rsid w:val="007B461E"/>
    <w:rsid w:val="007B667F"/>
    <w:rsid w:val="007C0BA4"/>
    <w:rsid w:val="007C0FC1"/>
    <w:rsid w:val="007C1E50"/>
    <w:rsid w:val="007C34C5"/>
    <w:rsid w:val="007C4B9E"/>
    <w:rsid w:val="007C5DB0"/>
    <w:rsid w:val="007C6DAE"/>
    <w:rsid w:val="007C6E51"/>
    <w:rsid w:val="007D051D"/>
    <w:rsid w:val="007D25B4"/>
    <w:rsid w:val="007D2C65"/>
    <w:rsid w:val="007D4524"/>
    <w:rsid w:val="007D5589"/>
    <w:rsid w:val="007D685E"/>
    <w:rsid w:val="007D709A"/>
    <w:rsid w:val="007D77B8"/>
    <w:rsid w:val="007E10DD"/>
    <w:rsid w:val="007E1F30"/>
    <w:rsid w:val="007E3D8F"/>
    <w:rsid w:val="007E40F7"/>
    <w:rsid w:val="007E47B2"/>
    <w:rsid w:val="007E6A41"/>
    <w:rsid w:val="007E72F6"/>
    <w:rsid w:val="007E7603"/>
    <w:rsid w:val="007E7718"/>
    <w:rsid w:val="007F0B97"/>
    <w:rsid w:val="007F0EBF"/>
    <w:rsid w:val="007F1CAD"/>
    <w:rsid w:val="007F23B8"/>
    <w:rsid w:val="007F263F"/>
    <w:rsid w:val="007F4F70"/>
    <w:rsid w:val="007F52F8"/>
    <w:rsid w:val="007F5E5A"/>
    <w:rsid w:val="007F6AE5"/>
    <w:rsid w:val="007F6BA0"/>
    <w:rsid w:val="007F73F6"/>
    <w:rsid w:val="007F7FB7"/>
    <w:rsid w:val="00802C51"/>
    <w:rsid w:val="008036A7"/>
    <w:rsid w:val="00803912"/>
    <w:rsid w:val="00807748"/>
    <w:rsid w:val="00807D91"/>
    <w:rsid w:val="00810E8E"/>
    <w:rsid w:val="00811032"/>
    <w:rsid w:val="00813F24"/>
    <w:rsid w:val="00815084"/>
    <w:rsid w:val="00817713"/>
    <w:rsid w:val="00821119"/>
    <w:rsid w:val="0082193E"/>
    <w:rsid w:val="00822274"/>
    <w:rsid w:val="00823E4B"/>
    <w:rsid w:val="00825BF3"/>
    <w:rsid w:val="008304E0"/>
    <w:rsid w:val="008324F7"/>
    <w:rsid w:val="00832A63"/>
    <w:rsid w:val="00836FBF"/>
    <w:rsid w:val="008375CC"/>
    <w:rsid w:val="00840E50"/>
    <w:rsid w:val="00841676"/>
    <w:rsid w:val="00841D7E"/>
    <w:rsid w:val="0084214D"/>
    <w:rsid w:val="008423F3"/>
    <w:rsid w:val="00844B56"/>
    <w:rsid w:val="00844BDF"/>
    <w:rsid w:val="00845DCC"/>
    <w:rsid w:val="00847815"/>
    <w:rsid w:val="008479C7"/>
    <w:rsid w:val="00850282"/>
    <w:rsid w:val="00851411"/>
    <w:rsid w:val="00851C19"/>
    <w:rsid w:val="008523FE"/>
    <w:rsid w:val="008535AF"/>
    <w:rsid w:val="00853912"/>
    <w:rsid w:val="008554F6"/>
    <w:rsid w:val="00856B46"/>
    <w:rsid w:val="00857404"/>
    <w:rsid w:val="00857912"/>
    <w:rsid w:val="00857959"/>
    <w:rsid w:val="00857C1B"/>
    <w:rsid w:val="0086046D"/>
    <w:rsid w:val="0086378E"/>
    <w:rsid w:val="00865D9D"/>
    <w:rsid w:val="00870A36"/>
    <w:rsid w:val="008719CF"/>
    <w:rsid w:val="008720EC"/>
    <w:rsid w:val="0087351F"/>
    <w:rsid w:val="00873535"/>
    <w:rsid w:val="00873761"/>
    <w:rsid w:val="00874541"/>
    <w:rsid w:val="008755B2"/>
    <w:rsid w:val="00877760"/>
    <w:rsid w:val="008801B5"/>
    <w:rsid w:val="00882961"/>
    <w:rsid w:val="008831EC"/>
    <w:rsid w:val="008832C9"/>
    <w:rsid w:val="00884604"/>
    <w:rsid w:val="00884BEF"/>
    <w:rsid w:val="00886CCD"/>
    <w:rsid w:val="00887208"/>
    <w:rsid w:val="00887361"/>
    <w:rsid w:val="00887B71"/>
    <w:rsid w:val="00890196"/>
    <w:rsid w:val="00891978"/>
    <w:rsid w:val="008924F8"/>
    <w:rsid w:val="0089296F"/>
    <w:rsid w:val="00893876"/>
    <w:rsid w:val="00893B1A"/>
    <w:rsid w:val="00897025"/>
    <w:rsid w:val="00897987"/>
    <w:rsid w:val="00897D23"/>
    <w:rsid w:val="008A070C"/>
    <w:rsid w:val="008A196D"/>
    <w:rsid w:val="008A1DE0"/>
    <w:rsid w:val="008A2230"/>
    <w:rsid w:val="008A3D29"/>
    <w:rsid w:val="008A5D7D"/>
    <w:rsid w:val="008A7011"/>
    <w:rsid w:val="008A7093"/>
    <w:rsid w:val="008A7CAD"/>
    <w:rsid w:val="008B0314"/>
    <w:rsid w:val="008B120E"/>
    <w:rsid w:val="008B2183"/>
    <w:rsid w:val="008B2EBC"/>
    <w:rsid w:val="008B48F2"/>
    <w:rsid w:val="008B722D"/>
    <w:rsid w:val="008C0314"/>
    <w:rsid w:val="008C09EE"/>
    <w:rsid w:val="008C101B"/>
    <w:rsid w:val="008C15AC"/>
    <w:rsid w:val="008C1CAB"/>
    <w:rsid w:val="008C1D67"/>
    <w:rsid w:val="008C2DB3"/>
    <w:rsid w:val="008C2ED0"/>
    <w:rsid w:val="008C3001"/>
    <w:rsid w:val="008C3B3F"/>
    <w:rsid w:val="008C4193"/>
    <w:rsid w:val="008C5120"/>
    <w:rsid w:val="008C55F3"/>
    <w:rsid w:val="008C653C"/>
    <w:rsid w:val="008C77D2"/>
    <w:rsid w:val="008C7E83"/>
    <w:rsid w:val="008D07F2"/>
    <w:rsid w:val="008D089A"/>
    <w:rsid w:val="008D096E"/>
    <w:rsid w:val="008D0BAE"/>
    <w:rsid w:val="008D135D"/>
    <w:rsid w:val="008D138F"/>
    <w:rsid w:val="008D4705"/>
    <w:rsid w:val="008D4C24"/>
    <w:rsid w:val="008D4F5F"/>
    <w:rsid w:val="008D61E8"/>
    <w:rsid w:val="008D68FB"/>
    <w:rsid w:val="008D71AB"/>
    <w:rsid w:val="008E01E9"/>
    <w:rsid w:val="008E065C"/>
    <w:rsid w:val="008E0FB3"/>
    <w:rsid w:val="008E126C"/>
    <w:rsid w:val="008E38DF"/>
    <w:rsid w:val="008E3E5C"/>
    <w:rsid w:val="008E4722"/>
    <w:rsid w:val="008E4F03"/>
    <w:rsid w:val="008E5314"/>
    <w:rsid w:val="008E57EA"/>
    <w:rsid w:val="008E78BB"/>
    <w:rsid w:val="008E79F1"/>
    <w:rsid w:val="008F113D"/>
    <w:rsid w:val="008F1974"/>
    <w:rsid w:val="008F27FC"/>
    <w:rsid w:val="008F2F52"/>
    <w:rsid w:val="008F311C"/>
    <w:rsid w:val="008F3286"/>
    <w:rsid w:val="008F5A29"/>
    <w:rsid w:val="008F67A6"/>
    <w:rsid w:val="008F690D"/>
    <w:rsid w:val="009004AF"/>
    <w:rsid w:val="009031FB"/>
    <w:rsid w:val="0090421D"/>
    <w:rsid w:val="00904EEC"/>
    <w:rsid w:val="00907299"/>
    <w:rsid w:val="009072C0"/>
    <w:rsid w:val="009112A7"/>
    <w:rsid w:val="009124F7"/>
    <w:rsid w:val="00912C3A"/>
    <w:rsid w:val="00914322"/>
    <w:rsid w:val="00914A65"/>
    <w:rsid w:val="009162D8"/>
    <w:rsid w:val="00917A3E"/>
    <w:rsid w:val="00917C61"/>
    <w:rsid w:val="009203AB"/>
    <w:rsid w:val="00920EB0"/>
    <w:rsid w:val="0092114D"/>
    <w:rsid w:val="0092144A"/>
    <w:rsid w:val="009238B5"/>
    <w:rsid w:val="00925C2C"/>
    <w:rsid w:val="00926822"/>
    <w:rsid w:val="00927DDB"/>
    <w:rsid w:val="00927E8C"/>
    <w:rsid w:val="00930050"/>
    <w:rsid w:val="00930E2B"/>
    <w:rsid w:val="0093144E"/>
    <w:rsid w:val="00931706"/>
    <w:rsid w:val="009341D0"/>
    <w:rsid w:val="009342B8"/>
    <w:rsid w:val="00934BFD"/>
    <w:rsid w:val="009350B0"/>
    <w:rsid w:val="009353EB"/>
    <w:rsid w:val="0094176B"/>
    <w:rsid w:val="00941AFB"/>
    <w:rsid w:val="009422B1"/>
    <w:rsid w:val="00942762"/>
    <w:rsid w:val="00942BF3"/>
    <w:rsid w:val="00943E5C"/>
    <w:rsid w:val="00944156"/>
    <w:rsid w:val="009450AB"/>
    <w:rsid w:val="009454B6"/>
    <w:rsid w:val="00945F29"/>
    <w:rsid w:val="00946547"/>
    <w:rsid w:val="00950040"/>
    <w:rsid w:val="0095087D"/>
    <w:rsid w:val="00951700"/>
    <w:rsid w:val="00953C78"/>
    <w:rsid w:val="00953F01"/>
    <w:rsid w:val="00954091"/>
    <w:rsid w:val="009554A0"/>
    <w:rsid w:val="00955AF8"/>
    <w:rsid w:val="00955BC2"/>
    <w:rsid w:val="00956728"/>
    <w:rsid w:val="00956EC5"/>
    <w:rsid w:val="00957D01"/>
    <w:rsid w:val="00957DC8"/>
    <w:rsid w:val="00960788"/>
    <w:rsid w:val="00960D76"/>
    <w:rsid w:val="009615B7"/>
    <w:rsid w:val="009631E6"/>
    <w:rsid w:val="00965173"/>
    <w:rsid w:val="0097192D"/>
    <w:rsid w:val="00972DD9"/>
    <w:rsid w:val="00975751"/>
    <w:rsid w:val="00976D9F"/>
    <w:rsid w:val="009771A9"/>
    <w:rsid w:val="0098095C"/>
    <w:rsid w:val="009816EE"/>
    <w:rsid w:val="00981B8C"/>
    <w:rsid w:val="00981CB6"/>
    <w:rsid w:val="00982381"/>
    <w:rsid w:val="00983729"/>
    <w:rsid w:val="0098449F"/>
    <w:rsid w:val="009849C9"/>
    <w:rsid w:val="00985044"/>
    <w:rsid w:val="00986302"/>
    <w:rsid w:val="00986557"/>
    <w:rsid w:val="00987269"/>
    <w:rsid w:val="009900B4"/>
    <w:rsid w:val="00990630"/>
    <w:rsid w:val="0099095C"/>
    <w:rsid w:val="00990C0E"/>
    <w:rsid w:val="00991380"/>
    <w:rsid w:val="00993188"/>
    <w:rsid w:val="00993521"/>
    <w:rsid w:val="0099588A"/>
    <w:rsid w:val="009967F9"/>
    <w:rsid w:val="009A01CF"/>
    <w:rsid w:val="009A095F"/>
    <w:rsid w:val="009A27AD"/>
    <w:rsid w:val="009A38F8"/>
    <w:rsid w:val="009A4638"/>
    <w:rsid w:val="009A63D8"/>
    <w:rsid w:val="009A7534"/>
    <w:rsid w:val="009B1726"/>
    <w:rsid w:val="009B2020"/>
    <w:rsid w:val="009B30CE"/>
    <w:rsid w:val="009B4187"/>
    <w:rsid w:val="009B454F"/>
    <w:rsid w:val="009B4BF8"/>
    <w:rsid w:val="009B4C2A"/>
    <w:rsid w:val="009B6D94"/>
    <w:rsid w:val="009B7F9E"/>
    <w:rsid w:val="009C0547"/>
    <w:rsid w:val="009C1FCB"/>
    <w:rsid w:val="009C2653"/>
    <w:rsid w:val="009C578E"/>
    <w:rsid w:val="009C65EC"/>
    <w:rsid w:val="009C6ACE"/>
    <w:rsid w:val="009D0597"/>
    <w:rsid w:val="009D18CD"/>
    <w:rsid w:val="009D261B"/>
    <w:rsid w:val="009D270C"/>
    <w:rsid w:val="009D3033"/>
    <w:rsid w:val="009D32E6"/>
    <w:rsid w:val="009D5074"/>
    <w:rsid w:val="009D56BB"/>
    <w:rsid w:val="009D59D9"/>
    <w:rsid w:val="009D7ED2"/>
    <w:rsid w:val="009E0F83"/>
    <w:rsid w:val="009E12BC"/>
    <w:rsid w:val="009E14E3"/>
    <w:rsid w:val="009E2641"/>
    <w:rsid w:val="009E2DB3"/>
    <w:rsid w:val="009E3930"/>
    <w:rsid w:val="009E4A9F"/>
    <w:rsid w:val="009E4E09"/>
    <w:rsid w:val="009E5037"/>
    <w:rsid w:val="009E5A17"/>
    <w:rsid w:val="009E69C5"/>
    <w:rsid w:val="009E70AB"/>
    <w:rsid w:val="009E71EF"/>
    <w:rsid w:val="009E77F4"/>
    <w:rsid w:val="009E7875"/>
    <w:rsid w:val="009E7886"/>
    <w:rsid w:val="009F177E"/>
    <w:rsid w:val="009F32F9"/>
    <w:rsid w:val="009F3494"/>
    <w:rsid w:val="009F45AC"/>
    <w:rsid w:val="009F581C"/>
    <w:rsid w:val="009F5D0C"/>
    <w:rsid w:val="009F7585"/>
    <w:rsid w:val="009F7594"/>
    <w:rsid w:val="009F7AEC"/>
    <w:rsid w:val="00A00F35"/>
    <w:rsid w:val="00A01F94"/>
    <w:rsid w:val="00A03477"/>
    <w:rsid w:val="00A03687"/>
    <w:rsid w:val="00A03A45"/>
    <w:rsid w:val="00A0420A"/>
    <w:rsid w:val="00A043E9"/>
    <w:rsid w:val="00A04D04"/>
    <w:rsid w:val="00A05CB9"/>
    <w:rsid w:val="00A06669"/>
    <w:rsid w:val="00A075EB"/>
    <w:rsid w:val="00A07A1F"/>
    <w:rsid w:val="00A07A9A"/>
    <w:rsid w:val="00A10A99"/>
    <w:rsid w:val="00A110A3"/>
    <w:rsid w:val="00A1128D"/>
    <w:rsid w:val="00A122DC"/>
    <w:rsid w:val="00A137E1"/>
    <w:rsid w:val="00A1407E"/>
    <w:rsid w:val="00A14213"/>
    <w:rsid w:val="00A145D0"/>
    <w:rsid w:val="00A146B1"/>
    <w:rsid w:val="00A150FE"/>
    <w:rsid w:val="00A151DE"/>
    <w:rsid w:val="00A15539"/>
    <w:rsid w:val="00A15FC2"/>
    <w:rsid w:val="00A1610E"/>
    <w:rsid w:val="00A1613E"/>
    <w:rsid w:val="00A21072"/>
    <w:rsid w:val="00A21E8D"/>
    <w:rsid w:val="00A22F9F"/>
    <w:rsid w:val="00A2349C"/>
    <w:rsid w:val="00A244B6"/>
    <w:rsid w:val="00A25F4E"/>
    <w:rsid w:val="00A27366"/>
    <w:rsid w:val="00A30F1C"/>
    <w:rsid w:val="00A31313"/>
    <w:rsid w:val="00A31864"/>
    <w:rsid w:val="00A32F69"/>
    <w:rsid w:val="00A33126"/>
    <w:rsid w:val="00A369E8"/>
    <w:rsid w:val="00A37116"/>
    <w:rsid w:val="00A37DFC"/>
    <w:rsid w:val="00A41365"/>
    <w:rsid w:val="00A426F7"/>
    <w:rsid w:val="00A42792"/>
    <w:rsid w:val="00A440B7"/>
    <w:rsid w:val="00A44DE0"/>
    <w:rsid w:val="00A462DA"/>
    <w:rsid w:val="00A469E3"/>
    <w:rsid w:val="00A46B88"/>
    <w:rsid w:val="00A50803"/>
    <w:rsid w:val="00A5365C"/>
    <w:rsid w:val="00A55633"/>
    <w:rsid w:val="00A5567A"/>
    <w:rsid w:val="00A61A75"/>
    <w:rsid w:val="00A6213E"/>
    <w:rsid w:val="00A6246F"/>
    <w:rsid w:val="00A628AE"/>
    <w:rsid w:val="00A6333A"/>
    <w:rsid w:val="00A6523F"/>
    <w:rsid w:val="00A65873"/>
    <w:rsid w:val="00A663D3"/>
    <w:rsid w:val="00A67694"/>
    <w:rsid w:val="00A67DFA"/>
    <w:rsid w:val="00A70205"/>
    <w:rsid w:val="00A73048"/>
    <w:rsid w:val="00A73DC5"/>
    <w:rsid w:val="00A75192"/>
    <w:rsid w:val="00A76607"/>
    <w:rsid w:val="00A767B6"/>
    <w:rsid w:val="00A76BEB"/>
    <w:rsid w:val="00A800F8"/>
    <w:rsid w:val="00A83D19"/>
    <w:rsid w:val="00A8463C"/>
    <w:rsid w:val="00A847A0"/>
    <w:rsid w:val="00A8507D"/>
    <w:rsid w:val="00A851CD"/>
    <w:rsid w:val="00A85C90"/>
    <w:rsid w:val="00A85EA9"/>
    <w:rsid w:val="00A87B97"/>
    <w:rsid w:val="00A92BC0"/>
    <w:rsid w:val="00A93440"/>
    <w:rsid w:val="00A93E42"/>
    <w:rsid w:val="00A966F0"/>
    <w:rsid w:val="00AA0ABC"/>
    <w:rsid w:val="00AA0C5A"/>
    <w:rsid w:val="00AA0DFC"/>
    <w:rsid w:val="00AA21A8"/>
    <w:rsid w:val="00AA3FE3"/>
    <w:rsid w:val="00AA4869"/>
    <w:rsid w:val="00AA5341"/>
    <w:rsid w:val="00AA621B"/>
    <w:rsid w:val="00AA631D"/>
    <w:rsid w:val="00AA7A99"/>
    <w:rsid w:val="00AA7E24"/>
    <w:rsid w:val="00AB1C13"/>
    <w:rsid w:val="00AB2EC7"/>
    <w:rsid w:val="00AB30A5"/>
    <w:rsid w:val="00AB4DEF"/>
    <w:rsid w:val="00AB524F"/>
    <w:rsid w:val="00AB57DE"/>
    <w:rsid w:val="00AB6768"/>
    <w:rsid w:val="00AB7330"/>
    <w:rsid w:val="00AB73F3"/>
    <w:rsid w:val="00AB7AA2"/>
    <w:rsid w:val="00AC045D"/>
    <w:rsid w:val="00AC1416"/>
    <w:rsid w:val="00AC1B46"/>
    <w:rsid w:val="00AC2AE1"/>
    <w:rsid w:val="00AC33D1"/>
    <w:rsid w:val="00AC4C9F"/>
    <w:rsid w:val="00AC5B46"/>
    <w:rsid w:val="00AC72E2"/>
    <w:rsid w:val="00AD399B"/>
    <w:rsid w:val="00AD517E"/>
    <w:rsid w:val="00AD568A"/>
    <w:rsid w:val="00AD57C0"/>
    <w:rsid w:val="00AD6253"/>
    <w:rsid w:val="00AD76D1"/>
    <w:rsid w:val="00AD794A"/>
    <w:rsid w:val="00AD7DD3"/>
    <w:rsid w:val="00AE010C"/>
    <w:rsid w:val="00AE051C"/>
    <w:rsid w:val="00AE052C"/>
    <w:rsid w:val="00AE0542"/>
    <w:rsid w:val="00AE14F6"/>
    <w:rsid w:val="00AE1EDC"/>
    <w:rsid w:val="00AE2109"/>
    <w:rsid w:val="00AE2729"/>
    <w:rsid w:val="00AE39A4"/>
    <w:rsid w:val="00AE48A4"/>
    <w:rsid w:val="00AE5165"/>
    <w:rsid w:val="00AE5CCF"/>
    <w:rsid w:val="00AE6A55"/>
    <w:rsid w:val="00AE78BC"/>
    <w:rsid w:val="00AE7E8D"/>
    <w:rsid w:val="00AF0167"/>
    <w:rsid w:val="00AF184A"/>
    <w:rsid w:val="00AF30AE"/>
    <w:rsid w:val="00AF43FA"/>
    <w:rsid w:val="00AF58CD"/>
    <w:rsid w:val="00AF5951"/>
    <w:rsid w:val="00AF7B1D"/>
    <w:rsid w:val="00B0141B"/>
    <w:rsid w:val="00B0220A"/>
    <w:rsid w:val="00B03BAE"/>
    <w:rsid w:val="00B03CF6"/>
    <w:rsid w:val="00B0507F"/>
    <w:rsid w:val="00B0643C"/>
    <w:rsid w:val="00B07EE8"/>
    <w:rsid w:val="00B105E0"/>
    <w:rsid w:val="00B10B25"/>
    <w:rsid w:val="00B10E3F"/>
    <w:rsid w:val="00B12D31"/>
    <w:rsid w:val="00B12FA7"/>
    <w:rsid w:val="00B14E32"/>
    <w:rsid w:val="00B163E9"/>
    <w:rsid w:val="00B17C2F"/>
    <w:rsid w:val="00B20AC3"/>
    <w:rsid w:val="00B2234F"/>
    <w:rsid w:val="00B2236F"/>
    <w:rsid w:val="00B22957"/>
    <w:rsid w:val="00B22AED"/>
    <w:rsid w:val="00B241C4"/>
    <w:rsid w:val="00B24B86"/>
    <w:rsid w:val="00B2539A"/>
    <w:rsid w:val="00B302B6"/>
    <w:rsid w:val="00B309A7"/>
    <w:rsid w:val="00B316A3"/>
    <w:rsid w:val="00B31B47"/>
    <w:rsid w:val="00B31C5E"/>
    <w:rsid w:val="00B320B9"/>
    <w:rsid w:val="00B33A99"/>
    <w:rsid w:val="00B36E93"/>
    <w:rsid w:val="00B410D7"/>
    <w:rsid w:val="00B4468D"/>
    <w:rsid w:val="00B44D61"/>
    <w:rsid w:val="00B45216"/>
    <w:rsid w:val="00B45B46"/>
    <w:rsid w:val="00B4609E"/>
    <w:rsid w:val="00B504DD"/>
    <w:rsid w:val="00B52CEB"/>
    <w:rsid w:val="00B534BB"/>
    <w:rsid w:val="00B535F7"/>
    <w:rsid w:val="00B5462C"/>
    <w:rsid w:val="00B55B88"/>
    <w:rsid w:val="00B55C14"/>
    <w:rsid w:val="00B56504"/>
    <w:rsid w:val="00B574E2"/>
    <w:rsid w:val="00B57B69"/>
    <w:rsid w:val="00B61149"/>
    <w:rsid w:val="00B618A4"/>
    <w:rsid w:val="00B6192B"/>
    <w:rsid w:val="00B63228"/>
    <w:rsid w:val="00B63AE8"/>
    <w:rsid w:val="00B643EC"/>
    <w:rsid w:val="00B6469E"/>
    <w:rsid w:val="00B65828"/>
    <w:rsid w:val="00B6781F"/>
    <w:rsid w:val="00B67F4D"/>
    <w:rsid w:val="00B715CA"/>
    <w:rsid w:val="00B718C5"/>
    <w:rsid w:val="00B758E9"/>
    <w:rsid w:val="00B7650C"/>
    <w:rsid w:val="00B80A05"/>
    <w:rsid w:val="00B80B8C"/>
    <w:rsid w:val="00B81B50"/>
    <w:rsid w:val="00B82EA0"/>
    <w:rsid w:val="00B83A9E"/>
    <w:rsid w:val="00B83CD3"/>
    <w:rsid w:val="00B83E82"/>
    <w:rsid w:val="00B85843"/>
    <w:rsid w:val="00B85CAD"/>
    <w:rsid w:val="00B90591"/>
    <w:rsid w:val="00B93222"/>
    <w:rsid w:val="00B954BD"/>
    <w:rsid w:val="00B95539"/>
    <w:rsid w:val="00B96ABA"/>
    <w:rsid w:val="00BA0002"/>
    <w:rsid w:val="00BA0D9D"/>
    <w:rsid w:val="00BA2A86"/>
    <w:rsid w:val="00BA3C58"/>
    <w:rsid w:val="00BA51AC"/>
    <w:rsid w:val="00BA5B34"/>
    <w:rsid w:val="00BA7111"/>
    <w:rsid w:val="00BA7F7A"/>
    <w:rsid w:val="00BB0B5E"/>
    <w:rsid w:val="00BB11C6"/>
    <w:rsid w:val="00BB3A34"/>
    <w:rsid w:val="00BB3FE7"/>
    <w:rsid w:val="00BB4432"/>
    <w:rsid w:val="00BB46FF"/>
    <w:rsid w:val="00BB5050"/>
    <w:rsid w:val="00BB53C4"/>
    <w:rsid w:val="00BB5AA3"/>
    <w:rsid w:val="00BB6A39"/>
    <w:rsid w:val="00BB6EE7"/>
    <w:rsid w:val="00BC0302"/>
    <w:rsid w:val="00BC0428"/>
    <w:rsid w:val="00BC2265"/>
    <w:rsid w:val="00BC2B08"/>
    <w:rsid w:val="00BC375F"/>
    <w:rsid w:val="00BC3B23"/>
    <w:rsid w:val="00BC46B6"/>
    <w:rsid w:val="00BC488A"/>
    <w:rsid w:val="00BC57A5"/>
    <w:rsid w:val="00BC66BE"/>
    <w:rsid w:val="00BC6E97"/>
    <w:rsid w:val="00BC790D"/>
    <w:rsid w:val="00BD133A"/>
    <w:rsid w:val="00BD1F24"/>
    <w:rsid w:val="00BD1F35"/>
    <w:rsid w:val="00BD3352"/>
    <w:rsid w:val="00BD4069"/>
    <w:rsid w:val="00BD4223"/>
    <w:rsid w:val="00BD425A"/>
    <w:rsid w:val="00BD45EC"/>
    <w:rsid w:val="00BD4F04"/>
    <w:rsid w:val="00BD55C6"/>
    <w:rsid w:val="00BD685B"/>
    <w:rsid w:val="00BD75BC"/>
    <w:rsid w:val="00BD788D"/>
    <w:rsid w:val="00BE13B6"/>
    <w:rsid w:val="00BE1E86"/>
    <w:rsid w:val="00BE695E"/>
    <w:rsid w:val="00BE7197"/>
    <w:rsid w:val="00BF1217"/>
    <w:rsid w:val="00BF3DCB"/>
    <w:rsid w:val="00BF48D0"/>
    <w:rsid w:val="00BF4FC3"/>
    <w:rsid w:val="00BF53B9"/>
    <w:rsid w:val="00BF5AEE"/>
    <w:rsid w:val="00BF6AF4"/>
    <w:rsid w:val="00BF7292"/>
    <w:rsid w:val="00BF7DB1"/>
    <w:rsid w:val="00C00138"/>
    <w:rsid w:val="00C00E5B"/>
    <w:rsid w:val="00C0123D"/>
    <w:rsid w:val="00C01796"/>
    <w:rsid w:val="00C01A12"/>
    <w:rsid w:val="00C023AD"/>
    <w:rsid w:val="00C023F2"/>
    <w:rsid w:val="00C04BB6"/>
    <w:rsid w:val="00C05C56"/>
    <w:rsid w:val="00C069D6"/>
    <w:rsid w:val="00C0763C"/>
    <w:rsid w:val="00C10E61"/>
    <w:rsid w:val="00C1138A"/>
    <w:rsid w:val="00C119C2"/>
    <w:rsid w:val="00C11C4C"/>
    <w:rsid w:val="00C12D72"/>
    <w:rsid w:val="00C14E7F"/>
    <w:rsid w:val="00C16A9D"/>
    <w:rsid w:val="00C16E31"/>
    <w:rsid w:val="00C17DA1"/>
    <w:rsid w:val="00C20673"/>
    <w:rsid w:val="00C20C07"/>
    <w:rsid w:val="00C21B3B"/>
    <w:rsid w:val="00C22608"/>
    <w:rsid w:val="00C229AE"/>
    <w:rsid w:val="00C24AD8"/>
    <w:rsid w:val="00C24B03"/>
    <w:rsid w:val="00C26257"/>
    <w:rsid w:val="00C26E7A"/>
    <w:rsid w:val="00C3128C"/>
    <w:rsid w:val="00C31713"/>
    <w:rsid w:val="00C3291C"/>
    <w:rsid w:val="00C34B94"/>
    <w:rsid w:val="00C357F0"/>
    <w:rsid w:val="00C373DF"/>
    <w:rsid w:val="00C40809"/>
    <w:rsid w:val="00C42713"/>
    <w:rsid w:val="00C43032"/>
    <w:rsid w:val="00C44095"/>
    <w:rsid w:val="00C474F8"/>
    <w:rsid w:val="00C47B2A"/>
    <w:rsid w:val="00C51DEB"/>
    <w:rsid w:val="00C53064"/>
    <w:rsid w:val="00C53F91"/>
    <w:rsid w:val="00C546E5"/>
    <w:rsid w:val="00C5561A"/>
    <w:rsid w:val="00C57032"/>
    <w:rsid w:val="00C57194"/>
    <w:rsid w:val="00C57DF5"/>
    <w:rsid w:val="00C60D3F"/>
    <w:rsid w:val="00C60D49"/>
    <w:rsid w:val="00C6116A"/>
    <w:rsid w:val="00C614BB"/>
    <w:rsid w:val="00C617C9"/>
    <w:rsid w:val="00C621F4"/>
    <w:rsid w:val="00C62449"/>
    <w:rsid w:val="00C648FC"/>
    <w:rsid w:val="00C65000"/>
    <w:rsid w:val="00C66B49"/>
    <w:rsid w:val="00C70844"/>
    <w:rsid w:val="00C708C8"/>
    <w:rsid w:val="00C71CAE"/>
    <w:rsid w:val="00C72987"/>
    <w:rsid w:val="00C7321B"/>
    <w:rsid w:val="00C73A90"/>
    <w:rsid w:val="00C74D49"/>
    <w:rsid w:val="00C75263"/>
    <w:rsid w:val="00C75FFB"/>
    <w:rsid w:val="00C77301"/>
    <w:rsid w:val="00C77C59"/>
    <w:rsid w:val="00C8183E"/>
    <w:rsid w:val="00C82976"/>
    <w:rsid w:val="00C83946"/>
    <w:rsid w:val="00C84D3B"/>
    <w:rsid w:val="00C863C1"/>
    <w:rsid w:val="00C87527"/>
    <w:rsid w:val="00C8772B"/>
    <w:rsid w:val="00C877FD"/>
    <w:rsid w:val="00C9151D"/>
    <w:rsid w:val="00C958D7"/>
    <w:rsid w:val="00C97E66"/>
    <w:rsid w:val="00CA0025"/>
    <w:rsid w:val="00CA0A2C"/>
    <w:rsid w:val="00CA150F"/>
    <w:rsid w:val="00CA1B8B"/>
    <w:rsid w:val="00CA2281"/>
    <w:rsid w:val="00CA262B"/>
    <w:rsid w:val="00CA267A"/>
    <w:rsid w:val="00CA3961"/>
    <w:rsid w:val="00CA442B"/>
    <w:rsid w:val="00CA44A4"/>
    <w:rsid w:val="00CA4512"/>
    <w:rsid w:val="00CA5982"/>
    <w:rsid w:val="00CB024A"/>
    <w:rsid w:val="00CB0E81"/>
    <w:rsid w:val="00CB141B"/>
    <w:rsid w:val="00CB1D45"/>
    <w:rsid w:val="00CB35BA"/>
    <w:rsid w:val="00CB4008"/>
    <w:rsid w:val="00CB489C"/>
    <w:rsid w:val="00CB546D"/>
    <w:rsid w:val="00CB5AF1"/>
    <w:rsid w:val="00CB6842"/>
    <w:rsid w:val="00CB6D82"/>
    <w:rsid w:val="00CB6F9D"/>
    <w:rsid w:val="00CC1AF4"/>
    <w:rsid w:val="00CC231B"/>
    <w:rsid w:val="00CC235E"/>
    <w:rsid w:val="00CD0009"/>
    <w:rsid w:val="00CD2D99"/>
    <w:rsid w:val="00CD3695"/>
    <w:rsid w:val="00CD4AAA"/>
    <w:rsid w:val="00CD67C0"/>
    <w:rsid w:val="00CD6A1F"/>
    <w:rsid w:val="00CD7253"/>
    <w:rsid w:val="00CE0493"/>
    <w:rsid w:val="00CE0E0A"/>
    <w:rsid w:val="00CE1F14"/>
    <w:rsid w:val="00CE24EA"/>
    <w:rsid w:val="00CE322A"/>
    <w:rsid w:val="00CE58C2"/>
    <w:rsid w:val="00CE7680"/>
    <w:rsid w:val="00CF08F6"/>
    <w:rsid w:val="00CF257A"/>
    <w:rsid w:val="00CF38AC"/>
    <w:rsid w:val="00CF392B"/>
    <w:rsid w:val="00CF41A0"/>
    <w:rsid w:val="00CF524F"/>
    <w:rsid w:val="00CF5CF5"/>
    <w:rsid w:val="00CF5D1F"/>
    <w:rsid w:val="00CF5EBD"/>
    <w:rsid w:val="00CF7952"/>
    <w:rsid w:val="00D013B5"/>
    <w:rsid w:val="00D027B8"/>
    <w:rsid w:val="00D037B9"/>
    <w:rsid w:val="00D03B31"/>
    <w:rsid w:val="00D070B7"/>
    <w:rsid w:val="00D103B6"/>
    <w:rsid w:val="00D109D6"/>
    <w:rsid w:val="00D10B91"/>
    <w:rsid w:val="00D1114E"/>
    <w:rsid w:val="00D11736"/>
    <w:rsid w:val="00D12942"/>
    <w:rsid w:val="00D1300E"/>
    <w:rsid w:val="00D130DC"/>
    <w:rsid w:val="00D133BF"/>
    <w:rsid w:val="00D137E9"/>
    <w:rsid w:val="00D14038"/>
    <w:rsid w:val="00D1441C"/>
    <w:rsid w:val="00D14463"/>
    <w:rsid w:val="00D14D07"/>
    <w:rsid w:val="00D15509"/>
    <w:rsid w:val="00D15885"/>
    <w:rsid w:val="00D159E7"/>
    <w:rsid w:val="00D177B0"/>
    <w:rsid w:val="00D2041D"/>
    <w:rsid w:val="00D22510"/>
    <w:rsid w:val="00D24B66"/>
    <w:rsid w:val="00D25F51"/>
    <w:rsid w:val="00D27432"/>
    <w:rsid w:val="00D27604"/>
    <w:rsid w:val="00D333EB"/>
    <w:rsid w:val="00D3353B"/>
    <w:rsid w:val="00D34EFD"/>
    <w:rsid w:val="00D35287"/>
    <w:rsid w:val="00D374F1"/>
    <w:rsid w:val="00D377FF"/>
    <w:rsid w:val="00D410B7"/>
    <w:rsid w:val="00D41A91"/>
    <w:rsid w:val="00D42543"/>
    <w:rsid w:val="00D446EB"/>
    <w:rsid w:val="00D453E8"/>
    <w:rsid w:val="00D4661C"/>
    <w:rsid w:val="00D46DCD"/>
    <w:rsid w:val="00D477EC"/>
    <w:rsid w:val="00D5010F"/>
    <w:rsid w:val="00D5020D"/>
    <w:rsid w:val="00D50873"/>
    <w:rsid w:val="00D51B74"/>
    <w:rsid w:val="00D52096"/>
    <w:rsid w:val="00D52247"/>
    <w:rsid w:val="00D54BF7"/>
    <w:rsid w:val="00D54DF4"/>
    <w:rsid w:val="00D55255"/>
    <w:rsid w:val="00D5535B"/>
    <w:rsid w:val="00D558E2"/>
    <w:rsid w:val="00D55D89"/>
    <w:rsid w:val="00D57844"/>
    <w:rsid w:val="00D603AB"/>
    <w:rsid w:val="00D60B7B"/>
    <w:rsid w:val="00D60CB5"/>
    <w:rsid w:val="00D62F04"/>
    <w:rsid w:val="00D64578"/>
    <w:rsid w:val="00D65C35"/>
    <w:rsid w:val="00D66480"/>
    <w:rsid w:val="00D66F27"/>
    <w:rsid w:val="00D6714C"/>
    <w:rsid w:val="00D70111"/>
    <w:rsid w:val="00D738A5"/>
    <w:rsid w:val="00D7430E"/>
    <w:rsid w:val="00D759D9"/>
    <w:rsid w:val="00D7600E"/>
    <w:rsid w:val="00D818F3"/>
    <w:rsid w:val="00D81C24"/>
    <w:rsid w:val="00D83A28"/>
    <w:rsid w:val="00D8492F"/>
    <w:rsid w:val="00D85408"/>
    <w:rsid w:val="00D855A0"/>
    <w:rsid w:val="00D87312"/>
    <w:rsid w:val="00D87993"/>
    <w:rsid w:val="00D87A59"/>
    <w:rsid w:val="00D90121"/>
    <w:rsid w:val="00D90D5B"/>
    <w:rsid w:val="00D9111F"/>
    <w:rsid w:val="00D91CD6"/>
    <w:rsid w:val="00D94A34"/>
    <w:rsid w:val="00D96FE5"/>
    <w:rsid w:val="00D974E5"/>
    <w:rsid w:val="00DA134C"/>
    <w:rsid w:val="00DA1C7F"/>
    <w:rsid w:val="00DA2810"/>
    <w:rsid w:val="00DA7FF3"/>
    <w:rsid w:val="00DB075B"/>
    <w:rsid w:val="00DB1352"/>
    <w:rsid w:val="00DB13B9"/>
    <w:rsid w:val="00DB2673"/>
    <w:rsid w:val="00DB3E96"/>
    <w:rsid w:val="00DB3FAF"/>
    <w:rsid w:val="00DB4B13"/>
    <w:rsid w:val="00DB5F6E"/>
    <w:rsid w:val="00DB69A1"/>
    <w:rsid w:val="00DB712F"/>
    <w:rsid w:val="00DB78F4"/>
    <w:rsid w:val="00DC0155"/>
    <w:rsid w:val="00DC033F"/>
    <w:rsid w:val="00DC0C96"/>
    <w:rsid w:val="00DC14D2"/>
    <w:rsid w:val="00DC1947"/>
    <w:rsid w:val="00DC3ECB"/>
    <w:rsid w:val="00DC418B"/>
    <w:rsid w:val="00DC618B"/>
    <w:rsid w:val="00DC6CA0"/>
    <w:rsid w:val="00DC75C6"/>
    <w:rsid w:val="00DC75ED"/>
    <w:rsid w:val="00DD0BF9"/>
    <w:rsid w:val="00DD1AA2"/>
    <w:rsid w:val="00DD22E1"/>
    <w:rsid w:val="00DD4807"/>
    <w:rsid w:val="00DD5940"/>
    <w:rsid w:val="00DD5C6B"/>
    <w:rsid w:val="00DD7A4B"/>
    <w:rsid w:val="00DE2674"/>
    <w:rsid w:val="00DE3EED"/>
    <w:rsid w:val="00DE7004"/>
    <w:rsid w:val="00DE75F9"/>
    <w:rsid w:val="00DF0837"/>
    <w:rsid w:val="00DF147F"/>
    <w:rsid w:val="00DF28D5"/>
    <w:rsid w:val="00DF2F28"/>
    <w:rsid w:val="00DF3FBC"/>
    <w:rsid w:val="00DF56D4"/>
    <w:rsid w:val="00DF59EC"/>
    <w:rsid w:val="00DF608F"/>
    <w:rsid w:val="00DF6932"/>
    <w:rsid w:val="00DF6A8F"/>
    <w:rsid w:val="00DF6C8C"/>
    <w:rsid w:val="00DF74BE"/>
    <w:rsid w:val="00DF76FC"/>
    <w:rsid w:val="00E00856"/>
    <w:rsid w:val="00E01466"/>
    <w:rsid w:val="00E0148E"/>
    <w:rsid w:val="00E026E2"/>
    <w:rsid w:val="00E03FBD"/>
    <w:rsid w:val="00E04EF9"/>
    <w:rsid w:val="00E05982"/>
    <w:rsid w:val="00E07CA5"/>
    <w:rsid w:val="00E07D69"/>
    <w:rsid w:val="00E1046B"/>
    <w:rsid w:val="00E107E6"/>
    <w:rsid w:val="00E1165C"/>
    <w:rsid w:val="00E11CFE"/>
    <w:rsid w:val="00E12168"/>
    <w:rsid w:val="00E134BF"/>
    <w:rsid w:val="00E13C44"/>
    <w:rsid w:val="00E148FF"/>
    <w:rsid w:val="00E1519F"/>
    <w:rsid w:val="00E16DF9"/>
    <w:rsid w:val="00E172F1"/>
    <w:rsid w:val="00E207FB"/>
    <w:rsid w:val="00E21F10"/>
    <w:rsid w:val="00E22AB9"/>
    <w:rsid w:val="00E23107"/>
    <w:rsid w:val="00E23155"/>
    <w:rsid w:val="00E24C26"/>
    <w:rsid w:val="00E30916"/>
    <w:rsid w:val="00E315E6"/>
    <w:rsid w:val="00E322A8"/>
    <w:rsid w:val="00E32DDE"/>
    <w:rsid w:val="00E35746"/>
    <w:rsid w:val="00E36359"/>
    <w:rsid w:val="00E36AA7"/>
    <w:rsid w:val="00E37EF1"/>
    <w:rsid w:val="00E4297F"/>
    <w:rsid w:val="00E46CC9"/>
    <w:rsid w:val="00E47257"/>
    <w:rsid w:val="00E51BCE"/>
    <w:rsid w:val="00E529F7"/>
    <w:rsid w:val="00E546F5"/>
    <w:rsid w:val="00E54B9C"/>
    <w:rsid w:val="00E55BAA"/>
    <w:rsid w:val="00E55BE5"/>
    <w:rsid w:val="00E56826"/>
    <w:rsid w:val="00E57134"/>
    <w:rsid w:val="00E571D9"/>
    <w:rsid w:val="00E61DE3"/>
    <w:rsid w:val="00E62BF6"/>
    <w:rsid w:val="00E62EDC"/>
    <w:rsid w:val="00E632D4"/>
    <w:rsid w:val="00E65948"/>
    <w:rsid w:val="00E66DD5"/>
    <w:rsid w:val="00E676F4"/>
    <w:rsid w:val="00E678DF"/>
    <w:rsid w:val="00E71AE0"/>
    <w:rsid w:val="00E73880"/>
    <w:rsid w:val="00E74492"/>
    <w:rsid w:val="00E74944"/>
    <w:rsid w:val="00E75A95"/>
    <w:rsid w:val="00E76670"/>
    <w:rsid w:val="00E807A6"/>
    <w:rsid w:val="00E8088C"/>
    <w:rsid w:val="00E823F8"/>
    <w:rsid w:val="00E8369E"/>
    <w:rsid w:val="00E871E3"/>
    <w:rsid w:val="00E8739F"/>
    <w:rsid w:val="00E87B13"/>
    <w:rsid w:val="00E90618"/>
    <w:rsid w:val="00E90C3A"/>
    <w:rsid w:val="00E90CA1"/>
    <w:rsid w:val="00E91128"/>
    <w:rsid w:val="00E91928"/>
    <w:rsid w:val="00E92B08"/>
    <w:rsid w:val="00E933F9"/>
    <w:rsid w:val="00E93BA2"/>
    <w:rsid w:val="00E95444"/>
    <w:rsid w:val="00E96CD0"/>
    <w:rsid w:val="00E973AC"/>
    <w:rsid w:val="00E97E4C"/>
    <w:rsid w:val="00EA1AEE"/>
    <w:rsid w:val="00EA1CDC"/>
    <w:rsid w:val="00EA495F"/>
    <w:rsid w:val="00EA5317"/>
    <w:rsid w:val="00EA610F"/>
    <w:rsid w:val="00EA6AED"/>
    <w:rsid w:val="00EA79CE"/>
    <w:rsid w:val="00EB07BE"/>
    <w:rsid w:val="00EB1628"/>
    <w:rsid w:val="00EB2F5A"/>
    <w:rsid w:val="00EB3988"/>
    <w:rsid w:val="00EB3BE2"/>
    <w:rsid w:val="00EB4282"/>
    <w:rsid w:val="00EB5837"/>
    <w:rsid w:val="00EB69C6"/>
    <w:rsid w:val="00EB7D09"/>
    <w:rsid w:val="00EC05DF"/>
    <w:rsid w:val="00EC28CE"/>
    <w:rsid w:val="00EC2EB4"/>
    <w:rsid w:val="00EC486A"/>
    <w:rsid w:val="00EC4B9D"/>
    <w:rsid w:val="00EC5084"/>
    <w:rsid w:val="00EC5813"/>
    <w:rsid w:val="00EC6466"/>
    <w:rsid w:val="00EC7681"/>
    <w:rsid w:val="00EC7CEE"/>
    <w:rsid w:val="00ED0B73"/>
    <w:rsid w:val="00ED15F2"/>
    <w:rsid w:val="00ED2A2D"/>
    <w:rsid w:val="00ED2A47"/>
    <w:rsid w:val="00ED3CF1"/>
    <w:rsid w:val="00ED4193"/>
    <w:rsid w:val="00ED41EF"/>
    <w:rsid w:val="00ED7E78"/>
    <w:rsid w:val="00EE053E"/>
    <w:rsid w:val="00EE2A83"/>
    <w:rsid w:val="00EE3773"/>
    <w:rsid w:val="00EE3941"/>
    <w:rsid w:val="00EE4262"/>
    <w:rsid w:val="00EE492F"/>
    <w:rsid w:val="00EE4A77"/>
    <w:rsid w:val="00EE50D2"/>
    <w:rsid w:val="00EE5E9A"/>
    <w:rsid w:val="00EF0837"/>
    <w:rsid w:val="00EF0FB2"/>
    <w:rsid w:val="00EF344F"/>
    <w:rsid w:val="00EF39B0"/>
    <w:rsid w:val="00EF3F4A"/>
    <w:rsid w:val="00EF488C"/>
    <w:rsid w:val="00EF530E"/>
    <w:rsid w:val="00EF5E2C"/>
    <w:rsid w:val="00EF6394"/>
    <w:rsid w:val="00EF73AF"/>
    <w:rsid w:val="00EF7AEF"/>
    <w:rsid w:val="00F0109E"/>
    <w:rsid w:val="00F028BD"/>
    <w:rsid w:val="00F0330E"/>
    <w:rsid w:val="00F04DCD"/>
    <w:rsid w:val="00F07908"/>
    <w:rsid w:val="00F07E44"/>
    <w:rsid w:val="00F10304"/>
    <w:rsid w:val="00F11CF8"/>
    <w:rsid w:val="00F124DD"/>
    <w:rsid w:val="00F14787"/>
    <w:rsid w:val="00F171E2"/>
    <w:rsid w:val="00F218F6"/>
    <w:rsid w:val="00F23D00"/>
    <w:rsid w:val="00F2468A"/>
    <w:rsid w:val="00F263BF"/>
    <w:rsid w:val="00F263FB"/>
    <w:rsid w:val="00F27902"/>
    <w:rsid w:val="00F27B1E"/>
    <w:rsid w:val="00F27F54"/>
    <w:rsid w:val="00F301A0"/>
    <w:rsid w:val="00F3138A"/>
    <w:rsid w:val="00F33624"/>
    <w:rsid w:val="00F33ECF"/>
    <w:rsid w:val="00F34394"/>
    <w:rsid w:val="00F34433"/>
    <w:rsid w:val="00F34726"/>
    <w:rsid w:val="00F34BBC"/>
    <w:rsid w:val="00F34F58"/>
    <w:rsid w:val="00F37916"/>
    <w:rsid w:val="00F37F18"/>
    <w:rsid w:val="00F4068B"/>
    <w:rsid w:val="00F40CAF"/>
    <w:rsid w:val="00F41252"/>
    <w:rsid w:val="00F4150E"/>
    <w:rsid w:val="00F41759"/>
    <w:rsid w:val="00F43B47"/>
    <w:rsid w:val="00F43EFF"/>
    <w:rsid w:val="00F47B16"/>
    <w:rsid w:val="00F505B2"/>
    <w:rsid w:val="00F508ED"/>
    <w:rsid w:val="00F510E5"/>
    <w:rsid w:val="00F5162D"/>
    <w:rsid w:val="00F52024"/>
    <w:rsid w:val="00F52507"/>
    <w:rsid w:val="00F53746"/>
    <w:rsid w:val="00F53BF0"/>
    <w:rsid w:val="00F544DC"/>
    <w:rsid w:val="00F549F3"/>
    <w:rsid w:val="00F5510D"/>
    <w:rsid w:val="00F5520D"/>
    <w:rsid w:val="00F55590"/>
    <w:rsid w:val="00F55A33"/>
    <w:rsid w:val="00F55C34"/>
    <w:rsid w:val="00F606DC"/>
    <w:rsid w:val="00F60801"/>
    <w:rsid w:val="00F613B3"/>
    <w:rsid w:val="00F61887"/>
    <w:rsid w:val="00F6468F"/>
    <w:rsid w:val="00F6480E"/>
    <w:rsid w:val="00F64D02"/>
    <w:rsid w:val="00F6628B"/>
    <w:rsid w:val="00F666C2"/>
    <w:rsid w:val="00F66B9B"/>
    <w:rsid w:val="00F737F5"/>
    <w:rsid w:val="00F808C6"/>
    <w:rsid w:val="00F81DAA"/>
    <w:rsid w:val="00F83B2F"/>
    <w:rsid w:val="00F83CD1"/>
    <w:rsid w:val="00F86FE4"/>
    <w:rsid w:val="00F902CE"/>
    <w:rsid w:val="00F9140E"/>
    <w:rsid w:val="00F91D53"/>
    <w:rsid w:val="00F94306"/>
    <w:rsid w:val="00F944E7"/>
    <w:rsid w:val="00F954AC"/>
    <w:rsid w:val="00F961D5"/>
    <w:rsid w:val="00F9690A"/>
    <w:rsid w:val="00F9750D"/>
    <w:rsid w:val="00FA0436"/>
    <w:rsid w:val="00FA1CB0"/>
    <w:rsid w:val="00FA1F49"/>
    <w:rsid w:val="00FA1F61"/>
    <w:rsid w:val="00FA3C9C"/>
    <w:rsid w:val="00FA4EBF"/>
    <w:rsid w:val="00FA5AF3"/>
    <w:rsid w:val="00FA5B77"/>
    <w:rsid w:val="00FA75F1"/>
    <w:rsid w:val="00FA7766"/>
    <w:rsid w:val="00FA7AD3"/>
    <w:rsid w:val="00FB12B4"/>
    <w:rsid w:val="00FB1F0E"/>
    <w:rsid w:val="00FB23BF"/>
    <w:rsid w:val="00FB45F9"/>
    <w:rsid w:val="00FB4882"/>
    <w:rsid w:val="00FB5D07"/>
    <w:rsid w:val="00FB6012"/>
    <w:rsid w:val="00FB690C"/>
    <w:rsid w:val="00FC0CB2"/>
    <w:rsid w:val="00FC11B9"/>
    <w:rsid w:val="00FC33AA"/>
    <w:rsid w:val="00FC4C5D"/>
    <w:rsid w:val="00FC4DA1"/>
    <w:rsid w:val="00FC6676"/>
    <w:rsid w:val="00FC75DC"/>
    <w:rsid w:val="00FD0753"/>
    <w:rsid w:val="00FD16D9"/>
    <w:rsid w:val="00FD198C"/>
    <w:rsid w:val="00FD33D5"/>
    <w:rsid w:val="00FD35B2"/>
    <w:rsid w:val="00FD5AC0"/>
    <w:rsid w:val="00FD5CE1"/>
    <w:rsid w:val="00FD6CE1"/>
    <w:rsid w:val="00FE2E63"/>
    <w:rsid w:val="00FE4FBC"/>
    <w:rsid w:val="00FE514C"/>
    <w:rsid w:val="00FE585B"/>
    <w:rsid w:val="00FE7D3B"/>
    <w:rsid w:val="00FF0211"/>
    <w:rsid w:val="00FF093E"/>
    <w:rsid w:val="00FF308D"/>
    <w:rsid w:val="00FF3E5C"/>
    <w:rsid w:val="00FF47D8"/>
    <w:rsid w:val="00FF5A99"/>
    <w:rsid w:val="00FF679D"/>
    <w:rsid w:val="00FF6853"/>
    <w:rsid w:val="00FF6962"/>
    <w:rsid w:val="00FF7E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94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56"/>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9"/>
    <w:qFormat/>
    <w:rsid w:val="00DD22E1"/>
    <w:pPr>
      <w:keepNext/>
      <w:jc w:val="both"/>
      <w:outlineLvl w:val="0"/>
    </w:pPr>
    <w:rPr>
      <w:rFonts w:ascii="Arial" w:hAnsi="Arial" w:cs="Arial"/>
      <w:b/>
      <w:bCs/>
      <w:lang w:val="en-GB"/>
    </w:rPr>
  </w:style>
  <w:style w:type="paragraph" w:styleId="Heading2">
    <w:name w:val="heading 2"/>
    <w:basedOn w:val="Normal"/>
    <w:next w:val="Normal"/>
    <w:link w:val="Heading2Char"/>
    <w:uiPriority w:val="9"/>
    <w:unhideWhenUsed/>
    <w:qFormat/>
    <w:rsid w:val="00EC4B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117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81C2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91C"/>
    <w:rPr>
      <w:color w:val="0000FF"/>
      <w:u w:val="single"/>
    </w:rPr>
  </w:style>
  <w:style w:type="paragraph" w:styleId="NormalWeb">
    <w:name w:val="Normal (Web)"/>
    <w:basedOn w:val="Normal"/>
    <w:uiPriority w:val="99"/>
    <w:unhideWhenUsed/>
    <w:rsid w:val="00C3291C"/>
    <w:pPr>
      <w:spacing w:before="100" w:beforeAutospacing="1" w:after="100" w:afterAutospacing="1"/>
    </w:pPr>
  </w:style>
  <w:style w:type="paragraph" w:customStyle="1" w:styleId="Default">
    <w:name w:val="Default"/>
    <w:rsid w:val="008E79F1"/>
    <w:pPr>
      <w:autoSpaceDE w:val="0"/>
      <w:autoSpaceDN w:val="0"/>
      <w:adjustRightInd w:val="0"/>
      <w:spacing w:after="0" w:line="240" w:lineRule="auto"/>
    </w:pPr>
    <w:rPr>
      <w:rFonts w:ascii="Candara" w:hAnsi="Candara" w:cs="Candara"/>
      <w:color w:val="000000"/>
      <w:sz w:val="24"/>
      <w:szCs w:val="24"/>
    </w:rPr>
  </w:style>
  <w:style w:type="paragraph" w:customStyle="1" w:styleId="Pa0">
    <w:name w:val="Pa0"/>
    <w:basedOn w:val="Default"/>
    <w:next w:val="Default"/>
    <w:uiPriority w:val="99"/>
    <w:rsid w:val="008E79F1"/>
    <w:pPr>
      <w:spacing w:line="241" w:lineRule="atLeast"/>
    </w:pPr>
    <w:rPr>
      <w:rFonts w:cstheme="minorBidi"/>
      <w:color w:val="auto"/>
    </w:rPr>
  </w:style>
  <w:style w:type="character" w:customStyle="1" w:styleId="A1">
    <w:name w:val="A1"/>
    <w:uiPriority w:val="99"/>
    <w:rsid w:val="008E79F1"/>
    <w:rPr>
      <w:rFonts w:cs="Candara"/>
      <w:i/>
      <w:iCs/>
      <w:color w:val="000000"/>
      <w:sz w:val="42"/>
      <w:szCs w:val="42"/>
    </w:rPr>
  </w:style>
  <w:style w:type="character" w:customStyle="1" w:styleId="A2">
    <w:name w:val="A2"/>
    <w:uiPriority w:val="99"/>
    <w:rsid w:val="008E79F1"/>
    <w:rPr>
      <w:rFonts w:cs="Candara"/>
      <w:b/>
      <w:bCs/>
      <w:i/>
      <w:iCs/>
      <w:color w:val="000000"/>
      <w:sz w:val="34"/>
      <w:szCs w:val="34"/>
    </w:rPr>
  </w:style>
  <w:style w:type="paragraph" w:customStyle="1" w:styleId="Pa1">
    <w:name w:val="Pa1"/>
    <w:basedOn w:val="Default"/>
    <w:next w:val="Default"/>
    <w:uiPriority w:val="99"/>
    <w:rsid w:val="008E79F1"/>
    <w:pPr>
      <w:spacing w:line="241" w:lineRule="atLeast"/>
    </w:pPr>
    <w:rPr>
      <w:rFonts w:cstheme="minorBidi"/>
      <w:color w:val="auto"/>
    </w:rPr>
  </w:style>
  <w:style w:type="paragraph" w:customStyle="1" w:styleId="Pa2">
    <w:name w:val="Pa2"/>
    <w:basedOn w:val="Default"/>
    <w:next w:val="Default"/>
    <w:uiPriority w:val="99"/>
    <w:rsid w:val="008E79F1"/>
    <w:pPr>
      <w:spacing w:line="241" w:lineRule="atLeast"/>
    </w:pPr>
    <w:rPr>
      <w:rFonts w:cstheme="minorBidi"/>
      <w:color w:val="auto"/>
    </w:rPr>
  </w:style>
  <w:style w:type="character" w:customStyle="1" w:styleId="A4">
    <w:name w:val="A4"/>
    <w:uiPriority w:val="99"/>
    <w:rsid w:val="008E79F1"/>
    <w:rPr>
      <w:rFonts w:cs="Candara"/>
      <w:color w:val="000000"/>
    </w:rPr>
  </w:style>
  <w:style w:type="paragraph" w:customStyle="1" w:styleId="Pa3">
    <w:name w:val="Pa3"/>
    <w:basedOn w:val="Default"/>
    <w:next w:val="Default"/>
    <w:uiPriority w:val="99"/>
    <w:rsid w:val="008E79F1"/>
    <w:pPr>
      <w:spacing w:line="241" w:lineRule="atLeast"/>
    </w:pPr>
    <w:rPr>
      <w:rFonts w:cstheme="minorBidi"/>
      <w:color w:val="auto"/>
    </w:rPr>
  </w:style>
  <w:style w:type="character" w:customStyle="1" w:styleId="A8">
    <w:name w:val="A8"/>
    <w:uiPriority w:val="99"/>
    <w:rsid w:val="008E79F1"/>
    <w:rPr>
      <w:rFonts w:cs="Candara"/>
      <w:color w:val="000000"/>
      <w:sz w:val="28"/>
      <w:szCs w:val="28"/>
    </w:rPr>
  </w:style>
  <w:style w:type="character" w:customStyle="1" w:styleId="A10">
    <w:name w:val="A10"/>
    <w:uiPriority w:val="99"/>
    <w:rsid w:val="008E79F1"/>
    <w:rPr>
      <w:rFonts w:cs="Candara"/>
      <w:color w:val="000000"/>
      <w:sz w:val="22"/>
      <w:szCs w:val="22"/>
    </w:rPr>
  </w:style>
  <w:style w:type="character" w:styleId="Strong">
    <w:name w:val="Strong"/>
    <w:basedOn w:val="DefaultParagraphFont"/>
    <w:uiPriority w:val="22"/>
    <w:qFormat/>
    <w:rsid w:val="008E79F1"/>
    <w:rPr>
      <w:b/>
      <w:bCs/>
    </w:rPr>
  </w:style>
  <w:style w:type="character" w:styleId="Emphasis">
    <w:name w:val="Emphasis"/>
    <w:basedOn w:val="DefaultParagraphFont"/>
    <w:uiPriority w:val="20"/>
    <w:qFormat/>
    <w:rsid w:val="008E79F1"/>
    <w:rPr>
      <w:i/>
      <w:iCs/>
    </w:rPr>
  </w:style>
  <w:style w:type="paragraph" w:styleId="BalloonText">
    <w:name w:val="Balloon Text"/>
    <w:basedOn w:val="Normal"/>
    <w:link w:val="BalloonTextChar"/>
    <w:uiPriority w:val="99"/>
    <w:semiHidden/>
    <w:unhideWhenUsed/>
    <w:rsid w:val="008E79F1"/>
    <w:rPr>
      <w:rFonts w:ascii="Tahoma" w:hAnsi="Tahoma" w:cs="Tahoma"/>
      <w:sz w:val="16"/>
      <w:szCs w:val="16"/>
    </w:rPr>
  </w:style>
  <w:style w:type="character" w:customStyle="1" w:styleId="BalloonTextChar">
    <w:name w:val="Balloon Text Char"/>
    <w:basedOn w:val="DefaultParagraphFont"/>
    <w:link w:val="BalloonText"/>
    <w:uiPriority w:val="99"/>
    <w:semiHidden/>
    <w:rsid w:val="008E79F1"/>
    <w:rPr>
      <w:rFonts w:ascii="Tahoma" w:hAnsi="Tahoma" w:cs="Tahoma"/>
      <w:sz w:val="16"/>
      <w:szCs w:val="16"/>
    </w:rPr>
  </w:style>
  <w:style w:type="paragraph" w:styleId="ListParagraph">
    <w:name w:val="List Paragraph"/>
    <w:basedOn w:val="Normal"/>
    <w:uiPriority w:val="34"/>
    <w:qFormat/>
    <w:rsid w:val="002436B2"/>
    <w:pPr>
      <w:ind w:left="720"/>
      <w:contextualSpacing/>
    </w:pPr>
  </w:style>
  <w:style w:type="table" w:styleId="TableGrid">
    <w:name w:val="Table Grid"/>
    <w:basedOn w:val="TableNormal"/>
    <w:uiPriority w:val="39"/>
    <w:rsid w:val="00BE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3B6"/>
    <w:pPr>
      <w:tabs>
        <w:tab w:val="center" w:pos="4680"/>
        <w:tab w:val="right" w:pos="9360"/>
      </w:tabs>
    </w:pPr>
  </w:style>
  <w:style w:type="character" w:customStyle="1" w:styleId="HeaderChar">
    <w:name w:val="Header Char"/>
    <w:basedOn w:val="DefaultParagraphFont"/>
    <w:link w:val="Header"/>
    <w:uiPriority w:val="99"/>
    <w:rsid w:val="00BE13B6"/>
  </w:style>
  <w:style w:type="paragraph" w:styleId="Footer">
    <w:name w:val="footer"/>
    <w:basedOn w:val="Normal"/>
    <w:link w:val="FooterChar"/>
    <w:uiPriority w:val="99"/>
    <w:unhideWhenUsed/>
    <w:rsid w:val="00BE13B6"/>
    <w:pPr>
      <w:tabs>
        <w:tab w:val="center" w:pos="4680"/>
        <w:tab w:val="right" w:pos="9360"/>
      </w:tabs>
    </w:pPr>
  </w:style>
  <w:style w:type="character" w:customStyle="1" w:styleId="FooterChar">
    <w:name w:val="Footer Char"/>
    <w:basedOn w:val="DefaultParagraphFont"/>
    <w:link w:val="Footer"/>
    <w:uiPriority w:val="99"/>
    <w:rsid w:val="00BE13B6"/>
  </w:style>
  <w:style w:type="character" w:customStyle="1" w:styleId="apple-converted-space">
    <w:name w:val="apple-converted-space"/>
    <w:basedOn w:val="DefaultParagraphFont"/>
    <w:rsid w:val="000703C2"/>
  </w:style>
  <w:style w:type="paragraph" w:styleId="PlainText">
    <w:name w:val="Plain Text"/>
    <w:basedOn w:val="Normal"/>
    <w:link w:val="PlainTextChar"/>
    <w:uiPriority w:val="99"/>
    <w:unhideWhenUsed/>
    <w:rsid w:val="00684868"/>
    <w:rPr>
      <w:rFonts w:ascii="Calibri" w:hAnsi="Calibri"/>
      <w:szCs w:val="21"/>
    </w:rPr>
  </w:style>
  <w:style w:type="character" w:customStyle="1" w:styleId="PlainTextChar">
    <w:name w:val="Plain Text Char"/>
    <w:basedOn w:val="DefaultParagraphFont"/>
    <w:link w:val="PlainText"/>
    <w:uiPriority w:val="99"/>
    <w:rsid w:val="00684868"/>
    <w:rPr>
      <w:rFonts w:ascii="Calibri" w:eastAsia="Times New Roman" w:hAnsi="Calibri" w:cs="Times New Roman"/>
      <w:szCs w:val="21"/>
    </w:rPr>
  </w:style>
  <w:style w:type="character" w:customStyle="1" w:styleId="Heading1Char">
    <w:name w:val="Heading 1 Char"/>
    <w:basedOn w:val="DefaultParagraphFont"/>
    <w:link w:val="Heading1"/>
    <w:uiPriority w:val="99"/>
    <w:rsid w:val="00DD22E1"/>
    <w:rPr>
      <w:rFonts w:ascii="Arial" w:eastAsia="Times New Roman" w:hAnsi="Arial" w:cs="Arial"/>
      <w:b/>
      <w:bCs/>
      <w:lang w:val="en-GB" w:eastAsia="en-US"/>
    </w:rPr>
  </w:style>
  <w:style w:type="paragraph" w:styleId="NoSpacing">
    <w:name w:val="No Spacing"/>
    <w:uiPriority w:val="1"/>
    <w:qFormat/>
    <w:rsid w:val="00DD22E1"/>
    <w:pPr>
      <w:spacing w:after="0" w:line="240" w:lineRule="auto"/>
    </w:pPr>
    <w:rPr>
      <w:rFonts w:cs="Times New Roman"/>
      <w:lang w:val="en-GB" w:eastAsia="en-GB"/>
    </w:rPr>
  </w:style>
  <w:style w:type="character" w:styleId="FollowedHyperlink">
    <w:name w:val="FollowedHyperlink"/>
    <w:basedOn w:val="DefaultParagraphFont"/>
    <w:uiPriority w:val="99"/>
    <w:semiHidden/>
    <w:unhideWhenUsed/>
    <w:rsid w:val="000131D6"/>
    <w:rPr>
      <w:color w:val="800080" w:themeColor="followedHyperlink"/>
      <w:u w:val="single"/>
    </w:rPr>
  </w:style>
  <w:style w:type="character" w:customStyle="1" w:styleId="Heading2Char">
    <w:name w:val="Heading 2 Char"/>
    <w:basedOn w:val="DefaultParagraphFont"/>
    <w:link w:val="Heading2"/>
    <w:uiPriority w:val="9"/>
    <w:rsid w:val="00EC4B9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EC4B9D"/>
    <w:pPr>
      <w:spacing w:after="120"/>
    </w:pPr>
  </w:style>
  <w:style w:type="character" w:customStyle="1" w:styleId="BodyTextChar">
    <w:name w:val="Body Text Char"/>
    <w:basedOn w:val="DefaultParagraphFont"/>
    <w:link w:val="BodyText"/>
    <w:uiPriority w:val="99"/>
    <w:rsid w:val="00EC4B9D"/>
  </w:style>
  <w:style w:type="paragraph" w:styleId="BodyTextFirstIndent">
    <w:name w:val="Body Text First Indent"/>
    <w:basedOn w:val="Normal"/>
    <w:link w:val="BodyTextFirstIndentChar"/>
    <w:semiHidden/>
    <w:unhideWhenUsed/>
    <w:rsid w:val="00EC4B9D"/>
    <w:pPr>
      <w:widowControl w:val="0"/>
      <w:overflowPunct w:val="0"/>
      <w:autoSpaceDE w:val="0"/>
      <w:autoSpaceDN w:val="0"/>
      <w:adjustRightInd w:val="0"/>
      <w:spacing w:after="240" w:line="480" w:lineRule="auto"/>
      <w:ind w:firstLine="720"/>
    </w:pPr>
    <w:rPr>
      <w:szCs w:val="20"/>
      <w:lang w:val="en-GB" w:bidi="en-US"/>
    </w:rPr>
  </w:style>
  <w:style w:type="character" w:customStyle="1" w:styleId="BodyTextFirstIndentChar">
    <w:name w:val="Body Text First Indent Char"/>
    <w:basedOn w:val="BodyTextChar"/>
    <w:link w:val="BodyTextFirstIndent"/>
    <w:semiHidden/>
    <w:rsid w:val="00EC4B9D"/>
    <w:rPr>
      <w:rFonts w:ascii="Times New Roman" w:eastAsia="Times New Roman" w:hAnsi="Times New Roman" w:cs="Times New Roman"/>
      <w:sz w:val="24"/>
      <w:szCs w:val="20"/>
      <w:lang w:val="en-GB" w:eastAsia="en-US" w:bidi="en-US"/>
    </w:rPr>
  </w:style>
  <w:style w:type="character" w:styleId="IntenseReference">
    <w:name w:val="Intense Reference"/>
    <w:uiPriority w:val="32"/>
    <w:qFormat/>
    <w:rsid w:val="00EC4B9D"/>
    <w:rPr>
      <w:b/>
      <w:bCs/>
      <w:smallCaps/>
      <w:color w:val="auto"/>
    </w:rPr>
  </w:style>
  <w:style w:type="character" w:customStyle="1" w:styleId="aqj">
    <w:name w:val="aqj"/>
    <w:basedOn w:val="DefaultParagraphFont"/>
    <w:rsid w:val="00CA2281"/>
  </w:style>
  <w:style w:type="character" w:customStyle="1" w:styleId="Heading3Char">
    <w:name w:val="Heading 3 Char"/>
    <w:basedOn w:val="DefaultParagraphFont"/>
    <w:link w:val="Heading3"/>
    <w:uiPriority w:val="9"/>
    <w:rsid w:val="00950040"/>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625A65"/>
    <w:rPr>
      <w:rFonts w:eastAsiaTheme="minorHAnsi"/>
    </w:rPr>
  </w:style>
  <w:style w:type="paragraph" w:styleId="HTMLPreformatted">
    <w:name w:val="HTML Preformatted"/>
    <w:basedOn w:val="Normal"/>
    <w:link w:val="HTMLPreformattedChar"/>
    <w:uiPriority w:val="99"/>
    <w:semiHidden/>
    <w:unhideWhenUsed/>
    <w:rsid w:val="00625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625A65"/>
    <w:rPr>
      <w:rFonts w:ascii="Courier New" w:eastAsia="Times New Roman" w:hAnsi="Courier New" w:cs="Courier New"/>
      <w:sz w:val="20"/>
      <w:szCs w:val="20"/>
      <w:lang w:val="es-MX" w:eastAsia="es-MX"/>
    </w:rPr>
  </w:style>
  <w:style w:type="paragraph" w:customStyle="1" w:styleId="equitymsg1">
    <w:name w:val="equitymsg1"/>
    <w:basedOn w:val="Normal"/>
    <w:uiPriority w:val="99"/>
    <w:rsid w:val="00625A65"/>
    <w:pPr>
      <w:pBdr>
        <w:top w:val="single" w:sz="6" w:space="5" w:color="EEEEEE"/>
      </w:pBdr>
      <w:spacing w:before="375" w:after="100" w:afterAutospacing="1"/>
    </w:pPr>
    <w:rPr>
      <w:i/>
      <w:iCs/>
    </w:rPr>
  </w:style>
  <w:style w:type="paragraph" w:customStyle="1" w:styleId="Pa4">
    <w:name w:val="Pa4"/>
    <w:basedOn w:val="Default"/>
    <w:next w:val="Default"/>
    <w:uiPriority w:val="99"/>
    <w:rsid w:val="00021B72"/>
    <w:pPr>
      <w:spacing w:line="201" w:lineRule="atLeast"/>
    </w:pPr>
    <w:rPr>
      <w:rFonts w:ascii="Akzidenz-Grotesk Pro Regular" w:eastAsiaTheme="minorHAnsi" w:hAnsi="Akzidenz-Grotesk Pro Regular" w:cstheme="minorBidi"/>
      <w:color w:val="auto"/>
      <w:lang w:eastAsia="en-US"/>
    </w:rPr>
  </w:style>
  <w:style w:type="character" w:customStyle="1" w:styleId="A7">
    <w:name w:val="A7"/>
    <w:uiPriority w:val="99"/>
    <w:rsid w:val="00021B72"/>
    <w:rPr>
      <w:rFonts w:ascii="Garamond" w:hAnsi="Garamond" w:cs="Garamond" w:hint="default"/>
      <w:color w:val="221E1F"/>
      <w:sz w:val="18"/>
      <w:szCs w:val="18"/>
    </w:rPr>
  </w:style>
  <w:style w:type="character" w:customStyle="1" w:styleId="A11">
    <w:name w:val="A11"/>
    <w:uiPriority w:val="99"/>
    <w:rsid w:val="00021B72"/>
    <w:rPr>
      <w:rFonts w:ascii="Garamond" w:hAnsi="Garamond" w:cs="Garamond" w:hint="default"/>
      <w:color w:val="233E66"/>
    </w:rPr>
  </w:style>
  <w:style w:type="character" w:customStyle="1" w:styleId="textexposedshow">
    <w:name w:val="text_exposed_show"/>
    <w:basedOn w:val="DefaultParagraphFont"/>
    <w:rsid w:val="008D71AB"/>
  </w:style>
  <w:style w:type="character" w:customStyle="1" w:styleId="Heading4Char">
    <w:name w:val="Heading 4 Char"/>
    <w:basedOn w:val="DefaultParagraphFont"/>
    <w:link w:val="Heading4"/>
    <w:uiPriority w:val="9"/>
    <w:rsid w:val="00221172"/>
    <w:rPr>
      <w:rFonts w:asciiTheme="majorHAnsi" w:eastAsiaTheme="majorEastAsia" w:hAnsiTheme="majorHAnsi" w:cstheme="majorBidi"/>
      <w:i/>
      <w:iCs/>
      <w:color w:val="365F91" w:themeColor="accent1" w:themeShade="BF"/>
    </w:rPr>
  </w:style>
  <w:style w:type="paragraph" w:customStyle="1" w:styleId="lead">
    <w:name w:val="lead"/>
    <w:basedOn w:val="Normal"/>
    <w:rsid w:val="00221172"/>
    <w:pPr>
      <w:spacing w:before="100" w:beforeAutospacing="1" w:after="100" w:afterAutospacing="1"/>
    </w:pPr>
  </w:style>
  <w:style w:type="paragraph" w:styleId="Revision">
    <w:name w:val="Revision"/>
    <w:hidden/>
    <w:uiPriority w:val="99"/>
    <w:semiHidden/>
    <w:rsid w:val="008C101B"/>
    <w:pPr>
      <w:spacing w:after="0" w:line="240" w:lineRule="auto"/>
    </w:pPr>
  </w:style>
  <w:style w:type="character" w:customStyle="1" w:styleId="NouveautitreCar">
    <w:name w:val="Nouveau titre Car"/>
    <w:basedOn w:val="DefaultParagraphFont"/>
    <w:link w:val="Nouveautitre"/>
    <w:locked/>
    <w:rsid w:val="0086046D"/>
    <w:rPr>
      <w:rFonts w:ascii="Times New Roman" w:eastAsia="Calibri" w:hAnsi="Times New Roman" w:cs="Times New Roman"/>
      <w:sz w:val="24"/>
      <w:szCs w:val="24"/>
      <w:lang w:eastAsia="fr-CH"/>
    </w:rPr>
  </w:style>
  <w:style w:type="paragraph" w:customStyle="1" w:styleId="Nouveautitre">
    <w:name w:val="Nouveau titre"/>
    <w:basedOn w:val="Normal"/>
    <w:link w:val="NouveautitreCar"/>
    <w:qFormat/>
    <w:rsid w:val="0086046D"/>
    <w:pPr>
      <w:spacing w:line="480" w:lineRule="auto"/>
      <w:jc w:val="center"/>
    </w:pPr>
    <w:rPr>
      <w:rFonts w:eastAsia="Calibri"/>
      <w:lang w:eastAsia="fr-CH"/>
    </w:rPr>
  </w:style>
  <w:style w:type="character" w:styleId="CommentReference">
    <w:name w:val="annotation reference"/>
    <w:basedOn w:val="DefaultParagraphFont"/>
    <w:uiPriority w:val="99"/>
    <w:semiHidden/>
    <w:unhideWhenUsed/>
    <w:rsid w:val="00C474F8"/>
    <w:rPr>
      <w:sz w:val="16"/>
      <w:szCs w:val="16"/>
    </w:rPr>
  </w:style>
  <w:style w:type="paragraph" w:styleId="CommentText">
    <w:name w:val="annotation text"/>
    <w:basedOn w:val="Normal"/>
    <w:link w:val="CommentTextChar"/>
    <w:uiPriority w:val="99"/>
    <w:unhideWhenUsed/>
    <w:rsid w:val="00C474F8"/>
    <w:rPr>
      <w:sz w:val="20"/>
      <w:szCs w:val="20"/>
    </w:rPr>
  </w:style>
  <w:style w:type="character" w:customStyle="1" w:styleId="CommentTextChar">
    <w:name w:val="Comment Text Char"/>
    <w:basedOn w:val="DefaultParagraphFont"/>
    <w:link w:val="CommentText"/>
    <w:uiPriority w:val="99"/>
    <w:rsid w:val="00C474F8"/>
    <w:rPr>
      <w:sz w:val="20"/>
      <w:szCs w:val="20"/>
    </w:rPr>
  </w:style>
  <w:style w:type="paragraph" w:styleId="CommentSubject">
    <w:name w:val="annotation subject"/>
    <w:basedOn w:val="CommentText"/>
    <w:next w:val="CommentText"/>
    <w:link w:val="CommentSubjectChar"/>
    <w:uiPriority w:val="99"/>
    <w:semiHidden/>
    <w:unhideWhenUsed/>
    <w:rsid w:val="00C474F8"/>
    <w:rPr>
      <w:b/>
      <w:bCs/>
    </w:rPr>
  </w:style>
  <w:style w:type="character" w:customStyle="1" w:styleId="CommentSubjectChar">
    <w:name w:val="Comment Subject Char"/>
    <w:basedOn w:val="CommentTextChar"/>
    <w:link w:val="CommentSubject"/>
    <w:uiPriority w:val="99"/>
    <w:semiHidden/>
    <w:rsid w:val="00C474F8"/>
    <w:rPr>
      <w:b/>
      <w:bCs/>
      <w:sz w:val="20"/>
      <w:szCs w:val="20"/>
    </w:rPr>
  </w:style>
  <w:style w:type="paragraph" w:customStyle="1" w:styleId="m-1941794002962161042m-3165287408407012066xmsonormal">
    <w:name w:val="m_-1941794002962161042m_-3165287408407012066x_msonormal"/>
    <w:basedOn w:val="Normal"/>
    <w:rsid w:val="005F116E"/>
    <w:pPr>
      <w:spacing w:before="100" w:beforeAutospacing="1" w:after="100" w:afterAutospacing="1"/>
    </w:pPr>
    <w:rPr>
      <w:lang w:val="de-DE" w:eastAsia="de-DE"/>
    </w:rPr>
  </w:style>
  <w:style w:type="paragraph" w:styleId="TOCHeading">
    <w:name w:val="TOC Heading"/>
    <w:basedOn w:val="Heading1"/>
    <w:next w:val="Normal"/>
    <w:uiPriority w:val="39"/>
    <w:unhideWhenUsed/>
    <w:qFormat/>
    <w:rsid w:val="00131D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57D01"/>
    <w:pPr>
      <w:spacing w:after="100"/>
    </w:pPr>
  </w:style>
  <w:style w:type="character" w:customStyle="1" w:styleId="Heading5Char">
    <w:name w:val="Heading 5 Char"/>
    <w:basedOn w:val="DefaultParagraphFont"/>
    <w:link w:val="Heading5"/>
    <w:uiPriority w:val="9"/>
    <w:rsid w:val="00D81C24"/>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6E57CB"/>
    <w:pPr>
      <w:tabs>
        <w:tab w:val="right" w:leader="dot" w:pos="9350"/>
      </w:tabs>
      <w:spacing w:after="100"/>
      <w:ind w:left="220"/>
      <w:contextualSpacing/>
    </w:pPr>
    <w:rPr>
      <w:rFonts w:ascii="Times" w:hAnsi="Times" w:cs="Times"/>
      <w:noProof/>
    </w:rPr>
  </w:style>
  <w:style w:type="paragraph" w:styleId="TOC3">
    <w:name w:val="toc 3"/>
    <w:basedOn w:val="Normal"/>
    <w:next w:val="Normal"/>
    <w:autoRedefine/>
    <w:uiPriority w:val="39"/>
    <w:unhideWhenUsed/>
    <w:rsid w:val="00D60B7B"/>
    <w:pPr>
      <w:tabs>
        <w:tab w:val="right" w:leader="dot" w:pos="9350"/>
      </w:tabs>
      <w:ind w:left="446"/>
      <w:contextualSpacing/>
    </w:pPr>
  </w:style>
  <w:style w:type="character" w:customStyle="1" w:styleId="il">
    <w:name w:val="il"/>
    <w:basedOn w:val="DefaultParagraphFont"/>
    <w:rsid w:val="00BD425A"/>
  </w:style>
  <w:style w:type="paragraph" w:customStyle="1" w:styleId="ParagrafoPaper">
    <w:name w:val="ParagrafoPaper"/>
    <w:basedOn w:val="Normal"/>
    <w:qFormat/>
    <w:rsid w:val="00630E64"/>
    <w:pPr>
      <w:spacing w:line="480" w:lineRule="auto"/>
    </w:pPr>
    <w:rPr>
      <w:rFonts w:ascii="Arial" w:hAnsi="Arial"/>
      <w:b/>
      <w:szCs w:val="20"/>
      <w:lang w:val="en-GB"/>
    </w:rPr>
  </w:style>
  <w:style w:type="paragraph" w:styleId="FootnoteText">
    <w:name w:val="footnote text"/>
    <w:basedOn w:val="Normal"/>
    <w:link w:val="FootnoteTextChar"/>
    <w:uiPriority w:val="99"/>
    <w:semiHidden/>
    <w:unhideWhenUsed/>
    <w:rsid w:val="007E3D8F"/>
    <w:rPr>
      <w:rFonts w:eastAsiaTheme="minorHAnsi"/>
      <w:sz w:val="20"/>
      <w:szCs w:val="20"/>
    </w:rPr>
  </w:style>
  <w:style w:type="character" w:customStyle="1" w:styleId="FootnoteTextChar">
    <w:name w:val="Footnote Text Char"/>
    <w:basedOn w:val="DefaultParagraphFont"/>
    <w:link w:val="FootnoteText"/>
    <w:uiPriority w:val="99"/>
    <w:semiHidden/>
    <w:rsid w:val="007E3D8F"/>
    <w:rPr>
      <w:rFonts w:eastAsiaTheme="minorHAnsi"/>
      <w:sz w:val="20"/>
      <w:szCs w:val="20"/>
      <w:lang w:eastAsia="en-US"/>
    </w:rPr>
  </w:style>
  <w:style w:type="character" w:styleId="FootnoteReference">
    <w:name w:val="footnote reference"/>
    <w:basedOn w:val="DefaultParagraphFont"/>
    <w:uiPriority w:val="99"/>
    <w:semiHidden/>
    <w:unhideWhenUsed/>
    <w:rsid w:val="007E3D8F"/>
    <w:rPr>
      <w:vertAlign w:val="superscript"/>
    </w:rPr>
  </w:style>
  <w:style w:type="character" w:customStyle="1" w:styleId="gd">
    <w:name w:val="gd"/>
    <w:basedOn w:val="DefaultParagraphFont"/>
    <w:rsid w:val="008B2EBC"/>
  </w:style>
  <w:style w:type="paragraph" w:customStyle="1" w:styleId="m-7737005342006556814msolistparagraph">
    <w:name w:val="m_-7737005342006556814msolistparagraph"/>
    <w:basedOn w:val="Normal"/>
    <w:rsid w:val="005F2FF2"/>
    <w:pPr>
      <w:spacing w:before="100" w:beforeAutospacing="1" w:after="100" w:afterAutospacing="1"/>
    </w:pPr>
    <w:rPr>
      <w:lang w:val="de-DE" w:eastAsia="de-DE"/>
    </w:rPr>
  </w:style>
  <w:style w:type="paragraph" w:customStyle="1" w:styleId="m-5059191730233207375gmail-msonormal">
    <w:name w:val="m_-5059191730233207375gmail-msonormal"/>
    <w:basedOn w:val="Normal"/>
    <w:rsid w:val="009D0597"/>
    <w:pPr>
      <w:spacing w:before="100" w:beforeAutospacing="1" w:after="100" w:afterAutospacing="1"/>
    </w:pPr>
    <w:rPr>
      <w:lang w:val="de-DE" w:eastAsia="de-DE"/>
    </w:rPr>
  </w:style>
  <w:style w:type="character" w:customStyle="1" w:styleId="cit-title">
    <w:name w:val="cit-title"/>
    <w:basedOn w:val="DefaultParagraphFont"/>
    <w:rsid w:val="0092144A"/>
  </w:style>
  <w:style w:type="character" w:styleId="HTMLCite">
    <w:name w:val="HTML Cite"/>
    <w:basedOn w:val="DefaultParagraphFont"/>
    <w:uiPriority w:val="99"/>
    <w:semiHidden/>
    <w:unhideWhenUsed/>
    <w:rsid w:val="0092144A"/>
    <w:rPr>
      <w:i/>
      <w:iCs/>
    </w:rPr>
  </w:style>
  <w:style w:type="character" w:customStyle="1" w:styleId="cit-elocation">
    <w:name w:val="cit-elocation"/>
    <w:basedOn w:val="DefaultParagraphFont"/>
    <w:rsid w:val="0092144A"/>
  </w:style>
  <w:style w:type="character" w:customStyle="1" w:styleId="cit-sep">
    <w:name w:val="cit-sep"/>
    <w:basedOn w:val="DefaultParagraphFont"/>
    <w:rsid w:val="0092144A"/>
  </w:style>
  <w:style w:type="character" w:customStyle="1" w:styleId="cit-ahead-of-print-date">
    <w:name w:val="cit-ahead-of-print-date"/>
    <w:basedOn w:val="DefaultParagraphFont"/>
    <w:rsid w:val="0092144A"/>
  </w:style>
  <w:style w:type="character" w:customStyle="1" w:styleId="cit-doi">
    <w:name w:val="cit-doi"/>
    <w:basedOn w:val="DefaultParagraphFont"/>
    <w:rsid w:val="0092144A"/>
  </w:style>
  <w:style w:type="paragraph" w:customStyle="1" w:styleId="xmsonormal">
    <w:name w:val="x_msonormal"/>
    <w:basedOn w:val="Normal"/>
    <w:uiPriority w:val="99"/>
    <w:semiHidden/>
    <w:rsid w:val="00B52CEB"/>
  </w:style>
  <w:style w:type="paragraph" w:customStyle="1" w:styleId="p1">
    <w:name w:val="p1"/>
    <w:basedOn w:val="Normal"/>
    <w:rsid w:val="0057019B"/>
    <w:pPr>
      <w:ind w:left="300" w:hanging="300"/>
    </w:pPr>
    <w:rPr>
      <w:rFonts w:ascii="Helvetica" w:eastAsiaTheme="minorHAnsi" w:hAnsi="Helvetica"/>
      <w:sz w:val="18"/>
      <w:szCs w:val="18"/>
    </w:rPr>
  </w:style>
  <w:style w:type="paragraph" w:customStyle="1" w:styleId="m6641234245997431452msolistparagraph">
    <w:name w:val="m_6641234245997431452msolistparagraph"/>
    <w:basedOn w:val="Normal"/>
    <w:rsid w:val="00B44D61"/>
    <w:pPr>
      <w:spacing w:before="100" w:beforeAutospacing="1" w:after="100" w:afterAutospacing="1"/>
    </w:pPr>
    <w:rPr>
      <w:lang w:val="de-DE" w:eastAsia="de-DE"/>
    </w:rPr>
  </w:style>
  <w:style w:type="paragraph" w:customStyle="1" w:styleId="m-572506252064233792xxmsonormal">
    <w:name w:val="m_-572506252064233792xxmsonormal"/>
    <w:basedOn w:val="Normal"/>
    <w:rsid w:val="00CB4008"/>
    <w:pPr>
      <w:spacing w:before="100" w:beforeAutospacing="1" w:after="100" w:afterAutospacing="1"/>
    </w:pPr>
    <w:rPr>
      <w:lang w:val="de-DE" w:eastAsia="de-DE"/>
    </w:rPr>
  </w:style>
  <w:style w:type="paragraph" w:styleId="EndnoteText">
    <w:name w:val="endnote text"/>
    <w:basedOn w:val="Normal"/>
    <w:link w:val="EndnoteTextChar"/>
    <w:uiPriority w:val="99"/>
    <w:semiHidden/>
    <w:unhideWhenUsed/>
    <w:rsid w:val="00B03BAE"/>
    <w:rPr>
      <w:sz w:val="20"/>
      <w:szCs w:val="20"/>
    </w:rPr>
  </w:style>
  <w:style w:type="character" w:customStyle="1" w:styleId="EndnoteTextChar">
    <w:name w:val="Endnote Text Char"/>
    <w:basedOn w:val="DefaultParagraphFont"/>
    <w:link w:val="EndnoteText"/>
    <w:uiPriority w:val="99"/>
    <w:semiHidden/>
    <w:rsid w:val="00B03BAE"/>
    <w:rPr>
      <w:sz w:val="20"/>
      <w:szCs w:val="20"/>
    </w:rPr>
  </w:style>
  <w:style w:type="character" w:styleId="EndnoteReference">
    <w:name w:val="endnote reference"/>
    <w:basedOn w:val="DefaultParagraphFont"/>
    <w:uiPriority w:val="99"/>
    <w:semiHidden/>
    <w:unhideWhenUsed/>
    <w:rsid w:val="00B03BAE"/>
    <w:rPr>
      <w:vertAlign w:val="superscript"/>
    </w:rPr>
  </w:style>
  <w:style w:type="character" w:customStyle="1" w:styleId="UnresolvedMention1">
    <w:name w:val="Unresolved Mention1"/>
    <w:basedOn w:val="DefaultParagraphFont"/>
    <w:uiPriority w:val="99"/>
    <w:semiHidden/>
    <w:unhideWhenUsed/>
    <w:rsid w:val="003039F6"/>
    <w:rPr>
      <w:color w:val="605E5C"/>
      <w:shd w:val="clear" w:color="auto" w:fill="E1DFDD"/>
    </w:rPr>
  </w:style>
  <w:style w:type="character" w:customStyle="1" w:styleId="qu">
    <w:name w:val="qu"/>
    <w:basedOn w:val="DefaultParagraphFont"/>
    <w:rsid w:val="008F67A6"/>
  </w:style>
  <w:style w:type="character" w:customStyle="1" w:styleId="go">
    <w:name w:val="go"/>
    <w:basedOn w:val="DefaultParagraphFont"/>
    <w:rsid w:val="008F67A6"/>
  </w:style>
  <w:style w:type="paragraph" w:customStyle="1" w:styleId="site-title">
    <w:name w:val="site-title"/>
    <w:basedOn w:val="Normal"/>
    <w:rsid w:val="00281F4E"/>
    <w:pPr>
      <w:spacing w:before="100" w:beforeAutospacing="1" w:after="100" w:afterAutospacing="1"/>
    </w:pPr>
  </w:style>
  <w:style w:type="paragraph" w:customStyle="1" w:styleId="menu-item">
    <w:name w:val="menu-item"/>
    <w:basedOn w:val="Normal"/>
    <w:rsid w:val="00281F4E"/>
    <w:pPr>
      <w:spacing w:before="100" w:beforeAutospacing="1" w:after="100" w:afterAutospacing="1"/>
    </w:pPr>
  </w:style>
  <w:style w:type="character" w:styleId="UnresolvedMention">
    <w:name w:val="Unresolved Mention"/>
    <w:basedOn w:val="DefaultParagraphFont"/>
    <w:uiPriority w:val="99"/>
    <w:semiHidden/>
    <w:unhideWhenUsed/>
    <w:rsid w:val="00DA2810"/>
    <w:rPr>
      <w:color w:val="605E5C"/>
      <w:shd w:val="clear" w:color="auto" w:fill="E1DFDD"/>
    </w:rPr>
  </w:style>
  <w:style w:type="paragraph" w:styleId="Caption">
    <w:name w:val="caption"/>
    <w:basedOn w:val="Normal"/>
    <w:next w:val="Normal"/>
    <w:uiPriority w:val="35"/>
    <w:unhideWhenUsed/>
    <w:qFormat/>
    <w:rsid w:val="00C14E7F"/>
    <w:pPr>
      <w:spacing w:after="200"/>
    </w:pPr>
    <w:rPr>
      <w:rFonts w:asciiTheme="minorHAnsi" w:eastAsiaTheme="minorEastAsia" w:hAnsiTheme="minorHAnsi" w:cstheme="minorBidi"/>
      <w:i/>
      <w:iCs/>
      <w:color w:val="1F497D" w:themeColor="text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615">
      <w:bodyDiv w:val="1"/>
      <w:marLeft w:val="0"/>
      <w:marRight w:val="0"/>
      <w:marTop w:val="0"/>
      <w:marBottom w:val="0"/>
      <w:divBdr>
        <w:top w:val="none" w:sz="0" w:space="0" w:color="auto"/>
        <w:left w:val="none" w:sz="0" w:space="0" w:color="auto"/>
        <w:bottom w:val="none" w:sz="0" w:space="0" w:color="auto"/>
        <w:right w:val="none" w:sz="0" w:space="0" w:color="auto"/>
      </w:divBdr>
    </w:div>
    <w:div w:id="10304378">
      <w:bodyDiv w:val="1"/>
      <w:marLeft w:val="0"/>
      <w:marRight w:val="0"/>
      <w:marTop w:val="0"/>
      <w:marBottom w:val="0"/>
      <w:divBdr>
        <w:top w:val="none" w:sz="0" w:space="0" w:color="auto"/>
        <w:left w:val="none" w:sz="0" w:space="0" w:color="auto"/>
        <w:bottom w:val="none" w:sz="0" w:space="0" w:color="auto"/>
        <w:right w:val="none" w:sz="0" w:space="0" w:color="auto"/>
      </w:divBdr>
    </w:div>
    <w:div w:id="13581813">
      <w:bodyDiv w:val="1"/>
      <w:marLeft w:val="0"/>
      <w:marRight w:val="0"/>
      <w:marTop w:val="0"/>
      <w:marBottom w:val="0"/>
      <w:divBdr>
        <w:top w:val="none" w:sz="0" w:space="0" w:color="auto"/>
        <w:left w:val="none" w:sz="0" w:space="0" w:color="auto"/>
        <w:bottom w:val="none" w:sz="0" w:space="0" w:color="auto"/>
        <w:right w:val="none" w:sz="0" w:space="0" w:color="auto"/>
      </w:divBdr>
    </w:div>
    <w:div w:id="19086846">
      <w:bodyDiv w:val="1"/>
      <w:marLeft w:val="0"/>
      <w:marRight w:val="0"/>
      <w:marTop w:val="0"/>
      <w:marBottom w:val="0"/>
      <w:divBdr>
        <w:top w:val="none" w:sz="0" w:space="0" w:color="auto"/>
        <w:left w:val="none" w:sz="0" w:space="0" w:color="auto"/>
        <w:bottom w:val="none" w:sz="0" w:space="0" w:color="auto"/>
        <w:right w:val="none" w:sz="0" w:space="0" w:color="auto"/>
      </w:divBdr>
    </w:div>
    <w:div w:id="23101340">
      <w:bodyDiv w:val="1"/>
      <w:marLeft w:val="0"/>
      <w:marRight w:val="0"/>
      <w:marTop w:val="0"/>
      <w:marBottom w:val="0"/>
      <w:divBdr>
        <w:top w:val="none" w:sz="0" w:space="0" w:color="auto"/>
        <w:left w:val="none" w:sz="0" w:space="0" w:color="auto"/>
        <w:bottom w:val="none" w:sz="0" w:space="0" w:color="auto"/>
        <w:right w:val="none" w:sz="0" w:space="0" w:color="auto"/>
      </w:divBdr>
    </w:div>
    <w:div w:id="24791159">
      <w:bodyDiv w:val="1"/>
      <w:marLeft w:val="0"/>
      <w:marRight w:val="0"/>
      <w:marTop w:val="0"/>
      <w:marBottom w:val="0"/>
      <w:divBdr>
        <w:top w:val="none" w:sz="0" w:space="0" w:color="auto"/>
        <w:left w:val="none" w:sz="0" w:space="0" w:color="auto"/>
        <w:bottom w:val="none" w:sz="0" w:space="0" w:color="auto"/>
        <w:right w:val="none" w:sz="0" w:space="0" w:color="auto"/>
      </w:divBdr>
    </w:div>
    <w:div w:id="29762709">
      <w:bodyDiv w:val="1"/>
      <w:marLeft w:val="0"/>
      <w:marRight w:val="0"/>
      <w:marTop w:val="0"/>
      <w:marBottom w:val="0"/>
      <w:divBdr>
        <w:top w:val="none" w:sz="0" w:space="0" w:color="auto"/>
        <w:left w:val="none" w:sz="0" w:space="0" w:color="auto"/>
        <w:bottom w:val="none" w:sz="0" w:space="0" w:color="auto"/>
        <w:right w:val="none" w:sz="0" w:space="0" w:color="auto"/>
      </w:divBdr>
    </w:div>
    <w:div w:id="41174745">
      <w:bodyDiv w:val="1"/>
      <w:marLeft w:val="0"/>
      <w:marRight w:val="0"/>
      <w:marTop w:val="0"/>
      <w:marBottom w:val="0"/>
      <w:divBdr>
        <w:top w:val="none" w:sz="0" w:space="0" w:color="auto"/>
        <w:left w:val="none" w:sz="0" w:space="0" w:color="auto"/>
        <w:bottom w:val="none" w:sz="0" w:space="0" w:color="auto"/>
        <w:right w:val="none" w:sz="0" w:space="0" w:color="auto"/>
      </w:divBdr>
    </w:div>
    <w:div w:id="52044010">
      <w:bodyDiv w:val="1"/>
      <w:marLeft w:val="0"/>
      <w:marRight w:val="0"/>
      <w:marTop w:val="0"/>
      <w:marBottom w:val="0"/>
      <w:divBdr>
        <w:top w:val="none" w:sz="0" w:space="0" w:color="auto"/>
        <w:left w:val="none" w:sz="0" w:space="0" w:color="auto"/>
        <w:bottom w:val="none" w:sz="0" w:space="0" w:color="auto"/>
        <w:right w:val="none" w:sz="0" w:space="0" w:color="auto"/>
      </w:divBdr>
    </w:div>
    <w:div w:id="63993688">
      <w:bodyDiv w:val="1"/>
      <w:marLeft w:val="0"/>
      <w:marRight w:val="0"/>
      <w:marTop w:val="0"/>
      <w:marBottom w:val="0"/>
      <w:divBdr>
        <w:top w:val="none" w:sz="0" w:space="0" w:color="auto"/>
        <w:left w:val="none" w:sz="0" w:space="0" w:color="auto"/>
        <w:bottom w:val="none" w:sz="0" w:space="0" w:color="auto"/>
        <w:right w:val="none" w:sz="0" w:space="0" w:color="auto"/>
      </w:divBdr>
    </w:div>
    <w:div w:id="94134245">
      <w:bodyDiv w:val="1"/>
      <w:marLeft w:val="0"/>
      <w:marRight w:val="0"/>
      <w:marTop w:val="0"/>
      <w:marBottom w:val="0"/>
      <w:divBdr>
        <w:top w:val="none" w:sz="0" w:space="0" w:color="auto"/>
        <w:left w:val="none" w:sz="0" w:space="0" w:color="auto"/>
        <w:bottom w:val="none" w:sz="0" w:space="0" w:color="auto"/>
        <w:right w:val="none" w:sz="0" w:space="0" w:color="auto"/>
      </w:divBdr>
    </w:div>
    <w:div w:id="101918461">
      <w:bodyDiv w:val="1"/>
      <w:marLeft w:val="0"/>
      <w:marRight w:val="0"/>
      <w:marTop w:val="0"/>
      <w:marBottom w:val="0"/>
      <w:divBdr>
        <w:top w:val="none" w:sz="0" w:space="0" w:color="auto"/>
        <w:left w:val="none" w:sz="0" w:space="0" w:color="auto"/>
        <w:bottom w:val="none" w:sz="0" w:space="0" w:color="auto"/>
        <w:right w:val="none" w:sz="0" w:space="0" w:color="auto"/>
      </w:divBdr>
    </w:div>
    <w:div w:id="103692592">
      <w:bodyDiv w:val="1"/>
      <w:marLeft w:val="0"/>
      <w:marRight w:val="0"/>
      <w:marTop w:val="0"/>
      <w:marBottom w:val="0"/>
      <w:divBdr>
        <w:top w:val="none" w:sz="0" w:space="0" w:color="auto"/>
        <w:left w:val="none" w:sz="0" w:space="0" w:color="auto"/>
        <w:bottom w:val="none" w:sz="0" w:space="0" w:color="auto"/>
        <w:right w:val="none" w:sz="0" w:space="0" w:color="auto"/>
      </w:divBdr>
    </w:div>
    <w:div w:id="105318881">
      <w:bodyDiv w:val="1"/>
      <w:marLeft w:val="0"/>
      <w:marRight w:val="0"/>
      <w:marTop w:val="0"/>
      <w:marBottom w:val="0"/>
      <w:divBdr>
        <w:top w:val="none" w:sz="0" w:space="0" w:color="auto"/>
        <w:left w:val="none" w:sz="0" w:space="0" w:color="auto"/>
        <w:bottom w:val="none" w:sz="0" w:space="0" w:color="auto"/>
        <w:right w:val="none" w:sz="0" w:space="0" w:color="auto"/>
      </w:divBdr>
    </w:div>
    <w:div w:id="114836766">
      <w:bodyDiv w:val="1"/>
      <w:marLeft w:val="0"/>
      <w:marRight w:val="0"/>
      <w:marTop w:val="0"/>
      <w:marBottom w:val="0"/>
      <w:divBdr>
        <w:top w:val="none" w:sz="0" w:space="0" w:color="auto"/>
        <w:left w:val="none" w:sz="0" w:space="0" w:color="auto"/>
        <w:bottom w:val="none" w:sz="0" w:space="0" w:color="auto"/>
        <w:right w:val="none" w:sz="0" w:space="0" w:color="auto"/>
      </w:divBdr>
    </w:div>
    <w:div w:id="118227161">
      <w:bodyDiv w:val="1"/>
      <w:marLeft w:val="0"/>
      <w:marRight w:val="0"/>
      <w:marTop w:val="0"/>
      <w:marBottom w:val="0"/>
      <w:divBdr>
        <w:top w:val="none" w:sz="0" w:space="0" w:color="auto"/>
        <w:left w:val="none" w:sz="0" w:space="0" w:color="auto"/>
        <w:bottom w:val="none" w:sz="0" w:space="0" w:color="auto"/>
        <w:right w:val="none" w:sz="0" w:space="0" w:color="auto"/>
      </w:divBdr>
    </w:div>
    <w:div w:id="121122545">
      <w:bodyDiv w:val="1"/>
      <w:marLeft w:val="0"/>
      <w:marRight w:val="0"/>
      <w:marTop w:val="0"/>
      <w:marBottom w:val="0"/>
      <w:divBdr>
        <w:top w:val="none" w:sz="0" w:space="0" w:color="auto"/>
        <w:left w:val="none" w:sz="0" w:space="0" w:color="auto"/>
        <w:bottom w:val="none" w:sz="0" w:space="0" w:color="auto"/>
        <w:right w:val="none" w:sz="0" w:space="0" w:color="auto"/>
      </w:divBdr>
      <w:divsChild>
        <w:div w:id="1710452462">
          <w:marLeft w:val="0"/>
          <w:marRight w:val="0"/>
          <w:marTop w:val="0"/>
          <w:marBottom w:val="0"/>
          <w:divBdr>
            <w:top w:val="none" w:sz="0" w:space="0" w:color="auto"/>
            <w:left w:val="none" w:sz="0" w:space="0" w:color="auto"/>
            <w:bottom w:val="none" w:sz="0" w:space="0" w:color="auto"/>
            <w:right w:val="none" w:sz="0" w:space="0" w:color="auto"/>
          </w:divBdr>
        </w:div>
        <w:div w:id="1310860627">
          <w:marLeft w:val="0"/>
          <w:marRight w:val="0"/>
          <w:marTop w:val="0"/>
          <w:marBottom w:val="0"/>
          <w:divBdr>
            <w:top w:val="none" w:sz="0" w:space="0" w:color="auto"/>
            <w:left w:val="none" w:sz="0" w:space="0" w:color="auto"/>
            <w:bottom w:val="none" w:sz="0" w:space="0" w:color="auto"/>
            <w:right w:val="none" w:sz="0" w:space="0" w:color="auto"/>
          </w:divBdr>
        </w:div>
      </w:divsChild>
    </w:div>
    <w:div w:id="131293709">
      <w:bodyDiv w:val="1"/>
      <w:marLeft w:val="0"/>
      <w:marRight w:val="0"/>
      <w:marTop w:val="0"/>
      <w:marBottom w:val="0"/>
      <w:divBdr>
        <w:top w:val="none" w:sz="0" w:space="0" w:color="auto"/>
        <w:left w:val="none" w:sz="0" w:space="0" w:color="auto"/>
        <w:bottom w:val="none" w:sz="0" w:space="0" w:color="auto"/>
        <w:right w:val="none" w:sz="0" w:space="0" w:color="auto"/>
      </w:divBdr>
    </w:div>
    <w:div w:id="131871056">
      <w:bodyDiv w:val="1"/>
      <w:marLeft w:val="0"/>
      <w:marRight w:val="0"/>
      <w:marTop w:val="0"/>
      <w:marBottom w:val="0"/>
      <w:divBdr>
        <w:top w:val="none" w:sz="0" w:space="0" w:color="auto"/>
        <w:left w:val="none" w:sz="0" w:space="0" w:color="auto"/>
        <w:bottom w:val="none" w:sz="0" w:space="0" w:color="auto"/>
        <w:right w:val="none" w:sz="0" w:space="0" w:color="auto"/>
      </w:divBdr>
    </w:div>
    <w:div w:id="134878567">
      <w:bodyDiv w:val="1"/>
      <w:marLeft w:val="0"/>
      <w:marRight w:val="0"/>
      <w:marTop w:val="0"/>
      <w:marBottom w:val="0"/>
      <w:divBdr>
        <w:top w:val="none" w:sz="0" w:space="0" w:color="auto"/>
        <w:left w:val="none" w:sz="0" w:space="0" w:color="auto"/>
        <w:bottom w:val="none" w:sz="0" w:space="0" w:color="auto"/>
        <w:right w:val="none" w:sz="0" w:space="0" w:color="auto"/>
      </w:divBdr>
    </w:div>
    <w:div w:id="143470767">
      <w:bodyDiv w:val="1"/>
      <w:marLeft w:val="0"/>
      <w:marRight w:val="0"/>
      <w:marTop w:val="0"/>
      <w:marBottom w:val="0"/>
      <w:divBdr>
        <w:top w:val="none" w:sz="0" w:space="0" w:color="auto"/>
        <w:left w:val="none" w:sz="0" w:space="0" w:color="auto"/>
        <w:bottom w:val="none" w:sz="0" w:space="0" w:color="auto"/>
        <w:right w:val="none" w:sz="0" w:space="0" w:color="auto"/>
      </w:divBdr>
      <w:divsChild>
        <w:div w:id="1234927258">
          <w:marLeft w:val="0"/>
          <w:marRight w:val="0"/>
          <w:marTop w:val="0"/>
          <w:marBottom w:val="0"/>
          <w:divBdr>
            <w:top w:val="none" w:sz="0" w:space="0" w:color="auto"/>
            <w:left w:val="none" w:sz="0" w:space="0" w:color="auto"/>
            <w:bottom w:val="none" w:sz="0" w:space="0" w:color="auto"/>
            <w:right w:val="none" w:sz="0" w:space="0" w:color="auto"/>
          </w:divBdr>
          <w:divsChild>
            <w:div w:id="941642120">
              <w:marLeft w:val="0"/>
              <w:marRight w:val="0"/>
              <w:marTop w:val="0"/>
              <w:marBottom w:val="0"/>
              <w:divBdr>
                <w:top w:val="none" w:sz="0" w:space="0" w:color="auto"/>
                <w:left w:val="none" w:sz="0" w:space="0" w:color="auto"/>
                <w:bottom w:val="none" w:sz="0" w:space="0" w:color="auto"/>
                <w:right w:val="none" w:sz="0" w:space="0" w:color="auto"/>
              </w:divBdr>
            </w:div>
            <w:div w:id="1706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176">
      <w:bodyDiv w:val="1"/>
      <w:marLeft w:val="0"/>
      <w:marRight w:val="0"/>
      <w:marTop w:val="0"/>
      <w:marBottom w:val="0"/>
      <w:divBdr>
        <w:top w:val="none" w:sz="0" w:space="0" w:color="auto"/>
        <w:left w:val="none" w:sz="0" w:space="0" w:color="auto"/>
        <w:bottom w:val="none" w:sz="0" w:space="0" w:color="auto"/>
        <w:right w:val="none" w:sz="0" w:space="0" w:color="auto"/>
      </w:divBdr>
    </w:div>
    <w:div w:id="168764775">
      <w:bodyDiv w:val="1"/>
      <w:marLeft w:val="0"/>
      <w:marRight w:val="0"/>
      <w:marTop w:val="0"/>
      <w:marBottom w:val="0"/>
      <w:divBdr>
        <w:top w:val="none" w:sz="0" w:space="0" w:color="auto"/>
        <w:left w:val="none" w:sz="0" w:space="0" w:color="auto"/>
        <w:bottom w:val="none" w:sz="0" w:space="0" w:color="auto"/>
        <w:right w:val="none" w:sz="0" w:space="0" w:color="auto"/>
      </w:divBdr>
    </w:div>
    <w:div w:id="171378882">
      <w:bodyDiv w:val="1"/>
      <w:marLeft w:val="0"/>
      <w:marRight w:val="0"/>
      <w:marTop w:val="0"/>
      <w:marBottom w:val="0"/>
      <w:divBdr>
        <w:top w:val="none" w:sz="0" w:space="0" w:color="auto"/>
        <w:left w:val="none" w:sz="0" w:space="0" w:color="auto"/>
        <w:bottom w:val="none" w:sz="0" w:space="0" w:color="auto"/>
        <w:right w:val="none" w:sz="0" w:space="0" w:color="auto"/>
      </w:divBdr>
      <w:divsChild>
        <w:div w:id="1050569889">
          <w:marLeft w:val="0"/>
          <w:marRight w:val="0"/>
          <w:marTop w:val="0"/>
          <w:marBottom w:val="0"/>
          <w:divBdr>
            <w:top w:val="none" w:sz="0" w:space="0" w:color="auto"/>
            <w:left w:val="none" w:sz="0" w:space="0" w:color="auto"/>
            <w:bottom w:val="none" w:sz="0" w:space="0" w:color="auto"/>
            <w:right w:val="none" w:sz="0" w:space="0" w:color="auto"/>
          </w:divBdr>
        </w:div>
      </w:divsChild>
    </w:div>
    <w:div w:id="175848184">
      <w:bodyDiv w:val="1"/>
      <w:marLeft w:val="0"/>
      <w:marRight w:val="0"/>
      <w:marTop w:val="0"/>
      <w:marBottom w:val="0"/>
      <w:divBdr>
        <w:top w:val="none" w:sz="0" w:space="0" w:color="auto"/>
        <w:left w:val="none" w:sz="0" w:space="0" w:color="auto"/>
        <w:bottom w:val="none" w:sz="0" w:space="0" w:color="auto"/>
        <w:right w:val="none" w:sz="0" w:space="0" w:color="auto"/>
      </w:divBdr>
    </w:div>
    <w:div w:id="219630797">
      <w:bodyDiv w:val="1"/>
      <w:marLeft w:val="0"/>
      <w:marRight w:val="0"/>
      <w:marTop w:val="0"/>
      <w:marBottom w:val="0"/>
      <w:divBdr>
        <w:top w:val="none" w:sz="0" w:space="0" w:color="auto"/>
        <w:left w:val="none" w:sz="0" w:space="0" w:color="auto"/>
        <w:bottom w:val="none" w:sz="0" w:space="0" w:color="auto"/>
        <w:right w:val="none" w:sz="0" w:space="0" w:color="auto"/>
      </w:divBdr>
    </w:div>
    <w:div w:id="219678098">
      <w:bodyDiv w:val="1"/>
      <w:marLeft w:val="0"/>
      <w:marRight w:val="0"/>
      <w:marTop w:val="0"/>
      <w:marBottom w:val="0"/>
      <w:divBdr>
        <w:top w:val="none" w:sz="0" w:space="0" w:color="auto"/>
        <w:left w:val="none" w:sz="0" w:space="0" w:color="auto"/>
        <w:bottom w:val="none" w:sz="0" w:space="0" w:color="auto"/>
        <w:right w:val="none" w:sz="0" w:space="0" w:color="auto"/>
      </w:divBdr>
    </w:div>
    <w:div w:id="230044193">
      <w:bodyDiv w:val="1"/>
      <w:marLeft w:val="0"/>
      <w:marRight w:val="0"/>
      <w:marTop w:val="0"/>
      <w:marBottom w:val="0"/>
      <w:divBdr>
        <w:top w:val="none" w:sz="0" w:space="0" w:color="auto"/>
        <w:left w:val="none" w:sz="0" w:space="0" w:color="auto"/>
        <w:bottom w:val="none" w:sz="0" w:space="0" w:color="auto"/>
        <w:right w:val="none" w:sz="0" w:space="0" w:color="auto"/>
      </w:divBdr>
    </w:div>
    <w:div w:id="230162564">
      <w:bodyDiv w:val="1"/>
      <w:marLeft w:val="0"/>
      <w:marRight w:val="0"/>
      <w:marTop w:val="0"/>
      <w:marBottom w:val="0"/>
      <w:divBdr>
        <w:top w:val="none" w:sz="0" w:space="0" w:color="auto"/>
        <w:left w:val="none" w:sz="0" w:space="0" w:color="auto"/>
        <w:bottom w:val="none" w:sz="0" w:space="0" w:color="auto"/>
        <w:right w:val="none" w:sz="0" w:space="0" w:color="auto"/>
      </w:divBdr>
    </w:div>
    <w:div w:id="231935755">
      <w:bodyDiv w:val="1"/>
      <w:marLeft w:val="0"/>
      <w:marRight w:val="0"/>
      <w:marTop w:val="0"/>
      <w:marBottom w:val="0"/>
      <w:divBdr>
        <w:top w:val="none" w:sz="0" w:space="0" w:color="auto"/>
        <w:left w:val="none" w:sz="0" w:space="0" w:color="auto"/>
        <w:bottom w:val="none" w:sz="0" w:space="0" w:color="auto"/>
        <w:right w:val="none" w:sz="0" w:space="0" w:color="auto"/>
      </w:divBdr>
    </w:div>
    <w:div w:id="236597716">
      <w:bodyDiv w:val="1"/>
      <w:marLeft w:val="0"/>
      <w:marRight w:val="0"/>
      <w:marTop w:val="0"/>
      <w:marBottom w:val="0"/>
      <w:divBdr>
        <w:top w:val="none" w:sz="0" w:space="0" w:color="auto"/>
        <w:left w:val="none" w:sz="0" w:space="0" w:color="auto"/>
        <w:bottom w:val="none" w:sz="0" w:space="0" w:color="auto"/>
        <w:right w:val="none" w:sz="0" w:space="0" w:color="auto"/>
      </w:divBdr>
    </w:div>
    <w:div w:id="241378066">
      <w:bodyDiv w:val="1"/>
      <w:marLeft w:val="0"/>
      <w:marRight w:val="0"/>
      <w:marTop w:val="0"/>
      <w:marBottom w:val="0"/>
      <w:divBdr>
        <w:top w:val="none" w:sz="0" w:space="0" w:color="auto"/>
        <w:left w:val="none" w:sz="0" w:space="0" w:color="auto"/>
        <w:bottom w:val="none" w:sz="0" w:space="0" w:color="auto"/>
        <w:right w:val="none" w:sz="0" w:space="0" w:color="auto"/>
      </w:divBdr>
    </w:div>
    <w:div w:id="242568166">
      <w:bodyDiv w:val="1"/>
      <w:marLeft w:val="0"/>
      <w:marRight w:val="0"/>
      <w:marTop w:val="0"/>
      <w:marBottom w:val="0"/>
      <w:divBdr>
        <w:top w:val="none" w:sz="0" w:space="0" w:color="auto"/>
        <w:left w:val="none" w:sz="0" w:space="0" w:color="auto"/>
        <w:bottom w:val="none" w:sz="0" w:space="0" w:color="auto"/>
        <w:right w:val="none" w:sz="0" w:space="0" w:color="auto"/>
      </w:divBdr>
    </w:div>
    <w:div w:id="250554237">
      <w:bodyDiv w:val="1"/>
      <w:marLeft w:val="0"/>
      <w:marRight w:val="0"/>
      <w:marTop w:val="0"/>
      <w:marBottom w:val="0"/>
      <w:divBdr>
        <w:top w:val="none" w:sz="0" w:space="0" w:color="auto"/>
        <w:left w:val="none" w:sz="0" w:space="0" w:color="auto"/>
        <w:bottom w:val="none" w:sz="0" w:space="0" w:color="auto"/>
        <w:right w:val="none" w:sz="0" w:space="0" w:color="auto"/>
      </w:divBdr>
      <w:divsChild>
        <w:div w:id="225143602">
          <w:marLeft w:val="0"/>
          <w:marRight w:val="0"/>
          <w:marTop w:val="0"/>
          <w:marBottom w:val="0"/>
          <w:divBdr>
            <w:top w:val="none" w:sz="0" w:space="0" w:color="auto"/>
            <w:left w:val="none" w:sz="0" w:space="0" w:color="auto"/>
            <w:bottom w:val="none" w:sz="0" w:space="0" w:color="auto"/>
            <w:right w:val="none" w:sz="0" w:space="0" w:color="auto"/>
          </w:divBdr>
        </w:div>
        <w:div w:id="607086733">
          <w:marLeft w:val="0"/>
          <w:marRight w:val="0"/>
          <w:marTop w:val="0"/>
          <w:marBottom w:val="0"/>
          <w:divBdr>
            <w:top w:val="none" w:sz="0" w:space="0" w:color="auto"/>
            <w:left w:val="none" w:sz="0" w:space="0" w:color="auto"/>
            <w:bottom w:val="none" w:sz="0" w:space="0" w:color="auto"/>
            <w:right w:val="none" w:sz="0" w:space="0" w:color="auto"/>
          </w:divBdr>
        </w:div>
        <w:div w:id="2045715319">
          <w:marLeft w:val="0"/>
          <w:marRight w:val="0"/>
          <w:marTop w:val="0"/>
          <w:marBottom w:val="0"/>
          <w:divBdr>
            <w:top w:val="none" w:sz="0" w:space="0" w:color="auto"/>
            <w:left w:val="none" w:sz="0" w:space="0" w:color="auto"/>
            <w:bottom w:val="none" w:sz="0" w:space="0" w:color="auto"/>
            <w:right w:val="none" w:sz="0" w:space="0" w:color="auto"/>
          </w:divBdr>
        </w:div>
        <w:div w:id="2069524918">
          <w:marLeft w:val="0"/>
          <w:marRight w:val="0"/>
          <w:marTop w:val="0"/>
          <w:marBottom w:val="0"/>
          <w:divBdr>
            <w:top w:val="none" w:sz="0" w:space="0" w:color="auto"/>
            <w:left w:val="none" w:sz="0" w:space="0" w:color="auto"/>
            <w:bottom w:val="none" w:sz="0" w:space="0" w:color="auto"/>
            <w:right w:val="none" w:sz="0" w:space="0" w:color="auto"/>
          </w:divBdr>
        </w:div>
        <w:div w:id="2123382485">
          <w:marLeft w:val="0"/>
          <w:marRight w:val="0"/>
          <w:marTop w:val="0"/>
          <w:marBottom w:val="0"/>
          <w:divBdr>
            <w:top w:val="none" w:sz="0" w:space="0" w:color="auto"/>
            <w:left w:val="none" w:sz="0" w:space="0" w:color="auto"/>
            <w:bottom w:val="none" w:sz="0" w:space="0" w:color="auto"/>
            <w:right w:val="none" w:sz="0" w:space="0" w:color="auto"/>
          </w:divBdr>
        </w:div>
      </w:divsChild>
    </w:div>
    <w:div w:id="264045854">
      <w:bodyDiv w:val="1"/>
      <w:marLeft w:val="0"/>
      <w:marRight w:val="0"/>
      <w:marTop w:val="0"/>
      <w:marBottom w:val="0"/>
      <w:divBdr>
        <w:top w:val="none" w:sz="0" w:space="0" w:color="auto"/>
        <w:left w:val="none" w:sz="0" w:space="0" w:color="auto"/>
        <w:bottom w:val="none" w:sz="0" w:space="0" w:color="auto"/>
        <w:right w:val="none" w:sz="0" w:space="0" w:color="auto"/>
      </w:divBdr>
    </w:div>
    <w:div w:id="268707599">
      <w:bodyDiv w:val="1"/>
      <w:marLeft w:val="0"/>
      <w:marRight w:val="0"/>
      <w:marTop w:val="0"/>
      <w:marBottom w:val="0"/>
      <w:divBdr>
        <w:top w:val="none" w:sz="0" w:space="0" w:color="auto"/>
        <w:left w:val="none" w:sz="0" w:space="0" w:color="auto"/>
        <w:bottom w:val="none" w:sz="0" w:space="0" w:color="auto"/>
        <w:right w:val="none" w:sz="0" w:space="0" w:color="auto"/>
      </w:divBdr>
    </w:div>
    <w:div w:id="275261373">
      <w:bodyDiv w:val="1"/>
      <w:marLeft w:val="0"/>
      <w:marRight w:val="0"/>
      <w:marTop w:val="0"/>
      <w:marBottom w:val="0"/>
      <w:divBdr>
        <w:top w:val="none" w:sz="0" w:space="0" w:color="auto"/>
        <w:left w:val="none" w:sz="0" w:space="0" w:color="auto"/>
        <w:bottom w:val="none" w:sz="0" w:space="0" w:color="auto"/>
        <w:right w:val="none" w:sz="0" w:space="0" w:color="auto"/>
      </w:divBdr>
      <w:divsChild>
        <w:div w:id="2033606244">
          <w:marLeft w:val="0"/>
          <w:marRight w:val="0"/>
          <w:marTop w:val="0"/>
          <w:marBottom w:val="0"/>
          <w:divBdr>
            <w:top w:val="none" w:sz="0" w:space="0" w:color="auto"/>
            <w:left w:val="none" w:sz="0" w:space="0" w:color="auto"/>
            <w:bottom w:val="none" w:sz="0" w:space="0" w:color="auto"/>
            <w:right w:val="none" w:sz="0" w:space="0" w:color="auto"/>
          </w:divBdr>
        </w:div>
        <w:div w:id="1491486046">
          <w:marLeft w:val="0"/>
          <w:marRight w:val="0"/>
          <w:marTop w:val="0"/>
          <w:marBottom w:val="0"/>
          <w:divBdr>
            <w:top w:val="none" w:sz="0" w:space="0" w:color="auto"/>
            <w:left w:val="none" w:sz="0" w:space="0" w:color="auto"/>
            <w:bottom w:val="none" w:sz="0" w:space="0" w:color="auto"/>
            <w:right w:val="none" w:sz="0" w:space="0" w:color="auto"/>
          </w:divBdr>
        </w:div>
        <w:div w:id="1002585674">
          <w:marLeft w:val="0"/>
          <w:marRight w:val="0"/>
          <w:marTop w:val="0"/>
          <w:marBottom w:val="0"/>
          <w:divBdr>
            <w:top w:val="none" w:sz="0" w:space="0" w:color="auto"/>
            <w:left w:val="none" w:sz="0" w:space="0" w:color="auto"/>
            <w:bottom w:val="none" w:sz="0" w:space="0" w:color="auto"/>
            <w:right w:val="none" w:sz="0" w:space="0" w:color="auto"/>
          </w:divBdr>
        </w:div>
        <w:div w:id="623193295">
          <w:marLeft w:val="0"/>
          <w:marRight w:val="0"/>
          <w:marTop w:val="0"/>
          <w:marBottom w:val="0"/>
          <w:divBdr>
            <w:top w:val="none" w:sz="0" w:space="0" w:color="auto"/>
            <w:left w:val="none" w:sz="0" w:space="0" w:color="auto"/>
            <w:bottom w:val="none" w:sz="0" w:space="0" w:color="auto"/>
            <w:right w:val="none" w:sz="0" w:space="0" w:color="auto"/>
          </w:divBdr>
        </w:div>
      </w:divsChild>
    </w:div>
    <w:div w:id="279454755">
      <w:bodyDiv w:val="1"/>
      <w:marLeft w:val="0"/>
      <w:marRight w:val="0"/>
      <w:marTop w:val="0"/>
      <w:marBottom w:val="0"/>
      <w:divBdr>
        <w:top w:val="none" w:sz="0" w:space="0" w:color="auto"/>
        <w:left w:val="none" w:sz="0" w:space="0" w:color="auto"/>
        <w:bottom w:val="none" w:sz="0" w:space="0" w:color="auto"/>
        <w:right w:val="none" w:sz="0" w:space="0" w:color="auto"/>
      </w:divBdr>
    </w:div>
    <w:div w:id="322517160">
      <w:bodyDiv w:val="1"/>
      <w:marLeft w:val="0"/>
      <w:marRight w:val="0"/>
      <w:marTop w:val="0"/>
      <w:marBottom w:val="0"/>
      <w:divBdr>
        <w:top w:val="none" w:sz="0" w:space="0" w:color="auto"/>
        <w:left w:val="none" w:sz="0" w:space="0" w:color="auto"/>
        <w:bottom w:val="none" w:sz="0" w:space="0" w:color="auto"/>
        <w:right w:val="none" w:sz="0" w:space="0" w:color="auto"/>
      </w:divBdr>
    </w:div>
    <w:div w:id="329410124">
      <w:bodyDiv w:val="1"/>
      <w:marLeft w:val="0"/>
      <w:marRight w:val="0"/>
      <w:marTop w:val="0"/>
      <w:marBottom w:val="0"/>
      <w:divBdr>
        <w:top w:val="none" w:sz="0" w:space="0" w:color="auto"/>
        <w:left w:val="none" w:sz="0" w:space="0" w:color="auto"/>
        <w:bottom w:val="none" w:sz="0" w:space="0" w:color="auto"/>
        <w:right w:val="none" w:sz="0" w:space="0" w:color="auto"/>
      </w:divBdr>
      <w:divsChild>
        <w:div w:id="479427910">
          <w:marLeft w:val="0"/>
          <w:marRight w:val="0"/>
          <w:marTop w:val="0"/>
          <w:marBottom w:val="0"/>
          <w:divBdr>
            <w:top w:val="none" w:sz="0" w:space="0" w:color="auto"/>
            <w:left w:val="none" w:sz="0" w:space="0" w:color="auto"/>
            <w:bottom w:val="none" w:sz="0" w:space="0" w:color="auto"/>
            <w:right w:val="none" w:sz="0" w:space="0" w:color="auto"/>
          </w:divBdr>
          <w:divsChild>
            <w:div w:id="1155149421">
              <w:marLeft w:val="0"/>
              <w:marRight w:val="0"/>
              <w:marTop w:val="0"/>
              <w:marBottom w:val="0"/>
              <w:divBdr>
                <w:top w:val="none" w:sz="0" w:space="0" w:color="auto"/>
                <w:left w:val="none" w:sz="0" w:space="0" w:color="auto"/>
                <w:bottom w:val="none" w:sz="0" w:space="0" w:color="auto"/>
                <w:right w:val="none" w:sz="0" w:space="0" w:color="auto"/>
              </w:divBdr>
              <w:divsChild>
                <w:div w:id="748430664">
                  <w:marLeft w:val="0"/>
                  <w:marRight w:val="0"/>
                  <w:marTop w:val="0"/>
                  <w:marBottom w:val="0"/>
                  <w:divBdr>
                    <w:top w:val="none" w:sz="0" w:space="0" w:color="auto"/>
                    <w:left w:val="none" w:sz="0" w:space="0" w:color="auto"/>
                    <w:bottom w:val="none" w:sz="0" w:space="0" w:color="auto"/>
                    <w:right w:val="none" w:sz="0" w:space="0" w:color="auto"/>
                  </w:divBdr>
                  <w:divsChild>
                    <w:div w:id="424155793">
                      <w:marLeft w:val="0"/>
                      <w:marRight w:val="0"/>
                      <w:marTop w:val="0"/>
                      <w:marBottom w:val="0"/>
                      <w:divBdr>
                        <w:top w:val="none" w:sz="0" w:space="0" w:color="auto"/>
                        <w:left w:val="none" w:sz="0" w:space="0" w:color="auto"/>
                        <w:bottom w:val="none" w:sz="0" w:space="0" w:color="auto"/>
                        <w:right w:val="none" w:sz="0" w:space="0" w:color="auto"/>
                      </w:divBdr>
                      <w:divsChild>
                        <w:div w:id="1203860912">
                          <w:marLeft w:val="0"/>
                          <w:marRight w:val="0"/>
                          <w:marTop w:val="0"/>
                          <w:marBottom w:val="0"/>
                          <w:divBdr>
                            <w:top w:val="none" w:sz="0" w:space="0" w:color="auto"/>
                            <w:left w:val="none" w:sz="0" w:space="0" w:color="auto"/>
                            <w:bottom w:val="none" w:sz="0" w:space="0" w:color="auto"/>
                            <w:right w:val="none" w:sz="0" w:space="0" w:color="auto"/>
                          </w:divBdr>
                          <w:divsChild>
                            <w:div w:id="16367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29703">
      <w:bodyDiv w:val="1"/>
      <w:marLeft w:val="0"/>
      <w:marRight w:val="0"/>
      <w:marTop w:val="0"/>
      <w:marBottom w:val="0"/>
      <w:divBdr>
        <w:top w:val="none" w:sz="0" w:space="0" w:color="auto"/>
        <w:left w:val="none" w:sz="0" w:space="0" w:color="auto"/>
        <w:bottom w:val="none" w:sz="0" w:space="0" w:color="auto"/>
        <w:right w:val="none" w:sz="0" w:space="0" w:color="auto"/>
      </w:divBdr>
      <w:divsChild>
        <w:div w:id="38164679">
          <w:marLeft w:val="0"/>
          <w:marRight w:val="0"/>
          <w:marTop w:val="0"/>
          <w:marBottom w:val="0"/>
          <w:divBdr>
            <w:top w:val="none" w:sz="0" w:space="0" w:color="auto"/>
            <w:left w:val="none" w:sz="0" w:space="0" w:color="auto"/>
            <w:bottom w:val="none" w:sz="0" w:space="0" w:color="auto"/>
            <w:right w:val="none" w:sz="0" w:space="0" w:color="auto"/>
          </w:divBdr>
        </w:div>
      </w:divsChild>
    </w:div>
    <w:div w:id="330526867">
      <w:bodyDiv w:val="1"/>
      <w:marLeft w:val="0"/>
      <w:marRight w:val="0"/>
      <w:marTop w:val="0"/>
      <w:marBottom w:val="0"/>
      <w:divBdr>
        <w:top w:val="none" w:sz="0" w:space="0" w:color="auto"/>
        <w:left w:val="none" w:sz="0" w:space="0" w:color="auto"/>
        <w:bottom w:val="none" w:sz="0" w:space="0" w:color="auto"/>
        <w:right w:val="none" w:sz="0" w:space="0" w:color="auto"/>
      </w:divBdr>
    </w:div>
    <w:div w:id="339627116">
      <w:bodyDiv w:val="1"/>
      <w:marLeft w:val="0"/>
      <w:marRight w:val="0"/>
      <w:marTop w:val="0"/>
      <w:marBottom w:val="0"/>
      <w:divBdr>
        <w:top w:val="none" w:sz="0" w:space="0" w:color="auto"/>
        <w:left w:val="none" w:sz="0" w:space="0" w:color="auto"/>
        <w:bottom w:val="none" w:sz="0" w:space="0" w:color="auto"/>
        <w:right w:val="none" w:sz="0" w:space="0" w:color="auto"/>
      </w:divBdr>
    </w:div>
    <w:div w:id="358554930">
      <w:bodyDiv w:val="1"/>
      <w:marLeft w:val="0"/>
      <w:marRight w:val="0"/>
      <w:marTop w:val="0"/>
      <w:marBottom w:val="0"/>
      <w:divBdr>
        <w:top w:val="none" w:sz="0" w:space="0" w:color="auto"/>
        <w:left w:val="none" w:sz="0" w:space="0" w:color="auto"/>
        <w:bottom w:val="none" w:sz="0" w:space="0" w:color="auto"/>
        <w:right w:val="none" w:sz="0" w:space="0" w:color="auto"/>
      </w:divBdr>
      <w:divsChild>
        <w:div w:id="192773032">
          <w:marLeft w:val="0"/>
          <w:marRight w:val="0"/>
          <w:marTop w:val="0"/>
          <w:marBottom w:val="0"/>
          <w:divBdr>
            <w:top w:val="none" w:sz="0" w:space="0" w:color="auto"/>
            <w:left w:val="none" w:sz="0" w:space="0" w:color="auto"/>
            <w:bottom w:val="none" w:sz="0" w:space="0" w:color="auto"/>
            <w:right w:val="none" w:sz="0" w:space="0" w:color="auto"/>
          </w:divBdr>
          <w:divsChild>
            <w:div w:id="2097820426">
              <w:marLeft w:val="0"/>
              <w:marRight w:val="0"/>
              <w:marTop w:val="0"/>
              <w:marBottom w:val="0"/>
              <w:divBdr>
                <w:top w:val="none" w:sz="0" w:space="0" w:color="auto"/>
                <w:left w:val="none" w:sz="0" w:space="0" w:color="auto"/>
                <w:bottom w:val="none" w:sz="0" w:space="0" w:color="auto"/>
                <w:right w:val="none" w:sz="0" w:space="0" w:color="auto"/>
              </w:divBdr>
            </w:div>
          </w:divsChild>
        </w:div>
        <w:div w:id="251086446">
          <w:marLeft w:val="0"/>
          <w:marRight w:val="0"/>
          <w:marTop w:val="0"/>
          <w:marBottom w:val="0"/>
          <w:divBdr>
            <w:top w:val="none" w:sz="0" w:space="0" w:color="auto"/>
            <w:left w:val="none" w:sz="0" w:space="0" w:color="auto"/>
            <w:bottom w:val="none" w:sz="0" w:space="0" w:color="auto"/>
            <w:right w:val="none" w:sz="0" w:space="0" w:color="auto"/>
          </w:divBdr>
          <w:divsChild>
            <w:div w:id="172064316">
              <w:marLeft w:val="0"/>
              <w:marRight w:val="0"/>
              <w:marTop w:val="0"/>
              <w:marBottom w:val="0"/>
              <w:divBdr>
                <w:top w:val="none" w:sz="0" w:space="0" w:color="auto"/>
                <w:left w:val="none" w:sz="0" w:space="0" w:color="auto"/>
                <w:bottom w:val="none" w:sz="0" w:space="0" w:color="auto"/>
                <w:right w:val="none" w:sz="0" w:space="0" w:color="auto"/>
              </w:divBdr>
            </w:div>
            <w:div w:id="1924289696">
              <w:marLeft w:val="0"/>
              <w:marRight w:val="0"/>
              <w:marTop w:val="0"/>
              <w:marBottom w:val="0"/>
              <w:divBdr>
                <w:top w:val="none" w:sz="0" w:space="0" w:color="auto"/>
                <w:left w:val="none" w:sz="0" w:space="0" w:color="auto"/>
                <w:bottom w:val="none" w:sz="0" w:space="0" w:color="auto"/>
                <w:right w:val="none" w:sz="0" w:space="0" w:color="auto"/>
              </w:divBdr>
            </w:div>
            <w:div w:id="831023113">
              <w:marLeft w:val="0"/>
              <w:marRight w:val="0"/>
              <w:marTop w:val="0"/>
              <w:marBottom w:val="0"/>
              <w:divBdr>
                <w:top w:val="none" w:sz="0" w:space="0" w:color="auto"/>
                <w:left w:val="none" w:sz="0" w:space="0" w:color="auto"/>
                <w:bottom w:val="none" w:sz="0" w:space="0" w:color="auto"/>
                <w:right w:val="none" w:sz="0" w:space="0" w:color="auto"/>
              </w:divBdr>
            </w:div>
            <w:div w:id="1434322105">
              <w:marLeft w:val="0"/>
              <w:marRight w:val="0"/>
              <w:marTop w:val="0"/>
              <w:marBottom w:val="0"/>
              <w:divBdr>
                <w:top w:val="none" w:sz="0" w:space="0" w:color="auto"/>
                <w:left w:val="none" w:sz="0" w:space="0" w:color="auto"/>
                <w:bottom w:val="none" w:sz="0" w:space="0" w:color="auto"/>
                <w:right w:val="none" w:sz="0" w:space="0" w:color="auto"/>
              </w:divBdr>
            </w:div>
            <w:div w:id="761144946">
              <w:marLeft w:val="0"/>
              <w:marRight w:val="0"/>
              <w:marTop w:val="0"/>
              <w:marBottom w:val="0"/>
              <w:divBdr>
                <w:top w:val="none" w:sz="0" w:space="0" w:color="auto"/>
                <w:left w:val="none" w:sz="0" w:space="0" w:color="auto"/>
                <w:bottom w:val="none" w:sz="0" w:space="0" w:color="auto"/>
                <w:right w:val="none" w:sz="0" w:space="0" w:color="auto"/>
              </w:divBdr>
            </w:div>
            <w:div w:id="1860242577">
              <w:marLeft w:val="0"/>
              <w:marRight w:val="0"/>
              <w:marTop w:val="0"/>
              <w:marBottom w:val="0"/>
              <w:divBdr>
                <w:top w:val="none" w:sz="0" w:space="0" w:color="auto"/>
                <w:left w:val="none" w:sz="0" w:space="0" w:color="auto"/>
                <w:bottom w:val="none" w:sz="0" w:space="0" w:color="auto"/>
                <w:right w:val="none" w:sz="0" w:space="0" w:color="auto"/>
              </w:divBdr>
            </w:div>
            <w:div w:id="534925592">
              <w:marLeft w:val="0"/>
              <w:marRight w:val="0"/>
              <w:marTop w:val="0"/>
              <w:marBottom w:val="0"/>
              <w:divBdr>
                <w:top w:val="none" w:sz="0" w:space="0" w:color="auto"/>
                <w:left w:val="none" w:sz="0" w:space="0" w:color="auto"/>
                <w:bottom w:val="none" w:sz="0" w:space="0" w:color="auto"/>
                <w:right w:val="none" w:sz="0" w:space="0" w:color="auto"/>
              </w:divBdr>
            </w:div>
            <w:div w:id="560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1828">
      <w:bodyDiv w:val="1"/>
      <w:marLeft w:val="0"/>
      <w:marRight w:val="0"/>
      <w:marTop w:val="0"/>
      <w:marBottom w:val="0"/>
      <w:divBdr>
        <w:top w:val="none" w:sz="0" w:space="0" w:color="auto"/>
        <w:left w:val="none" w:sz="0" w:space="0" w:color="auto"/>
        <w:bottom w:val="none" w:sz="0" w:space="0" w:color="auto"/>
        <w:right w:val="none" w:sz="0" w:space="0" w:color="auto"/>
      </w:divBdr>
    </w:div>
    <w:div w:id="364982875">
      <w:bodyDiv w:val="1"/>
      <w:marLeft w:val="0"/>
      <w:marRight w:val="0"/>
      <w:marTop w:val="0"/>
      <w:marBottom w:val="0"/>
      <w:divBdr>
        <w:top w:val="none" w:sz="0" w:space="0" w:color="auto"/>
        <w:left w:val="none" w:sz="0" w:space="0" w:color="auto"/>
        <w:bottom w:val="none" w:sz="0" w:space="0" w:color="auto"/>
        <w:right w:val="none" w:sz="0" w:space="0" w:color="auto"/>
      </w:divBdr>
    </w:div>
    <w:div w:id="369116436">
      <w:bodyDiv w:val="1"/>
      <w:marLeft w:val="0"/>
      <w:marRight w:val="0"/>
      <w:marTop w:val="0"/>
      <w:marBottom w:val="0"/>
      <w:divBdr>
        <w:top w:val="none" w:sz="0" w:space="0" w:color="auto"/>
        <w:left w:val="none" w:sz="0" w:space="0" w:color="auto"/>
        <w:bottom w:val="none" w:sz="0" w:space="0" w:color="auto"/>
        <w:right w:val="none" w:sz="0" w:space="0" w:color="auto"/>
      </w:divBdr>
    </w:div>
    <w:div w:id="374163457">
      <w:bodyDiv w:val="1"/>
      <w:marLeft w:val="0"/>
      <w:marRight w:val="0"/>
      <w:marTop w:val="0"/>
      <w:marBottom w:val="0"/>
      <w:divBdr>
        <w:top w:val="none" w:sz="0" w:space="0" w:color="auto"/>
        <w:left w:val="none" w:sz="0" w:space="0" w:color="auto"/>
        <w:bottom w:val="none" w:sz="0" w:space="0" w:color="auto"/>
        <w:right w:val="none" w:sz="0" w:space="0" w:color="auto"/>
      </w:divBdr>
    </w:div>
    <w:div w:id="381247248">
      <w:bodyDiv w:val="1"/>
      <w:marLeft w:val="0"/>
      <w:marRight w:val="0"/>
      <w:marTop w:val="0"/>
      <w:marBottom w:val="0"/>
      <w:divBdr>
        <w:top w:val="none" w:sz="0" w:space="0" w:color="auto"/>
        <w:left w:val="none" w:sz="0" w:space="0" w:color="auto"/>
        <w:bottom w:val="none" w:sz="0" w:space="0" w:color="auto"/>
        <w:right w:val="none" w:sz="0" w:space="0" w:color="auto"/>
      </w:divBdr>
    </w:div>
    <w:div w:id="383020005">
      <w:bodyDiv w:val="1"/>
      <w:marLeft w:val="0"/>
      <w:marRight w:val="0"/>
      <w:marTop w:val="0"/>
      <w:marBottom w:val="0"/>
      <w:divBdr>
        <w:top w:val="none" w:sz="0" w:space="0" w:color="auto"/>
        <w:left w:val="none" w:sz="0" w:space="0" w:color="auto"/>
        <w:bottom w:val="none" w:sz="0" w:space="0" w:color="auto"/>
        <w:right w:val="none" w:sz="0" w:space="0" w:color="auto"/>
      </w:divBdr>
    </w:div>
    <w:div w:id="391199360">
      <w:bodyDiv w:val="1"/>
      <w:marLeft w:val="0"/>
      <w:marRight w:val="0"/>
      <w:marTop w:val="0"/>
      <w:marBottom w:val="0"/>
      <w:divBdr>
        <w:top w:val="none" w:sz="0" w:space="0" w:color="auto"/>
        <w:left w:val="none" w:sz="0" w:space="0" w:color="auto"/>
        <w:bottom w:val="none" w:sz="0" w:space="0" w:color="auto"/>
        <w:right w:val="none" w:sz="0" w:space="0" w:color="auto"/>
      </w:divBdr>
      <w:divsChild>
        <w:div w:id="91633225">
          <w:marLeft w:val="166"/>
          <w:marRight w:val="0"/>
          <w:marTop w:val="0"/>
          <w:marBottom w:val="0"/>
          <w:divBdr>
            <w:top w:val="none" w:sz="0" w:space="0" w:color="auto"/>
            <w:left w:val="none" w:sz="0" w:space="0" w:color="auto"/>
            <w:bottom w:val="none" w:sz="0" w:space="0" w:color="auto"/>
            <w:right w:val="none" w:sz="0" w:space="0" w:color="auto"/>
          </w:divBdr>
        </w:div>
      </w:divsChild>
    </w:div>
    <w:div w:id="400755883">
      <w:bodyDiv w:val="1"/>
      <w:marLeft w:val="0"/>
      <w:marRight w:val="0"/>
      <w:marTop w:val="0"/>
      <w:marBottom w:val="0"/>
      <w:divBdr>
        <w:top w:val="none" w:sz="0" w:space="0" w:color="auto"/>
        <w:left w:val="none" w:sz="0" w:space="0" w:color="auto"/>
        <w:bottom w:val="none" w:sz="0" w:space="0" w:color="auto"/>
        <w:right w:val="none" w:sz="0" w:space="0" w:color="auto"/>
      </w:divBdr>
      <w:divsChild>
        <w:div w:id="49887373">
          <w:marLeft w:val="0"/>
          <w:marRight w:val="0"/>
          <w:marTop w:val="0"/>
          <w:marBottom w:val="0"/>
          <w:divBdr>
            <w:top w:val="none" w:sz="0" w:space="0" w:color="auto"/>
            <w:left w:val="none" w:sz="0" w:space="0" w:color="auto"/>
            <w:bottom w:val="none" w:sz="0" w:space="0" w:color="auto"/>
            <w:right w:val="none" w:sz="0" w:space="0" w:color="auto"/>
          </w:divBdr>
        </w:div>
      </w:divsChild>
    </w:div>
    <w:div w:id="406534645">
      <w:bodyDiv w:val="1"/>
      <w:marLeft w:val="0"/>
      <w:marRight w:val="0"/>
      <w:marTop w:val="0"/>
      <w:marBottom w:val="0"/>
      <w:divBdr>
        <w:top w:val="none" w:sz="0" w:space="0" w:color="auto"/>
        <w:left w:val="none" w:sz="0" w:space="0" w:color="auto"/>
        <w:bottom w:val="none" w:sz="0" w:space="0" w:color="auto"/>
        <w:right w:val="none" w:sz="0" w:space="0" w:color="auto"/>
      </w:divBdr>
    </w:div>
    <w:div w:id="414864537">
      <w:bodyDiv w:val="1"/>
      <w:marLeft w:val="0"/>
      <w:marRight w:val="0"/>
      <w:marTop w:val="0"/>
      <w:marBottom w:val="0"/>
      <w:divBdr>
        <w:top w:val="none" w:sz="0" w:space="0" w:color="auto"/>
        <w:left w:val="none" w:sz="0" w:space="0" w:color="auto"/>
        <w:bottom w:val="none" w:sz="0" w:space="0" w:color="auto"/>
        <w:right w:val="none" w:sz="0" w:space="0" w:color="auto"/>
      </w:divBdr>
    </w:div>
    <w:div w:id="417334405">
      <w:bodyDiv w:val="1"/>
      <w:marLeft w:val="0"/>
      <w:marRight w:val="0"/>
      <w:marTop w:val="0"/>
      <w:marBottom w:val="0"/>
      <w:divBdr>
        <w:top w:val="none" w:sz="0" w:space="0" w:color="auto"/>
        <w:left w:val="none" w:sz="0" w:space="0" w:color="auto"/>
        <w:bottom w:val="none" w:sz="0" w:space="0" w:color="auto"/>
        <w:right w:val="none" w:sz="0" w:space="0" w:color="auto"/>
      </w:divBdr>
    </w:div>
    <w:div w:id="418600246">
      <w:bodyDiv w:val="1"/>
      <w:marLeft w:val="0"/>
      <w:marRight w:val="0"/>
      <w:marTop w:val="0"/>
      <w:marBottom w:val="0"/>
      <w:divBdr>
        <w:top w:val="none" w:sz="0" w:space="0" w:color="auto"/>
        <w:left w:val="none" w:sz="0" w:space="0" w:color="auto"/>
        <w:bottom w:val="none" w:sz="0" w:space="0" w:color="auto"/>
        <w:right w:val="none" w:sz="0" w:space="0" w:color="auto"/>
      </w:divBdr>
    </w:div>
    <w:div w:id="425460116">
      <w:bodyDiv w:val="1"/>
      <w:marLeft w:val="0"/>
      <w:marRight w:val="0"/>
      <w:marTop w:val="0"/>
      <w:marBottom w:val="0"/>
      <w:divBdr>
        <w:top w:val="none" w:sz="0" w:space="0" w:color="auto"/>
        <w:left w:val="none" w:sz="0" w:space="0" w:color="auto"/>
        <w:bottom w:val="none" w:sz="0" w:space="0" w:color="auto"/>
        <w:right w:val="none" w:sz="0" w:space="0" w:color="auto"/>
      </w:divBdr>
    </w:div>
    <w:div w:id="431360078">
      <w:bodyDiv w:val="1"/>
      <w:marLeft w:val="0"/>
      <w:marRight w:val="0"/>
      <w:marTop w:val="0"/>
      <w:marBottom w:val="0"/>
      <w:divBdr>
        <w:top w:val="none" w:sz="0" w:space="0" w:color="auto"/>
        <w:left w:val="none" w:sz="0" w:space="0" w:color="auto"/>
        <w:bottom w:val="none" w:sz="0" w:space="0" w:color="auto"/>
        <w:right w:val="none" w:sz="0" w:space="0" w:color="auto"/>
      </w:divBdr>
    </w:div>
    <w:div w:id="456411289">
      <w:bodyDiv w:val="1"/>
      <w:marLeft w:val="0"/>
      <w:marRight w:val="0"/>
      <w:marTop w:val="0"/>
      <w:marBottom w:val="0"/>
      <w:divBdr>
        <w:top w:val="none" w:sz="0" w:space="0" w:color="auto"/>
        <w:left w:val="none" w:sz="0" w:space="0" w:color="auto"/>
        <w:bottom w:val="none" w:sz="0" w:space="0" w:color="auto"/>
        <w:right w:val="none" w:sz="0" w:space="0" w:color="auto"/>
      </w:divBdr>
    </w:div>
    <w:div w:id="461072503">
      <w:bodyDiv w:val="1"/>
      <w:marLeft w:val="0"/>
      <w:marRight w:val="0"/>
      <w:marTop w:val="0"/>
      <w:marBottom w:val="0"/>
      <w:divBdr>
        <w:top w:val="none" w:sz="0" w:space="0" w:color="auto"/>
        <w:left w:val="none" w:sz="0" w:space="0" w:color="auto"/>
        <w:bottom w:val="none" w:sz="0" w:space="0" w:color="auto"/>
        <w:right w:val="none" w:sz="0" w:space="0" w:color="auto"/>
      </w:divBdr>
      <w:divsChild>
        <w:div w:id="298534868">
          <w:marLeft w:val="0"/>
          <w:marRight w:val="0"/>
          <w:marTop w:val="0"/>
          <w:marBottom w:val="0"/>
          <w:divBdr>
            <w:top w:val="none" w:sz="0" w:space="0" w:color="auto"/>
            <w:left w:val="none" w:sz="0" w:space="0" w:color="auto"/>
            <w:bottom w:val="none" w:sz="0" w:space="0" w:color="auto"/>
            <w:right w:val="none" w:sz="0" w:space="0" w:color="auto"/>
          </w:divBdr>
          <w:divsChild>
            <w:div w:id="311103896">
              <w:marLeft w:val="0"/>
              <w:marRight w:val="0"/>
              <w:marTop w:val="0"/>
              <w:marBottom w:val="0"/>
              <w:divBdr>
                <w:top w:val="none" w:sz="0" w:space="0" w:color="auto"/>
                <w:left w:val="none" w:sz="0" w:space="0" w:color="auto"/>
                <w:bottom w:val="none" w:sz="0" w:space="0" w:color="auto"/>
                <w:right w:val="none" w:sz="0" w:space="0" w:color="auto"/>
              </w:divBdr>
              <w:divsChild>
                <w:div w:id="10843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3850">
      <w:bodyDiv w:val="1"/>
      <w:marLeft w:val="0"/>
      <w:marRight w:val="0"/>
      <w:marTop w:val="0"/>
      <w:marBottom w:val="0"/>
      <w:divBdr>
        <w:top w:val="none" w:sz="0" w:space="0" w:color="auto"/>
        <w:left w:val="none" w:sz="0" w:space="0" w:color="auto"/>
        <w:bottom w:val="none" w:sz="0" w:space="0" w:color="auto"/>
        <w:right w:val="none" w:sz="0" w:space="0" w:color="auto"/>
      </w:divBdr>
    </w:div>
    <w:div w:id="473528598">
      <w:bodyDiv w:val="1"/>
      <w:marLeft w:val="0"/>
      <w:marRight w:val="0"/>
      <w:marTop w:val="0"/>
      <w:marBottom w:val="0"/>
      <w:divBdr>
        <w:top w:val="none" w:sz="0" w:space="0" w:color="auto"/>
        <w:left w:val="none" w:sz="0" w:space="0" w:color="auto"/>
        <w:bottom w:val="none" w:sz="0" w:space="0" w:color="auto"/>
        <w:right w:val="none" w:sz="0" w:space="0" w:color="auto"/>
      </w:divBdr>
      <w:divsChild>
        <w:div w:id="520631592">
          <w:marLeft w:val="0"/>
          <w:marRight w:val="0"/>
          <w:marTop w:val="0"/>
          <w:marBottom w:val="0"/>
          <w:divBdr>
            <w:top w:val="none" w:sz="0" w:space="0" w:color="auto"/>
            <w:left w:val="none" w:sz="0" w:space="0" w:color="auto"/>
            <w:bottom w:val="none" w:sz="0" w:space="0" w:color="auto"/>
            <w:right w:val="none" w:sz="0" w:space="0" w:color="auto"/>
          </w:divBdr>
        </w:div>
        <w:div w:id="1609704216">
          <w:marLeft w:val="0"/>
          <w:marRight w:val="0"/>
          <w:marTop w:val="0"/>
          <w:marBottom w:val="0"/>
          <w:divBdr>
            <w:top w:val="none" w:sz="0" w:space="0" w:color="auto"/>
            <w:left w:val="none" w:sz="0" w:space="0" w:color="auto"/>
            <w:bottom w:val="none" w:sz="0" w:space="0" w:color="auto"/>
            <w:right w:val="none" w:sz="0" w:space="0" w:color="auto"/>
          </w:divBdr>
        </w:div>
        <w:div w:id="1882016654">
          <w:marLeft w:val="0"/>
          <w:marRight w:val="0"/>
          <w:marTop w:val="0"/>
          <w:marBottom w:val="0"/>
          <w:divBdr>
            <w:top w:val="none" w:sz="0" w:space="0" w:color="auto"/>
            <w:left w:val="none" w:sz="0" w:space="0" w:color="auto"/>
            <w:bottom w:val="none" w:sz="0" w:space="0" w:color="auto"/>
            <w:right w:val="none" w:sz="0" w:space="0" w:color="auto"/>
          </w:divBdr>
        </w:div>
      </w:divsChild>
    </w:div>
    <w:div w:id="474690215">
      <w:bodyDiv w:val="1"/>
      <w:marLeft w:val="0"/>
      <w:marRight w:val="0"/>
      <w:marTop w:val="0"/>
      <w:marBottom w:val="0"/>
      <w:divBdr>
        <w:top w:val="none" w:sz="0" w:space="0" w:color="auto"/>
        <w:left w:val="none" w:sz="0" w:space="0" w:color="auto"/>
        <w:bottom w:val="none" w:sz="0" w:space="0" w:color="auto"/>
        <w:right w:val="none" w:sz="0" w:space="0" w:color="auto"/>
      </w:divBdr>
    </w:div>
    <w:div w:id="489712863">
      <w:bodyDiv w:val="1"/>
      <w:marLeft w:val="0"/>
      <w:marRight w:val="0"/>
      <w:marTop w:val="0"/>
      <w:marBottom w:val="0"/>
      <w:divBdr>
        <w:top w:val="none" w:sz="0" w:space="0" w:color="auto"/>
        <w:left w:val="none" w:sz="0" w:space="0" w:color="auto"/>
        <w:bottom w:val="none" w:sz="0" w:space="0" w:color="auto"/>
        <w:right w:val="none" w:sz="0" w:space="0" w:color="auto"/>
      </w:divBdr>
    </w:div>
    <w:div w:id="496968479">
      <w:bodyDiv w:val="1"/>
      <w:marLeft w:val="0"/>
      <w:marRight w:val="0"/>
      <w:marTop w:val="0"/>
      <w:marBottom w:val="0"/>
      <w:divBdr>
        <w:top w:val="none" w:sz="0" w:space="0" w:color="auto"/>
        <w:left w:val="none" w:sz="0" w:space="0" w:color="auto"/>
        <w:bottom w:val="none" w:sz="0" w:space="0" w:color="auto"/>
        <w:right w:val="none" w:sz="0" w:space="0" w:color="auto"/>
      </w:divBdr>
    </w:div>
    <w:div w:id="499085674">
      <w:bodyDiv w:val="1"/>
      <w:marLeft w:val="0"/>
      <w:marRight w:val="0"/>
      <w:marTop w:val="0"/>
      <w:marBottom w:val="0"/>
      <w:divBdr>
        <w:top w:val="none" w:sz="0" w:space="0" w:color="auto"/>
        <w:left w:val="none" w:sz="0" w:space="0" w:color="auto"/>
        <w:bottom w:val="none" w:sz="0" w:space="0" w:color="auto"/>
        <w:right w:val="none" w:sz="0" w:space="0" w:color="auto"/>
      </w:divBdr>
    </w:div>
    <w:div w:id="502162619">
      <w:bodyDiv w:val="1"/>
      <w:marLeft w:val="0"/>
      <w:marRight w:val="0"/>
      <w:marTop w:val="0"/>
      <w:marBottom w:val="0"/>
      <w:divBdr>
        <w:top w:val="none" w:sz="0" w:space="0" w:color="auto"/>
        <w:left w:val="none" w:sz="0" w:space="0" w:color="auto"/>
        <w:bottom w:val="none" w:sz="0" w:space="0" w:color="auto"/>
        <w:right w:val="none" w:sz="0" w:space="0" w:color="auto"/>
      </w:divBdr>
    </w:div>
    <w:div w:id="506138878">
      <w:bodyDiv w:val="1"/>
      <w:marLeft w:val="0"/>
      <w:marRight w:val="0"/>
      <w:marTop w:val="0"/>
      <w:marBottom w:val="0"/>
      <w:divBdr>
        <w:top w:val="none" w:sz="0" w:space="0" w:color="auto"/>
        <w:left w:val="none" w:sz="0" w:space="0" w:color="auto"/>
        <w:bottom w:val="none" w:sz="0" w:space="0" w:color="auto"/>
        <w:right w:val="none" w:sz="0" w:space="0" w:color="auto"/>
      </w:divBdr>
    </w:div>
    <w:div w:id="508101862">
      <w:bodyDiv w:val="1"/>
      <w:marLeft w:val="0"/>
      <w:marRight w:val="0"/>
      <w:marTop w:val="0"/>
      <w:marBottom w:val="0"/>
      <w:divBdr>
        <w:top w:val="none" w:sz="0" w:space="0" w:color="auto"/>
        <w:left w:val="none" w:sz="0" w:space="0" w:color="auto"/>
        <w:bottom w:val="none" w:sz="0" w:space="0" w:color="auto"/>
        <w:right w:val="none" w:sz="0" w:space="0" w:color="auto"/>
      </w:divBdr>
      <w:divsChild>
        <w:div w:id="593168154">
          <w:marLeft w:val="360"/>
          <w:marRight w:val="0"/>
          <w:marTop w:val="200"/>
          <w:marBottom w:val="0"/>
          <w:divBdr>
            <w:top w:val="none" w:sz="0" w:space="0" w:color="auto"/>
            <w:left w:val="none" w:sz="0" w:space="0" w:color="auto"/>
            <w:bottom w:val="none" w:sz="0" w:space="0" w:color="auto"/>
            <w:right w:val="none" w:sz="0" w:space="0" w:color="auto"/>
          </w:divBdr>
        </w:div>
        <w:div w:id="499931167">
          <w:marLeft w:val="360"/>
          <w:marRight w:val="0"/>
          <w:marTop w:val="200"/>
          <w:marBottom w:val="0"/>
          <w:divBdr>
            <w:top w:val="none" w:sz="0" w:space="0" w:color="auto"/>
            <w:left w:val="none" w:sz="0" w:space="0" w:color="auto"/>
            <w:bottom w:val="none" w:sz="0" w:space="0" w:color="auto"/>
            <w:right w:val="none" w:sz="0" w:space="0" w:color="auto"/>
          </w:divBdr>
        </w:div>
        <w:div w:id="1107195249">
          <w:marLeft w:val="360"/>
          <w:marRight w:val="0"/>
          <w:marTop w:val="200"/>
          <w:marBottom w:val="0"/>
          <w:divBdr>
            <w:top w:val="none" w:sz="0" w:space="0" w:color="auto"/>
            <w:left w:val="none" w:sz="0" w:space="0" w:color="auto"/>
            <w:bottom w:val="none" w:sz="0" w:space="0" w:color="auto"/>
            <w:right w:val="none" w:sz="0" w:space="0" w:color="auto"/>
          </w:divBdr>
        </w:div>
      </w:divsChild>
    </w:div>
    <w:div w:id="510678043">
      <w:bodyDiv w:val="1"/>
      <w:marLeft w:val="0"/>
      <w:marRight w:val="0"/>
      <w:marTop w:val="0"/>
      <w:marBottom w:val="0"/>
      <w:divBdr>
        <w:top w:val="none" w:sz="0" w:space="0" w:color="auto"/>
        <w:left w:val="none" w:sz="0" w:space="0" w:color="auto"/>
        <w:bottom w:val="none" w:sz="0" w:space="0" w:color="auto"/>
        <w:right w:val="none" w:sz="0" w:space="0" w:color="auto"/>
      </w:divBdr>
    </w:div>
    <w:div w:id="510923286">
      <w:bodyDiv w:val="1"/>
      <w:marLeft w:val="0"/>
      <w:marRight w:val="0"/>
      <w:marTop w:val="0"/>
      <w:marBottom w:val="0"/>
      <w:divBdr>
        <w:top w:val="none" w:sz="0" w:space="0" w:color="auto"/>
        <w:left w:val="none" w:sz="0" w:space="0" w:color="auto"/>
        <w:bottom w:val="none" w:sz="0" w:space="0" w:color="auto"/>
        <w:right w:val="none" w:sz="0" w:space="0" w:color="auto"/>
      </w:divBdr>
    </w:div>
    <w:div w:id="519439754">
      <w:bodyDiv w:val="1"/>
      <w:marLeft w:val="0"/>
      <w:marRight w:val="0"/>
      <w:marTop w:val="0"/>
      <w:marBottom w:val="0"/>
      <w:divBdr>
        <w:top w:val="none" w:sz="0" w:space="0" w:color="auto"/>
        <w:left w:val="none" w:sz="0" w:space="0" w:color="auto"/>
        <w:bottom w:val="none" w:sz="0" w:space="0" w:color="auto"/>
        <w:right w:val="none" w:sz="0" w:space="0" w:color="auto"/>
      </w:divBdr>
    </w:div>
    <w:div w:id="527762731">
      <w:bodyDiv w:val="1"/>
      <w:marLeft w:val="0"/>
      <w:marRight w:val="0"/>
      <w:marTop w:val="0"/>
      <w:marBottom w:val="0"/>
      <w:divBdr>
        <w:top w:val="none" w:sz="0" w:space="0" w:color="auto"/>
        <w:left w:val="none" w:sz="0" w:space="0" w:color="auto"/>
        <w:bottom w:val="none" w:sz="0" w:space="0" w:color="auto"/>
        <w:right w:val="none" w:sz="0" w:space="0" w:color="auto"/>
      </w:divBdr>
    </w:div>
    <w:div w:id="536310398">
      <w:bodyDiv w:val="1"/>
      <w:marLeft w:val="0"/>
      <w:marRight w:val="0"/>
      <w:marTop w:val="0"/>
      <w:marBottom w:val="0"/>
      <w:divBdr>
        <w:top w:val="none" w:sz="0" w:space="0" w:color="auto"/>
        <w:left w:val="none" w:sz="0" w:space="0" w:color="auto"/>
        <w:bottom w:val="none" w:sz="0" w:space="0" w:color="auto"/>
        <w:right w:val="none" w:sz="0" w:space="0" w:color="auto"/>
      </w:divBdr>
    </w:div>
    <w:div w:id="563106672">
      <w:bodyDiv w:val="1"/>
      <w:marLeft w:val="0"/>
      <w:marRight w:val="0"/>
      <w:marTop w:val="0"/>
      <w:marBottom w:val="0"/>
      <w:divBdr>
        <w:top w:val="none" w:sz="0" w:space="0" w:color="auto"/>
        <w:left w:val="none" w:sz="0" w:space="0" w:color="auto"/>
        <w:bottom w:val="none" w:sz="0" w:space="0" w:color="auto"/>
        <w:right w:val="none" w:sz="0" w:space="0" w:color="auto"/>
      </w:divBdr>
    </w:div>
    <w:div w:id="574973974">
      <w:bodyDiv w:val="1"/>
      <w:marLeft w:val="0"/>
      <w:marRight w:val="0"/>
      <w:marTop w:val="0"/>
      <w:marBottom w:val="0"/>
      <w:divBdr>
        <w:top w:val="none" w:sz="0" w:space="0" w:color="auto"/>
        <w:left w:val="none" w:sz="0" w:space="0" w:color="auto"/>
        <w:bottom w:val="none" w:sz="0" w:space="0" w:color="auto"/>
        <w:right w:val="none" w:sz="0" w:space="0" w:color="auto"/>
      </w:divBdr>
      <w:divsChild>
        <w:div w:id="55934127">
          <w:marLeft w:val="1134"/>
          <w:marRight w:val="0"/>
          <w:marTop w:val="0"/>
          <w:marBottom w:val="0"/>
          <w:divBdr>
            <w:top w:val="none" w:sz="0" w:space="0" w:color="auto"/>
            <w:left w:val="none" w:sz="0" w:space="0" w:color="auto"/>
            <w:bottom w:val="none" w:sz="0" w:space="0" w:color="auto"/>
            <w:right w:val="none" w:sz="0" w:space="0" w:color="auto"/>
          </w:divBdr>
        </w:div>
        <w:div w:id="326253391">
          <w:marLeft w:val="1134"/>
          <w:marRight w:val="0"/>
          <w:marTop w:val="0"/>
          <w:marBottom w:val="0"/>
          <w:divBdr>
            <w:top w:val="none" w:sz="0" w:space="0" w:color="auto"/>
            <w:left w:val="none" w:sz="0" w:space="0" w:color="auto"/>
            <w:bottom w:val="none" w:sz="0" w:space="0" w:color="auto"/>
            <w:right w:val="none" w:sz="0" w:space="0" w:color="auto"/>
          </w:divBdr>
        </w:div>
        <w:div w:id="1122386856">
          <w:marLeft w:val="1134"/>
          <w:marRight w:val="0"/>
          <w:marTop w:val="0"/>
          <w:marBottom w:val="0"/>
          <w:divBdr>
            <w:top w:val="none" w:sz="0" w:space="0" w:color="auto"/>
            <w:left w:val="none" w:sz="0" w:space="0" w:color="auto"/>
            <w:bottom w:val="none" w:sz="0" w:space="0" w:color="auto"/>
            <w:right w:val="none" w:sz="0" w:space="0" w:color="auto"/>
          </w:divBdr>
        </w:div>
        <w:div w:id="1375546671">
          <w:marLeft w:val="1134"/>
          <w:marRight w:val="0"/>
          <w:marTop w:val="0"/>
          <w:marBottom w:val="0"/>
          <w:divBdr>
            <w:top w:val="none" w:sz="0" w:space="0" w:color="auto"/>
            <w:left w:val="none" w:sz="0" w:space="0" w:color="auto"/>
            <w:bottom w:val="none" w:sz="0" w:space="0" w:color="auto"/>
            <w:right w:val="none" w:sz="0" w:space="0" w:color="auto"/>
          </w:divBdr>
        </w:div>
        <w:div w:id="2062241962">
          <w:marLeft w:val="1134"/>
          <w:marRight w:val="0"/>
          <w:marTop w:val="0"/>
          <w:marBottom w:val="0"/>
          <w:divBdr>
            <w:top w:val="none" w:sz="0" w:space="0" w:color="auto"/>
            <w:left w:val="none" w:sz="0" w:space="0" w:color="auto"/>
            <w:bottom w:val="none" w:sz="0" w:space="0" w:color="auto"/>
            <w:right w:val="none" w:sz="0" w:space="0" w:color="auto"/>
          </w:divBdr>
          <w:divsChild>
            <w:div w:id="1057438853">
              <w:marLeft w:val="0"/>
              <w:marRight w:val="0"/>
              <w:marTop w:val="0"/>
              <w:marBottom w:val="0"/>
              <w:divBdr>
                <w:top w:val="none" w:sz="0" w:space="0" w:color="auto"/>
                <w:left w:val="none" w:sz="0" w:space="0" w:color="auto"/>
                <w:bottom w:val="none" w:sz="0" w:space="0" w:color="auto"/>
                <w:right w:val="none" w:sz="0" w:space="0" w:color="auto"/>
              </w:divBdr>
            </w:div>
            <w:div w:id="1653828195">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254">
      <w:bodyDiv w:val="1"/>
      <w:marLeft w:val="0"/>
      <w:marRight w:val="0"/>
      <w:marTop w:val="0"/>
      <w:marBottom w:val="0"/>
      <w:divBdr>
        <w:top w:val="none" w:sz="0" w:space="0" w:color="auto"/>
        <w:left w:val="none" w:sz="0" w:space="0" w:color="auto"/>
        <w:bottom w:val="none" w:sz="0" w:space="0" w:color="auto"/>
        <w:right w:val="none" w:sz="0" w:space="0" w:color="auto"/>
      </w:divBdr>
    </w:div>
    <w:div w:id="579295634">
      <w:bodyDiv w:val="1"/>
      <w:marLeft w:val="0"/>
      <w:marRight w:val="0"/>
      <w:marTop w:val="0"/>
      <w:marBottom w:val="0"/>
      <w:divBdr>
        <w:top w:val="none" w:sz="0" w:space="0" w:color="auto"/>
        <w:left w:val="none" w:sz="0" w:space="0" w:color="auto"/>
        <w:bottom w:val="none" w:sz="0" w:space="0" w:color="auto"/>
        <w:right w:val="none" w:sz="0" w:space="0" w:color="auto"/>
      </w:divBdr>
    </w:div>
    <w:div w:id="581063372">
      <w:bodyDiv w:val="1"/>
      <w:marLeft w:val="0"/>
      <w:marRight w:val="0"/>
      <w:marTop w:val="0"/>
      <w:marBottom w:val="0"/>
      <w:divBdr>
        <w:top w:val="none" w:sz="0" w:space="0" w:color="auto"/>
        <w:left w:val="none" w:sz="0" w:space="0" w:color="auto"/>
        <w:bottom w:val="none" w:sz="0" w:space="0" w:color="auto"/>
        <w:right w:val="none" w:sz="0" w:space="0" w:color="auto"/>
      </w:divBdr>
    </w:div>
    <w:div w:id="586767003">
      <w:bodyDiv w:val="1"/>
      <w:marLeft w:val="0"/>
      <w:marRight w:val="0"/>
      <w:marTop w:val="0"/>
      <w:marBottom w:val="0"/>
      <w:divBdr>
        <w:top w:val="none" w:sz="0" w:space="0" w:color="auto"/>
        <w:left w:val="none" w:sz="0" w:space="0" w:color="auto"/>
        <w:bottom w:val="none" w:sz="0" w:space="0" w:color="auto"/>
        <w:right w:val="none" w:sz="0" w:space="0" w:color="auto"/>
      </w:divBdr>
    </w:div>
    <w:div w:id="591595749">
      <w:bodyDiv w:val="1"/>
      <w:marLeft w:val="0"/>
      <w:marRight w:val="0"/>
      <w:marTop w:val="0"/>
      <w:marBottom w:val="0"/>
      <w:divBdr>
        <w:top w:val="none" w:sz="0" w:space="0" w:color="auto"/>
        <w:left w:val="none" w:sz="0" w:space="0" w:color="auto"/>
        <w:bottom w:val="none" w:sz="0" w:space="0" w:color="auto"/>
        <w:right w:val="none" w:sz="0" w:space="0" w:color="auto"/>
      </w:divBdr>
    </w:div>
    <w:div w:id="600184683">
      <w:bodyDiv w:val="1"/>
      <w:marLeft w:val="0"/>
      <w:marRight w:val="0"/>
      <w:marTop w:val="0"/>
      <w:marBottom w:val="0"/>
      <w:divBdr>
        <w:top w:val="none" w:sz="0" w:space="0" w:color="auto"/>
        <w:left w:val="none" w:sz="0" w:space="0" w:color="auto"/>
        <w:bottom w:val="none" w:sz="0" w:space="0" w:color="auto"/>
        <w:right w:val="none" w:sz="0" w:space="0" w:color="auto"/>
      </w:divBdr>
    </w:div>
    <w:div w:id="626085855">
      <w:bodyDiv w:val="1"/>
      <w:marLeft w:val="0"/>
      <w:marRight w:val="0"/>
      <w:marTop w:val="0"/>
      <w:marBottom w:val="0"/>
      <w:divBdr>
        <w:top w:val="none" w:sz="0" w:space="0" w:color="auto"/>
        <w:left w:val="none" w:sz="0" w:space="0" w:color="auto"/>
        <w:bottom w:val="none" w:sz="0" w:space="0" w:color="auto"/>
        <w:right w:val="none" w:sz="0" w:space="0" w:color="auto"/>
      </w:divBdr>
    </w:div>
    <w:div w:id="638655766">
      <w:bodyDiv w:val="1"/>
      <w:marLeft w:val="0"/>
      <w:marRight w:val="0"/>
      <w:marTop w:val="0"/>
      <w:marBottom w:val="0"/>
      <w:divBdr>
        <w:top w:val="none" w:sz="0" w:space="0" w:color="auto"/>
        <w:left w:val="none" w:sz="0" w:space="0" w:color="auto"/>
        <w:bottom w:val="none" w:sz="0" w:space="0" w:color="auto"/>
        <w:right w:val="none" w:sz="0" w:space="0" w:color="auto"/>
      </w:divBdr>
    </w:div>
    <w:div w:id="650334121">
      <w:bodyDiv w:val="1"/>
      <w:marLeft w:val="0"/>
      <w:marRight w:val="0"/>
      <w:marTop w:val="0"/>
      <w:marBottom w:val="0"/>
      <w:divBdr>
        <w:top w:val="none" w:sz="0" w:space="0" w:color="auto"/>
        <w:left w:val="none" w:sz="0" w:space="0" w:color="auto"/>
        <w:bottom w:val="none" w:sz="0" w:space="0" w:color="auto"/>
        <w:right w:val="none" w:sz="0" w:space="0" w:color="auto"/>
      </w:divBdr>
      <w:divsChild>
        <w:div w:id="23867008">
          <w:marLeft w:val="0"/>
          <w:marRight w:val="0"/>
          <w:marTop w:val="0"/>
          <w:marBottom w:val="0"/>
          <w:divBdr>
            <w:top w:val="none" w:sz="0" w:space="0" w:color="auto"/>
            <w:left w:val="none" w:sz="0" w:space="0" w:color="auto"/>
            <w:bottom w:val="none" w:sz="0" w:space="0" w:color="auto"/>
            <w:right w:val="none" w:sz="0" w:space="0" w:color="auto"/>
          </w:divBdr>
        </w:div>
        <w:div w:id="221868601">
          <w:marLeft w:val="0"/>
          <w:marRight w:val="0"/>
          <w:marTop w:val="0"/>
          <w:marBottom w:val="0"/>
          <w:divBdr>
            <w:top w:val="none" w:sz="0" w:space="0" w:color="auto"/>
            <w:left w:val="none" w:sz="0" w:space="0" w:color="auto"/>
            <w:bottom w:val="none" w:sz="0" w:space="0" w:color="auto"/>
            <w:right w:val="none" w:sz="0" w:space="0" w:color="auto"/>
          </w:divBdr>
        </w:div>
        <w:div w:id="1301498148">
          <w:marLeft w:val="0"/>
          <w:marRight w:val="0"/>
          <w:marTop w:val="0"/>
          <w:marBottom w:val="0"/>
          <w:divBdr>
            <w:top w:val="none" w:sz="0" w:space="0" w:color="auto"/>
            <w:left w:val="none" w:sz="0" w:space="0" w:color="auto"/>
            <w:bottom w:val="none" w:sz="0" w:space="0" w:color="auto"/>
            <w:right w:val="none" w:sz="0" w:space="0" w:color="auto"/>
          </w:divBdr>
        </w:div>
        <w:div w:id="1595017643">
          <w:marLeft w:val="0"/>
          <w:marRight w:val="0"/>
          <w:marTop w:val="0"/>
          <w:marBottom w:val="0"/>
          <w:divBdr>
            <w:top w:val="none" w:sz="0" w:space="0" w:color="auto"/>
            <w:left w:val="none" w:sz="0" w:space="0" w:color="auto"/>
            <w:bottom w:val="none" w:sz="0" w:space="0" w:color="auto"/>
            <w:right w:val="none" w:sz="0" w:space="0" w:color="auto"/>
          </w:divBdr>
        </w:div>
        <w:div w:id="1851528246">
          <w:marLeft w:val="0"/>
          <w:marRight w:val="0"/>
          <w:marTop w:val="0"/>
          <w:marBottom w:val="0"/>
          <w:divBdr>
            <w:top w:val="none" w:sz="0" w:space="0" w:color="auto"/>
            <w:left w:val="none" w:sz="0" w:space="0" w:color="auto"/>
            <w:bottom w:val="none" w:sz="0" w:space="0" w:color="auto"/>
            <w:right w:val="none" w:sz="0" w:space="0" w:color="auto"/>
          </w:divBdr>
        </w:div>
        <w:div w:id="2120444884">
          <w:marLeft w:val="0"/>
          <w:marRight w:val="0"/>
          <w:marTop w:val="0"/>
          <w:marBottom w:val="0"/>
          <w:divBdr>
            <w:top w:val="none" w:sz="0" w:space="0" w:color="auto"/>
            <w:left w:val="none" w:sz="0" w:space="0" w:color="auto"/>
            <w:bottom w:val="none" w:sz="0" w:space="0" w:color="auto"/>
            <w:right w:val="none" w:sz="0" w:space="0" w:color="auto"/>
          </w:divBdr>
        </w:div>
      </w:divsChild>
    </w:div>
    <w:div w:id="659962211">
      <w:bodyDiv w:val="1"/>
      <w:marLeft w:val="0"/>
      <w:marRight w:val="0"/>
      <w:marTop w:val="0"/>
      <w:marBottom w:val="0"/>
      <w:divBdr>
        <w:top w:val="none" w:sz="0" w:space="0" w:color="auto"/>
        <w:left w:val="none" w:sz="0" w:space="0" w:color="auto"/>
        <w:bottom w:val="none" w:sz="0" w:space="0" w:color="auto"/>
        <w:right w:val="none" w:sz="0" w:space="0" w:color="auto"/>
      </w:divBdr>
    </w:div>
    <w:div w:id="674117829">
      <w:bodyDiv w:val="1"/>
      <w:marLeft w:val="0"/>
      <w:marRight w:val="0"/>
      <w:marTop w:val="0"/>
      <w:marBottom w:val="0"/>
      <w:divBdr>
        <w:top w:val="none" w:sz="0" w:space="0" w:color="auto"/>
        <w:left w:val="none" w:sz="0" w:space="0" w:color="auto"/>
        <w:bottom w:val="none" w:sz="0" w:space="0" w:color="auto"/>
        <w:right w:val="none" w:sz="0" w:space="0" w:color="auto"/>
      </w:divBdr>
    </w:div>
    <w:div w:id="680934310">
      <w:bodyDiv w:val="1"/>
      <w:marLeft w:val="0"/>
      <w:marRight w:val="0"/>
      <w:marTop w:val="0"/>
      <w:marBottom w:val="0"/>
      <w:divBdr>
        <w:top w:val="none" w:sz="0" w:space="0" w:color="auto"/>
        <w:left w:val="none" w:sz="0" w:space="0" w:color="auto"/>
        <w:bottom w:val="none" w:sz="0" w:space="0" w:color="auto"/>
        <w:right w:val="none" w:sz="0" w:space="0" w:color="auto"/>
      </w:divBdr>
    </w:div>
    <w:div w:id="681200149">
      <w:bodyDiv w:val="1"/>
      <w:marLeft w:val="0"/>
      <w:marRight w:val="0"/>
      <w:marTop w:val="0"/>
      <w:marBottom w:val="0"/>
      <w:divBdr>
        <w:top w:val="none" w:sz="0" w:space="0" w:color="auto"/>
        <w:left w:val="none" w:sz="0" w:space="0" w:color="auto"/>
        <w:bottom w:val="none" w:sz="0" w:space="0" w:color="auto"/>
        <w:right w:val="none" w:sz="0" w:space="0" w:color="auto"/>
      </w:divBdr>
    </w:div>
    <w:div w:id="689331494">
      <w:bodyDiv w:val="1"/>
      <w:marLeft w:val="0"/>
      <w:marRight w:val="0"/>
      <w:marTop w:val="0"/>
      <w:marBottom w:val="0"/>
      <w:divBdr>
        <w:top w:val="none" w:sz="0" w:space="0" w:color="auto"/>
        <w:left w:val="none" w:sz="0" w:space="0" w:color="auto"/>
        <w:bottom w:val="none" w:sz="0" w:space="0" w:color="auto"/>
        <w:right w:val="none" w:sz="0" w:space="0" w:color="auto"/>
      </w:divBdr>
      <w:divsChild>
        <w:div w:id="1119571139">
          <w:marLeft w:val="547"/>
          <w:marRight w:val="0"/>
          <w:marTop w:val="0"/>
          <w:marBottom w:val="0"/>
          <w:divBdr>
            <w:top w:val="none" w:sz="0" w:space="0" w:color="auto"/>
            <w:left w:val="none" w:sz="0" w:space="0" w:color="auto"/>
            <w:bottom w:val="none" w:sz="0" w:space="0" w:color="auto"/>
            <w:right w:val="none" w:sz="0" w:space="0" w:color="auto"/>
          </w:divBdr>
        </w:div>
        <w:div w:id="468714587">
          <w:marLeft w:val="547"/>
          <w:marRight w:val="0"/>
          <w:marTop w:val="0"/>
          <w:marBottom w:val="0"/>
          <w:divBdr>
            <w:top w:val="none" w:sz="0" w:space="0" w:color="auto"/>
            <w:left w:val="none" w:sz="0" w:space="0" w:color="auto"/>
            <w:bottom w:val="none" w:sz="0" w:space="0" w:color="auto"/>
            <w:right w:val="none" w:sz="0" w:space="0" w:color="auto"/>
          </w:divBdr>
        </w:div>
      </w:divsChild>
    </w:div>
    <w:div w:id="698311823">
      <w:bodyDiv w:val="1"/>
      <w:marLeft w:val="0"/>
      <w:marRight w:val="0"/>
      <w:marTop w:val="0"/>
      <w:marBottom w:val="0"/>
      <w:divBdr>
        <w:top w:val="none" w:sz="0" w:space="0" w:color="auto"/>
        <w:left w:val="none" w:sz="0" w:space="0" w:color="auto"/>
        <w:bottom w:val="none" w:sz="0" w:space="0" w:color="auto"/>
        <w:right w:val="none" w:sz="0" w:space="0" w:color="auto"/>
      </w:divBdr>
    </w:div>
    <w:div w:id="702825300">
      <w:bodyDiv w:val="1"/>
      <w:marLeft w:val="0"/>
      <w:marRight w:val="0"/>
      <w:marTop w:val="0"/>
      <w:marBottom w:val="0"/>
      <w:divBdr>
        <w:top w:val="none" w:sz="0" w:space="0" w:color="auto"/>
        <w:left w:val="none" w:sz="0" w:space="0" w:color="auto"/>
        <w:bottom w:val="none" w:sz="0" w:space="0" w:color="auto"/>
        <w:right w:val="none" w:sz="0" w:space="0" w:color="auto"/>
      </w:divBdr>
    </w:div>
    <w:div w:id="704671959">
      <w:bodyDiv w:val="1"/>
      <w:marLeft w:val="0"/>
      <w:marRight w:val="0"/>
      <w:marTop w:val="0"/>
      <w:marBottom w:val="0"/>
      <w:divBdr>
        <w:top w:val="none" w:sz="0" w:space="0" w:color="auto"/>
        <w:left w:val="none" w:sz="0" w:space="0" w:color="auto"/>
        <w:bottom w:val="none" w:sz="0" w:space="0" w:color="auto"/>
        <w:right w:val="none" w:sz="0" w:space="0" w:color="auto"/>
      </w:divBdr>
    </w:div>
    <w:div w:id="710112457">
      <w:bodyDiv w:val="1"/>
      <w:marLeft w:val="0"/>
      <w:marRight w:val="0"/>
      <w:marTop w:val="0"/>
      <w:marBottom w:val="0"/>
      <w:divBdr>
        <w:top w:val="none" w:sz="0" w:space="0" w:color="auto"/>
        <w:left w:val="none" w:sz="0" w:space="0" w:color="auto"/>
        <w:bottom w:val="none" w:sz="0" w:space="0" w:color="auto"/>
        <w:right w:val="none" w:sz="0" w:space="0" w:color="auto"/>
      </w:divBdr>
    </w:div>
    <w:div w:id="718436902">
      <w:bodyDiv w:val="1"/>
      <w:marLeft w:val="0"/>
      <w:marRight w:val="0"/>
      <w:marTop w:val="0"/>
      <w:marBottom w:val="0"/>
      <w:divBdr>
        <w:top w:val="none" w:sz="0" w:space="0" w:color="auto"/>
        <w:left w:val="none" w:sz="0" w:space="0" w:color="auto"/>
        <w:bottom w:val="none" w:sz="0" w:space="0" w:color="auto"/>
        <w:right w:val="none" w:sz="0" w:space="0" w:color="auto"/>
      </w:divBdr>
    </w:div>
    <w:div w:id="732969625">
      <w:bodyDiv w:val="1"/>
      <w:marLeft w:val="0"/>
      <w:marRight w:val="0"/>
      <w:marTop w:val="0"/>
      <w:marBottom w:val="0"/>
      <w:divBdr>
        <w:top w:val="none" w:sz="0" w:space="0" w:color="auto"/>
        <w:left w:val="none" w:sz="0" w:space="0" w:color="auto"/>
        <w:bottom w:val="none" w:sz="0" w:space="0" w:color="auto"/>
        <w:right w:val="none" w:sz="0" w:space="0" w:color="auto"/>
      </w:divBdr>
    </w:div>
    <w:div w:id="738400889">
      <w:bodyDiv w:val="1"/>
      <w:marLeft w:val="0"/>
      <w:marRight w:val="0"/>
      <w:marTop w:val="0"/>
      <w:marBottom w:val="0"/>
      <w:divBdr>
        <w:top w:val="none" w:sz="0" w:space="0" w:color="auto"/>
        <w:left w:val="none" w:sz="0" w:space="0" w:color="auto"/>
        <w:bottom w:val="none" w:sz="0" w:space="0" w:color="auto"/>
        <w:right w:val="none" w:sz="0" w:space="0" w:color="auto"/>
      </w:divBdr>
    </w:div>
    <w:div w:id="743141757">
      <w:bodyDiv w:val="1"/>
      <w:marLeft w:val="0"/>
      <w:marRight w:val="0"/>
      <w:marTop w:val="0"/>
      <w:marBottom w:val="0"/>
      <w:divBdr>
        <w:top w:val="none" w:sz="0" w:space="0" w:color="auto"/>
        <w:left w:val="none" w:sz="0" w:space="0" w:color="auto"/>
        <w:bottom w:val="none" w:sz="0" w:space="0" w:color="auto"/>
        <w:right w:val="none" w:sz="0" w:space="0" w:color="auto"/>
      </w:divBdr>
    </w:div>
    <w:div w:id="744452315">
      <w:bodyDiv w:val="1"/>
      <w:marLeft w:val="0"/>
      <w:marRight w:val="0"/>
      <w:marTop w:val="0"/>
      <w:marBottom w:val="0"/>
      <w:divBdr>
        <w:top w:val="none" w:sz="0" w:space="0" w:color="auto"/>
        <w:left w:val="none" w:sz="0" w:space="0" w:color="auto"/>
        <w:bottom w:val="none" w:sz="0" w:space="0" w:color="auto"/>
        <w:right w:val="none" w:sz="0" w:space="0" w:color="auto"/>
      </w:divBdr>
    </w:div>
    <w:div w:id="778598220">
      <w:bodyDiv w:val="1"/>
      <w:marLeft w:val="0"/>
      <w:marRight w:val="0"/>
      <w:marTop w:val="0"/>
      <w:marBottom w:val="0"/>
      <w:divBdr>
        <w:top w:val="none" w:sz="0" w:space="0" w:color="auto"/>
        <w:left w:val="none" w:sz="0" w:space="0" w:color="auto"/>
        <w:bottom w:val="none" w:sz="0" w:space="0" w:color="auto"/>
        <w:right w:val="none" w:sz="0" w:space="0" w:color="auto"/>
      </w:divBdr>
    </w:div>
    <w:div w:id="783114970">
      <w:bodyDiv w:val="1"/>
      <w:marLeft w:val="0"/>
      <w:marRight w:val="0"/>
      <w:marTop w:val="0"/>
      <w:marBottom w:val="0"/>
      <w:divBdr>
        <w:top w:val="none" w:sz="0" w:space="0" w:color="auto"/>
        <w:left w:val="none" w:sz="0" w:space="0" w:color="auto"/>
        <w:bottom w:val="none" w:sz="0" w:space="0" w:color="auto"/>
        <w:right w:val="none" w:sz="0" w:space="0" w:color="auto"/>
      </w:divBdr>
    </w:div>
    <w:div w:id="787626670">
      <w:bodyDiv w:val="1"/>
      <w:marLeft w:val="0"/>
      <w:marRight w:val="0"/>
      <w:marTop w:val="0"/>
      <w:marBottom w:val="0"/>
      <w:divBdr>
        <w:top w:val="none" w:sz="0" w:space="0" w:color="auto"/>
        <w:left w:val="none" w:sz="0" w:space="0" w:color="auto"/>
        <w:bottom w:val="none" w:sz="0" w:space="0" w:color="auto"/>
        <w:right w:val="none" w:sz="0" w:space="0" w:color="auto"/>
      </w:divBdr>
      <w:divsChild>
        <w:div w:id="1200119274">
          <w:marLeft w:val="166"/>
          <w:marRight w:val="0"/>
          <w:marTop w:val="0"/>
          <w:marBottom w:val="0"/>
          <w:divBdr>
            <w:top w:val="none" w:sz="0" w:space="0" w:color="auto"/>
            <w:left w:val="none" w:sz="0" w:space="0" w:color="auto"/>
            <w:bottom w:val="none" w:sz="0" w:space="0" w:color="auto"/>
            <w:right w:val="none" w:sz="0" w:space="0" w:color="auto"/>
          </w:divBdr>
        </w:div>
        <w:div w:id="1360666210">
          <w:marLeft w:val="166"/>
          <w:marRight w:val="0"/>
          <w:marTop w:val="0"/>
          <w:marBottom w:val="0"/>
          <w:divBdr>
            <w:top w:val="none" w:sz="0" w:space="0" w:color="auto"/>
            <w:left w:val="none" w:sz="0" w:space="0" w:color="auto"/>
            <w:bottom w:val="none" w:sz="0" w:space="0" w:color="auto"/>
            <w:right w:val="none" w:sz="0" w:space="0" w:color="auto"/>
          </w:divBdr>
        </w:div>
      </w:divsChild>
    </w:div>
    <w:div w:id="798307812">
      <w:bodyDiv w:val="1"/>
      <w:marLeft w:val="0"/>
      <w:marRight w:val="0"/>
      <w:marTop w:val="0"/>
      <w:marBottom w:val="0"/>
      <w:divBdr>
        <w:top w:val="none" w:sz="0" w:space="0" w:color="auto"/>
        <w:left w:val="none" w:sz="0" w:space="0" w:color="auto"/>
        <w:bottom w:val="none" w:sz="0" w:space="0" w:color="auto"/>
        <w:right w:val="none" w:sz="0" w:space="0" w:color="auto"/>
      </w:divBdr>
      <w:divsChild>
        <w:div w:id="388843129">
          <w:marLeft w:val="0"/>
          <w:marRight w:val="0"/>
          <w:marTop w:val="0"/>
          <w:marBottom w:val="0"/>
          <w:divBdr>
            <w:top w:val="none" w:sz="0" w:space="0" w:color="auto"/>
            <w:left w:val="none" w:sz="0" w:space="0" w:color="auto"/>
            <w:bottom w:val="none" w:sz="0" w:space="0" w:color="auto"/>
            <w:right w:val="none" w:sz="0" w:space="0" w:color="auto"/>
          </w:divBdr>
        </w:div>
        <w:div w:id="942423666">
          <w:marLeft w:val="0"/>
          <w:marRight w:val="0"/>
          <w:marTop w:val="0"/>
          <w:marBottom w:val="0"/>
          <w:divBdr>
            <w:top w:val="none" w:sz="0" w:space="0" w:color="auto"/>
            <w:left w:val="none" w:sz="0" w:space="0" w:color="auto"/>
            <w:bottom w:val="none" w:sz="0" w:space="0" w:color="auto"/>
            <w:right w:val="none" w:sz="0" w:space="0" w:color="auto"/>
          </w:divBdr>
        </w:div>
        <w:div w:id="945116904">
          <w:marLeft w:val="0"/>
          <w:marRight w:val="0"/>
          <w:marTop w:val="0"/>
          <w:marBottom w:val="0"/>
          <w:divBdr>
            <w:top w:val="none" w:sz="0" w:space="0" w:color="auto"/>
            <w:left w:val="none" w:sz="0" w:space="0" w:color="auto"/>
            <w:bottom w:val="none" w:sz="0" w:space="0" w:color="auto"/>
            <w:right w:val="none" w:sz="0" w:space="0" w:color="auto"/>
          </w:divBdr>
        </w:div>
      </w:divsChild>
    </w:div>
    <w:div w:id="808667101">
      <w:bodyDiv w:val="1"/>
      <w:marLeft w:val="0"/>
      <w:marRight w:val="0"/>
      <w:marTop w:val="0"/>
      <w:marBottom w:val="0"/>
      <w:divBdr>
        <w:top w:val="none" w:sz="0" w:space="0" w:color="auto"/>
        <w:left w:val="none" w:sz="0" w:space="0" w:color="auto"/>
        <w:bottom w:val="none" w:sz="0" w:space="0" w:color="auto"/>
        <w:right w:val="none" w:sz="0" w:space="0" w:color="auto"/>
      </w:divBdr>
    </w:div>
    <w:div w:id="811563577">
      <w:bodyDiv w:val="1"/>
      <w:marLeft w:val="0"/>
      <w:marRight w:val="0"/>
      <w:marTop w:val="0"/>
      <w:marBottom w:val="0"/>
      <w:divBdr>
        <w:top w:val="none" w:sz="0" w:space="0" w:color="auto"/>
        <w:left w:val="none" w:sz="0" w:space="0" w:color="auto"/>
        <w:bottom w:val="none" w:sz="0" w:space="0" w:color="auto"/>
        <w:right w:val="none" w:sz="0" w:space="0" w:color="auto"/>
      </w:divBdr>
    </w:div>
    <w:div w:id="812136981">
      <w:bodyDiv w:val="1"/>
      <w:marLeft w:val="0"/>
      <w:marRight w:val="0"/>
      <w:marTop w:val="0"/>
      <w:marBottom w:val="0"/>
      <w:divBdr>
        <w:top w:val="none" w:sz="0" w:space="0" w:color="auto"/>
        <w:left w:val="none" w:sz="0" w:space="0" w:color="auto"/>
        <w:bottom w:val="none" w:sz="0" w:space="0" w:color="auto"/>
        <w:right w:val="none" w:sz="0" w:space="0" w:color="auto"/>
      </w:divBdr>
    </w:div>
    <w:div w:id="813791504">
      <w:bodyDiv w:val="1"/>
      <w:marLeft w:val="0"/>
      <w:marRight w:val="0"/>
      <w:marTop w:val="0"/>
      <w:marBottom w:val="0"/>
      <w:divBdr>
        <w:top w:val="none" w:sz="0" w:space="0" w:color="auto"/>
        <w:left w:val="none" w:sz="0" w:space="0" w:color="auto"/>
        <w:bottom w:val="none" w:sz="0" w:space="0" w:color="auto"/>
        <w:right w:val="none" w:sz="0" w:space="0" w:color="auto"/>
      </w:divBdr>
    </w:div>
    <w:div w:id="816070763">
      <w:bodyDiv w:val="1"/>
      <w:marLeft w:val="0"/>
      <w:marRight w:val="0"/>
      <w:marTop w:val="0"/>
      <w:marBottom w:val="0"/>
      <w:divBdr>
        <w:top w:val="none" w:sz="0" w:space="0" w:color="auto"/>
        <w:left w:val="none" w:sz="0" w:space="0" w:color="auto"/>
        <w:bottom w:val="none" w:sz="0" w:space="0" w:color="auto"/>
        <w:right w:val="none" w:sz="0" w:space="0" w:color="auto"/>
      </w:divBdr>
    </w:div>
    <w:div w:id="832723151">
      <w:bodyDiv w:val="1"/>
      <w:marLeft w:val="0"/>
      <w:marRight w:val="0"/>
      <w:marTop w:val="0"/>
      <w:marBottom w:val="0"/>
      <w:divBdr>
        <w:top w:val="none" w:sz="0" w:space="0" w:color="auto"/>
        <w:left w:val="none" w:sz="0" w:space="0" w:color="auto"/>
        <w:bottom w:val="none" w:sz="0" w:space="0" w:color="auto"/>
        <w:right w:val="none" w:sz="0" w:space="0" w:color="auto"/>
      </w:divBdr>
    </w:div>
    <w:div w:id="835144708">
      <w:bodyDiv w:val="1"/>
      <w:marLeft w:val="0"/>
      <w:marRight w:val="0"/>
      <w:marTop w:val="0"/>
      <w:marBottom w:val="0"/>
      <w:divBdr>
        <w:top w:val="none" w:sz="0" w:space="0" w:color="auto"/>
        <w:left w:val="none" w:sz="0" w:space="0" w:color="auto"/>
        <w:bottom w:val="none" w:sz="0" w:space="0" w:color="auto"/>
        <w:right w:val="none" w:sz="0" w:space="0" w:color="auto"/>
      </w:divBdr>
    </w:div>
    <w:div w:id="841553099">
      <w:bodyDiv w:val="1"/>
      <w:marLeft w:val="0"/>
      <w:marRight w:val="0"/>
      <w:marTop w:val="0"/>
      <w:marBottom w:val="0"/>
      <w:divBdr>
        <w:top w:val="none" w:sz="0" w:space="0" w:color="auto"/>
        <w:left w:val="none" w:sz="0" w:space="0" w:color="auto"/>
        <w:bottom w:val="none" w:sz="0" w:space="0" w:color="auto"/>
        <w:right w:val="none" w:sz="0" w:space="0" w:color="auto"/>
      </w:divBdr>
    </w:div>
    <w:div w:id="860971353">
      <w:bodyDiv w:val="1"/>
      <w:marLeft w:val="0"/>
      <w:marRight w:val="0"/>
      <w:marTop w:val="0"/>
      <w:marBottom w:val="0"/>
      <w:divBdr>
        <w:top w:val="none" w:sz="0" w:space="0" w:color="auto"/>
        <w:left w:val="none" w:sz="0" w:space="0" w:color="auto"/>
        <w:bottom w:val="none" w:sz="0" w:space="0" w:color="auto"/>
        <w:right w:val="none" w:sz="0" w:space="0" w:color="auto"/>
      </w:divBdr>
    </w:div>
    <w:div w:id="874394590">
      <w:bodyDiv w:val="1"/>
      <w:marLeft w:val="0"/>
      <w:marRight w:val="0"/>
      <w:marTop w:val="0"/>
      <w:marBottom w:val="0"/>
      <w:divBdr>
        <w:top w:val="none" w:sz="0" w:space="0" w:color="auto"/>
        <w:left w:val="none" w:sz="0" w:space="0" w:color="auto"/>
        <w:bottom w:val="none" w:sz="0" w:space="0" w:color="auto"/>
        <w:right w:val="none" w:sz="0" w:space="0" w:color="auto"/>
      </w:divBdr>
    </w:div>
    <w:div w:id="886187471">
      <w:bodyDiv w:val="1"/>
      <w:marLeft w:val="0"/>
      <w:marRight w:val="0"/>
      <w:marTop w:val="0"/>
      <w:marBottom w:val="0"/>
      <w:divBdr>
        <w:top w:val="none" w:sz="0" w:space="0" w:color="auto"/>
        <w:left w:val="none" w:sz="0" w:space="0" w:color="auto"/>
        <w:bottom w:val="none" w:sz="0" w:space="0" w:color="auto"/>
        <w:right w:val="none" w:sz="0" w:space="0" w:color="auto"/>
      </w:divBdr>
    </w:div>
    <w:div w:id="887493110">
      <w:bodyDiv w:val="1"/>
      <w:marLeft w:val="0"/>
      <w:marRight w:val="0"/>
      <w:marTop w:val="0"/>
      <w:marBottom w:val="0"/>
      <w:divBdr>
        <w:top w:val="none" w:sz="0" w:space="0" w:color="auto"/>
        <w:left w:val="none" w:sz="0" w:space="0" w:color="auto"/>
        <w:bottom w:val="none" w:sz="0" w:space="0" w:color="auto"/>
        <w:right w:val="none" w:sz="0" w:space="0" w:color="auto"/>
      </w:divBdr>
    </w:div>
    <w:div w:id="891574255">
      <w:bodyDiv w:val="1"/>
      <w:marLeft w:val="0"/>
      <w:marRight w:val="0"/>
      <w:marTop w:val="0"/>
      <w:marBottom w:val="0"/>
      <w:divBdr>
        <w:top w:val="none" w:sz="0" w:space="0" w:color="auto"/>
        <w:left w:val="none" w:sz="0" w:space="0" w:color="auto"/>
        <w:bottom w:val="none" w:sz="0" w:space="0" w:color="auto"/>
        <w:right w:val="none" w:sz="0" w:space="0" w:color="auto"/>
      </w:divBdr>
    </w:div>
    <w:div w:id="893810012">
      <w:bodyDiv w:val="1"/>
      <w:marLeft w:val="0"/>
      <w:marRight w:val="0"/>
      <w:marTop w:val="0"/>
      <w:marBottom w:val="0"/>
      <w:divBdr>
        <w:top w:val="none" w:sz="0" w:space="0" w:color="auto"/>
        <w:left w:val="none" w:sz="0" w:space="0" w:color="auto"/>
        <w:bottom w:val="none" w:sz="0" w:space="0" w:color="auto"/>
        <w:right w:val="none" w:sz="0" w:space="0" w:color="auto"/>
      </w:divBdr>
    </w:div>
    <w:div w:id="902643705">
      <w:bodyDiv w:val="1"/>
      <w:marLeft w:val="0"/>
      <w:marRight w:val="0"/>
      <w:marTop w:val="0"/>
      <w:marBottom w:val="0"/>
      <w:divBdr>
        <w:top w:val="none" w:sz="0" w:space="0" w:color="auto"/>
        <w:left w:val="none" w:sz="0" w:space="0" w:color="auto"/>
        <w:bottom w:val="none" w:sz="0" w:space="0" w:color="auto"/>
        <w:right w:val="none" w:sz="0" w:space="0" w:color="auto"/>
      </w:divBdr>
    </w:div>
    <w:div w:id="914172354">
      <w:bodyDiv w:val="1"/>
      <w:marLeft w:val="0"/>
      <w:marRight w:val="0"/>
      <w:marTop w:val="0"/>
      <w:marBottom w:val="0"/>
      <w:divBdr>
        <w:top w:val="none" w:sz="0" w:space="0" w:color="auto"/>
        <w:left w:val="none" w:sz="0" w:space="0" w:color="auto"/>
        <w:bottom w:val="none" w:sz="0" w:space="0" w:color="auto"/>
        <w:right w:val="none" w:sz="0" w:space="0" w:color="auto"/>
      </w:divBdr>
      <w:divsChild>
        <w:div w:id="417218246">
          <w:marLeft w:val="0"/>
          <w:marRight w:val="0"/>
          <w:marTop w:val="0"/>
          <w:marBottom w:val="0"/>
          <w:divBdr>
            <w:top w:val="none" w:sz="0" w:space="0" w:color="auto"/>
            <w:left w:val="none" w:sz="0" w:space="0" w:color="auto"/>
            <w:bottom w:val="none" w:sz="0" w:space="0" w:color="auto"/>
            <w:right w:val="none" w:sz="0" w:space="0" w:color="auto"/>
          </w:divBdr>
          <w:divsChild>
            <w:div w:id="1645549768">
              <w:marLeft w:val="0"/>
              <w:marRight w:val="0"/>
              <w:marTop w:val="0"/>
              <w:marBottom w:val="0"/>
              <w:divBdr>
                <w:top w:val="none" w:sz="0" w:space="0" w:color="auto"/>
                <w:left w:val="none" w:sz="0" w:space="0" w:color="auto"/>
                <w:bottom w:val="none" w:sz="0" w:space="0" w:color="auto"/>
                <w:right w:val="none" w:sz="0" w:space="0" w:color="auto"/>
              </w:divBdr>
            </w:div>
          </w:divsChild>
        </w:div>
        <w:div w:id="1672559558">
          <w:marLeft w:val="0"/>
          <w:marRight w:val="0"/>
          <w:marTop w:val="0"/>
          <w:marBottom w:val="0"/>
          <w:divBdr>
            <w:top w:val="none" w:sz="0" w:space="0" w:color="auto"/>
            <w:left w:val="none" w:sz="0" w:space="0" w:color="auto"/>
            <w:bottom w:val="none" w:sz="0" w:space="0" w:color="auto"/>
            <w:right w:val="none" w:sz="0" w:space="0" w:color="auto"/>
          </w:divBdr>
          <w:divsChild>
            <w:div w:id="948853165">
              <w:marLeft w:val="0"/>
              <w:marRight w:val="0"/>
              <w:marTop w:val="0"/>
              <w:marBottom w:val="0"/>
              <w:divBdr>
                <w:top w:val="none" w:sz="0" w:space="0" w:color="auto"/>
                <w:left w:val="none" w:sz="0" w:space="0" w:color="auto"/>
                <w:bottom w:val="none" w:sz="0" w:space="0" w:color="auto"/>
                <w:right w:val="none" w:sz="0" w:space="0" w:color="auto"/>
              </w:divBdr>
              <w:divsChild>
                <w:div w:id="1800488900">
                  <w:marLeft w:val="0"/>
                  <w:marRight w:val="0"/>
                  <w:marTop w:val="0"/>
                  <w:marBottom w:val="0"/>
                  <w:divBdr>
                    <w:top w:val="none" w:sz="0" w:space="0" w:color="auto"/>
                    <w:left w:val="none" w:sz="0" w:space="0" w:color="auto"/>
                    <w:bottom w:val="none" w:sz="0" w:space="0" w:color="auto"/>
                    <w:right w:val="none" w:sz="0" w:space="0" w:color="auto"/>
                  </w:divBdr>
                  <w:divsChild>
                    <w:div w:id="8688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39939">
      <w:bodyDiv w:val="1"/>
      <w:marLeft w:val="0"/>
      <w:marRight w:val="0"/>
      <w:marTop w:val="0"/>
      <w:marBottom w:val="0"/>
      <w:divBdr>
        <w:top w:val="none" w:sz="0" w:space="0" w:color="auto"/>
        <w:left w:val="none" w:sz="0" w:space="0" w:color="auto"/>
        <w:bottom w:val="none" w:sz="0" w:space="0" w:color="auto"/>
        <w:right w:val="none" w:sz="0" w:space="0" w:color="auto"/>
      </w:divBdr>
    </w:div>
    <w:div w:id="936064027">
      <w:bodyDiv w:val="1"/>
      <w:marLeft w:val="0"/>
      <w:marRight w:val="0"/>
      <w:marTop w:val="0"/>
      <w:marBottom w:val="0"/>
      <w:divBdr>
        <w:top w:val="none" w:sz="0" w:space="0" w:color="auto"/>
        <w:left w:val="none" w:sz="0" w:space="0" w:color="auto"/>
        <w:bottom w:val="none" w:sz="0" w:space="0" w:color="auto"/>
        <w:right w:val="none" w:sz="0" w:space="0" w:color="auto"/>
      </w:divBdr>
    </w:div>
    <w:div w:id="944918384">
      <w:bodyDiv w:val="1"/>
      <w:marLeft w:val="0"/>
      <w:marRight w:val="0"/>
      <w:marTop w:val="0"/>
      <w:marBottom w:val="0"/>
      <w:divBdr>
        <w:top w:val="none" w:sz="0" w:space="0" w:color="auto"/>
        <w:left w:val="none" w:sz="0" w:space="0" w:color="auto"/>
        <w:bottom w:val="none" w:sz="0" w:space="0" w:color="auto"/>
        <w:right w:val="none" w:sz="0" w:space="0" w:color="auto"/>
      </w:divBdr>
    </w:div>
    <w:div w:id="961304625">
      <w:bodyDiv w:val="1"/>
      <w:marLeft w:val="0"/>
      <w:marRight w:val="0"/>
      <w:marTop w:val="0"/>
      <w:marBottom w:val="0"/>
      <w:divBdr>
        <w:top w:val="none" w:sz="0" w:space="0" w:color="auto"/>
        <w:left w:val="none" w:sz="0" w:space="0" w:color="auto"/>
        <w:bottom w:val="none" w:sz="0" w:space="0" w:color="auto"/>
        <w:right w:val="none" w:sz="0" w:space="0" w:color="auto"/>
      </w:divBdr>
    </w:div>
    <w:div w:id="973752299">
      <w:bodyDiv w:val="1"/>
      <w:marLeft w:val="0"/>
      <w:marRight w:val="0"/>
      <w:marTop w:val="0"/>
      <w:marBottom w:val="0"/>
      <w:divBdr>
        <w:top w:val="none" w:sz="0" w:space="0" w:color="auto"/>
        <w:left w:val="none" w:sz="0" w:space="0" w:color="auto"/>
        <w:bottom w:val="none" w:sz="0" w:space="0" w:color="auto"/>
        <w:right w:val="none" w:sz="0" w:space="0" w:color="auto"/>
      </w:divBdr>
      <w:divsChild>
        <w:div w:id="1761022951">
          <w:marLeft w:val="0"/>
          <w:marRight w:val="0"/>
          <w:marTop w:val="0"/>
          <w:marBottom w:val="240"/>
          <w:divBdr>
            <w:top w:val="none" w:sz="0" w:space="0" w:color="auto"/>
            <w:left w:val="none" w:sz="0" w:space="0" w:color="auto"/>
            <w:bottom w:val="none" w:sz="0" w:space="0" w:color="auto"/>
            <w:right w:val="none" w:sz="0" w:space="0" w:color="auto"/>
          </w:divBdr>
        </w:div>
      </w:divsChild>
    </w:div>
    <w:div w:id="981928205">
      <w:bodyDiv w:val="1"/>
      <w:marLeft w:val="0"/>
      <w:marRight w:val="0"/>
      <w:marTop w:val="0"/>
      <w:marBottom w:val="0"/>
      <w:divBdr>
        <w:top w:val="none" w:sz="0" w:space="0" w:color="auto"/>
        <w:left w:val="none" w:sz="0" w:space="0" w:color="auto"/>
        <w:bottom w:val="none" w:sz="0" w:space="0" w:color="auto"/>
        <w:right w:val="none" w:sz="0" w:space="0" w:color="auto"/>
      </w:divBdr>
    </w:div>
    <w:div w:id="990215595">
      <w:bodyDiv w:val="1"/>
      <w:marLeft w:val="0"/>
      <w:marRight w:val="0"/>
      <w:marTop w:val="0"/>
      <w:marBottom w:val="0"/>
      <w:divBdr>
        <w:top w:val="none" w:sz="0" w:space="0" w:color="auto"/>
        <w:left w:val="none" w:sz="0" w:space="0" w:color="auto"/>
        <w:bottom w:val="none" w:sz="0" w:space="0" w:color="auto"/>
        <w:right w:val="none" w:sz="0" w:space="0" w:color="auto"/>
      </w:divBdr>
    </w:div>
    <w:div w:id="997224713">
      <w:bodyDiv w:val="1"/>
      <w:marLeft w:val="0"/>
      <w:marRight w:val="0"/>
      <w:marTop w:val="0"/>
      <w:marBottom w:val="0"/>
      <w:divBdr>
        <w:top w:val="none" w:sz="0" w:space="0" w:color="auto"/>
        <w:left w:val="none" w:sz="0" w:space="0" w:color="auto"/>
        <w:bottom w:val="none" w:sz="0" w:space="0" w:color="auto"/>
        <w:right w:val="none" w:sz="0" w:space="0" w:color="auto"/>
      </w:divBdr>
    </w:div>
    <w:div w:id="1000305219">
      <w:bodyDiv w:val="1"/>
      <w:marLeft w:val="0"/>
      <w:marRight w:val="0"/>
      <w:marTop w:val="0"/>
      <w:marBottom w:val="0"/>
      <w:divBdr>
        <w:top w:val="none" w:sz="0" w:space="0" w:color="auto"/>
        <w:left w:val="none" w:sz="0" w:space="0" w:color="auto"/>
        <w:bottom w:val="none" w:sz="0" w:space="0" w:color="auto"/>
        <w:right w:val="none" w:sz="0" w:space="0" w:color="auto"/>
      </w:divBdr>
    </w:div>
    <w:div w:id="1006782901">
      <w:bodyDiv w:val="1"/>
      <w:marLeft w:val="0"/>
      <w:marRight w:val="0"/>
      <w:marTop w:val="0"/>
      <w:marBottom w:val="0"/>
      <w:divBdr>
        <w:top w:val="none" w:sz="0" w:space="0" w:color="auto"/>
        <w:left w:val="none" w:sz="0" w:space="0" w:color="auto"/>
        <w:bottom w:val="none" w:sz="0" w:space="0" w:color="auto"/>
        <w:right w:val="none" w:sz="0" w:space="0" w:color="auto"/>
      </w:divBdr>
    </w:div>
    <w:div w:id="1008169280">
      <w:bodyDiv w:val="1"/>
      <w:marLeft w:val="0"/>
      <w:marRight w:val="0"/>
      <w:marTop w:val="0"/>
      <w:marBottom w:val="0"/>
      <w:divBdr>
        <w:top w:val="none" w:sz="0" w:space="0" w:color="auto"/>
        <w:left w:val="none" w:sz="0" w:space="0" w:color="auto"/>
        <w:bottom w:val="none" w:sz="0" w:space="0" w:color="auto"/>
        <w:right w:val="none" w:sz="0" w:space="0" w:color="auto"/>
      </w:divBdr>
      <w:divsChild>
        <w:div w:id="104926669">
          <w:marLeft w:val="0"/>
          <w:marRight w:val="0"/>
          <w:marTop w:val="0"/>
          <w:marBottom w:val="0"/>
          <w:divBdr>
            <w:top w:val="none" w:sz="0" w:space="0" w:color="auto"/>
            <w:left w:val="none" w:sz="0" w:space="0" w:color="auto"/>
            <w:bottom w:val="none" w:sz="0" w:space="0" w:color="auto"/>
            <w:right w:val="none" w:sz="0" w:space="0" w:color="auto"/>
          </w:divBdr>
        </w:div>
        <w:div w:id="146366057">
          <w:marLeft w:val="0"/>
          <w:marRight w:val="0"/>
          <w:marTop w:val="0"/>
          <w:marBottom w:val="0"/>
          <w:divBdr>
            <w:top w:val="none" w:sz="0" w:space="0" w:color="auto"/>
            <w:left w:val="none" w:sz="0" w:space="0" w:color="auto"/>
            <w:bottom w:val="none" w:sz="0" w:space="0" w:color="auto"/>
            <w:right w:val="none" w:sz="0" w:space="0" w:color="auto"/>
          </w:divBdr>
        </w:div>
        <w:div w:id="256328052">
          <w:marLeft w:val="0"/>
          <w:marRight w:val="0"/>
          <w:marTop w:val="0"/>
          <w:marBottom w:val="0"/>
          <w:divBdr>
            <w:top w:val="none" w:sz="0" w:space="0" w:color="auto"/>
            <w:left w:val="none" w:sz="0" w:space="0" w:color="auto"/>
            <w:bottom w:val="none" w:sz="0" w:space="0" w:color="auto"/>
            <w:right w:val="none" w:sz="0" w:space="0" w:color="auto"/>
          </w:divBdr>
        </w:div>
        <w:div w:id="323431889">
          <w:marLeft w:val="0"/>
          <w:marRight w:val="0"/>
          <w:marTop w:val="0"/>
          <w:marBottom w:val="0"/>
          <w:divBdr>
            <w:top w:val="none" w:sz="0" w:space="0" w:color="auto"/>
            <w:left w:val="none" w:sz="0" w:space="0" w:color="auto"/>
            <w:bottom w:val="none" w:sz="0" w:space="0" w:color="auto"/>
            <w:right w:val="none" w:sz="0" w:space="0" w:color="auto"/>
          </w:divBdr>
        </w:div>
        <w:div w:id="335691111">
          <w:marLeft w:val="0"/>
          <w:marRight w:val="0"/>
          <w:marTop w:val="0"/>
          <w:marBottom w:val="0"/>
          <w:divBdr>
            <w:top w:val="none" w:sz="0" w:space="0" w:color="auto"/>
            <w:left w:val="none" w:sz="0" w:space="0" w:color="auto"/>
            <w:bottom w:val="none" w:sz="0" w:space="0" w:color="auto"/>
            <w:right w:val="none" w:sz="0" w:space="0" w:color="auto"/>
          </w:divBdr>
        </w:div>
        <w:div w:id="356930100">
          <w:marLeft w:val="0"/>
          <w:marRight w:val="0"/>
          <w:marTop w:val="0"/>
          <w:marBottom w:val="0"/>
          <w:divBdr>
            <w:top w:val="none" w:sz="0" w:space="0" w:color="auto"/>
            <w:left w:val="none" w:sz="0" w:space="0" w:color="auto"/>
            <w:bottom w:val="none" w:sz="0" w:space="0" w:color="auto"/>
            <w:right w:val="none" w:sz="0" w:space="0" w:color="auto"/>
          </w:divBdr>
        </w:div>
        <w:div w:id="394860275">
          <w:marLeft w:val="0"/>
          <w:marRight w:val="0"/>
          <w:marTop w:val="0"/>
          <w:marBottom w:val="0"/>
          <w:divBdr>
            <w:top w:val="none" w:sz="0" w:space="0" w:color="auto"/>
            <w:left w:val="none" w:sz="0" w:space="0" w:color="auto"/>
            <w:bottom w:val="none" w:sz="0" w:space="0" w:color="auto"/>
            <w:right w:val="none" w:sz="0" w:space="0" w:color="auto"/>
          </w:divBdr>
        </w:div>
        <w:div w:id="467742310">
          <w:marLeft w:val="0"/>
          <w:marRight w:val="0"/>
          <w:marTop w:val="0"/>
          <w:marBottom w:val="0"/>
          <w:divBdr>
            <w:top w:val="none" w:sz="0" w:space="0" w:color="auto"/>
            <w:left w:val="none" w:sz="0" w:space="0" w:color="auto"/>
            <w:bottom w:val="none" w:sz="0" w:space="0" w:color="auto"/>
            <w:right w:val="none" w:sz="0" w:space="0" w:color="auto"/>
          </w:divBdr>
        </w:div>
        <w:div w:id="506334230">
          <w:marLeft w:val="0"/>
          <w:marRight w:val="0"/>
          <w:marTop w:val="0"/>
          <w:marBottom w:val="0"/>
          <w:divBdr>
            <w:top w:val="none" w:sz="0" w:space="0" w:color="auto"/>
            <w:left w:val="none" w:sz="0" w:space="0" w:color="auto"/>
            <w:bottom w:val="none" w:sz="0" w:space="0" w:color="auto"/>
            <w:right w:val="none" w:sz="0" w:space="0" w:color="auto"/>
          </w:divBdr>
        </w:div>
        <w:div w:id="527791189">
          <w:marLeft w:val="0"/>
          <w:marRight w:val="0"/>
          <w:marTop w:val="0"/>
          <w:marBottom w:val="0"/>
          <w:divBdr>
            <w:top w:val="none" w:sz="0" w:space="0" w:color="auto"/>
            <w:left w:val="none" w:sz="0" w:space="0" w:color="auto"/>
            <w:bottom w:val="none" w:sz="0" w:space="0" w:color="auto"/>
            <w:right w:val="none" w:sz="0" w:space="0" w:color="auto"/>
          </w:divBdr>
        </w:div>
        <w:div w:id="700128197">
          <w:marLeft w:val="0"/>
          <w:marRight w:val="0"/>
          <w:marTop w:val="0"/>
          <w:marBottom w:val="0"/>
          <w:divBdr>
            <w:top w:val="none" w:sz="0" w:space="0" w:color="auto"/>
            <w:left w:val="none" w:sz="0" w:space="0" w:color="auto"/>
            <w:bottom w:val="none" w:sz="0" w:space="0" w:color="auto"/>
            <w:right w:val="none" w:sz="0" w:space="0" w:color="auto"/>
          </w:divBdr>
        </w:div>
        <w:div w:id="727606731">
          <w:marLeft w:val="0"/>
          <w:marRight w:val="0"/>
          <w:marTop w:val="0"/>
          <w:marBottom w:val="0"/>
          <w:divBdr>
            <w:top w:val="none" w:sz="0" w:space="0" w:color="auto"/>
            <w:left w:val="none" w:sz="0" w:space="0" w:color="auto"/>
            <w:bottom w:val="none" w:sz="0" w:space="0" w:color="auto"/>
            <w:right w:val="none" w:sz="0" w:space="0" w:color="auto"/>
          </w:divBdr>
        </w:div>
        <w:div w:id="787703422">
          <w:marLeft w:val="0"/>
          <w:marRight w:val="0"/>
          <w:marTop w:val="0"/>
          <w:marBottom w:val="0"/>
          <w:divBdr>
            <w:top w:val="none" w:sz="0" w:space="0" w:color="auto"/>
            <w:left w:val="none" w:sz="0" w:space="0" w:color="auto"/>
            <w:bottom w:val="none" w:sz="0" w:space="0" w:color="auto"/>
            <w:right w:val="none" w:sz="0" w:space="0" w:color="auto"/>
          </w:divBdr>
        </w:div>
        <w:div w:id="789671055">
          <w:marLeft w:val="0"/>
          <w:marRight w:val="0"/>
          <w:marTop w:val="0"/>
          <w:marBottom w:val="0"/>
          <w:divBdr>
            <w:top w:val="none" w:sz="0" w:space="0" w:color="auto"/>
            <w:left w:val="none" w:sz="0" w:space="0" w:color="auto"/>
            <w:bottom w:val="none" w:sz="0" w:space="0" w:color="auto"/>
            <w:right w:val="none" w:sz="0" w:space="0" w:color="auto"/>
          </w:divBdr>
        </w:div>
        <w:div w:id="865682433">
          <w:marLeft w:val="0"/>
          <w:marRight w:val="0"/>
          <w:marTop w:val="0"/>
          <w:marBottom w:val="0"/>
          <w:divBdr>
            <w:top w:val="none" w:sz="0" w:space="0" w:color="auto"/>
            <w:left w:val="none" w:sz="0" w:space="0" w:color="auto"/>
            <w:bottom w:val="none" w:sz="0" w:space="0" w:color="auto"/>
            <w:right w:val="none" w:sz="0" w:space="0" w:color="auto"/>
          </w:divBdr>
        </w:div>
        <w:div w:id="1009018748">
          <w:marLeft w:val="0"/>
          <w:marRight w:val="0"/>
          <w:marTop w:val="0"/>
          <w:marBottom w:val="0"/>
          <w:divBdr>
            <w:top w:val="none" w:sz="0" w:space="0" w:color="auto"/>
            <w:left w:val="none" w:sz="0" w:space="0" w:color="auto"/>
            <w:bottom w:val="none" w:sz="0" w:space="0" w:color="auto"/>
            <w:right w:val="none" w:sz="0" w:space="0" w:color="auto"/>
          </w:divBdr>
        </w:div>
        <w:div w:id="1209100205">
          <w:marLeft w:val="0"/>
          <w:marRight w:val="0"/>
          <w:marTop w:val="0"/>
          <w:marBottom w:val="0"/>
          <w:divBdr>
            <w:top w:val="none" w:sz="0" w:space="0" w:color="auto"/>
            <w:left w:val="none" w:sz="0" w:space="0" w:color="auto"/>
            <w:bottom w:val="none" w:sz="0" w:space="0" w:color="auto"/>
            <w:right w:val="none" w:sz="0" w:space="0" w:color="auto"/>
          </w:divBdr>
        </w:div>
        <w:div w:id="1353654450">
          <w:marLeft w:val="0"/>
          <w:marRight w:val="0"/>
          <w:marTop w:val="0"/>
          <w:marBottom w:val="0"/>
          <w:divBdr>
            <w:top w:val="none" w:sz="0" w:space="0" w:color="auto"/>
            <w:left w:val="none" w:sz="0" w:space="0" w:color="auto"/>
            <w:bottom w:val="none" w:sz="0" w:space="0" w:color="auto"/>
            <w:right w:val="none" w:sz="0" w:space="0" w:color="auto"/>
          </w:divBdr>
        </w:div>
        <w:div w:id="1465392674">
          <w:marLeft w:val="0"/>
          <w:marRight w:val="0"/>
          <w:marTop w:val="0"/>
          <w:marBottom w:val="0"/>
          <w:divBdr>
            <w:top w:val="none" w:sz="0" w:space="0" w:color="auto"/>
            <w:left w:val="none" w:sz="0" w:space="0" w:color="auto"/>
            <w:bottom w:val="none" w:sz="0" w:space="0" w:color="auto"/>
            <w:right w:val="none" w:sz="0" w:space="0" w:color="auto"/>
          </w:divBdr>
        </w:div>
        <w:div w:id="1800565407">
          <w:marLeft w:val="0"/>
          <w:marRight w:val="0"/>
          <w:marTop w:val="0"/>
          <w:marBottom w:val="0"/>
          <w:divBdr>
            <w:top w:val="none" w:sz="0" w:space="0" w:color="auto"/>
            <w:left w:val="none" w:sz="0" w:space="0" w:color="auto"/>
            <w:bottom w:val="none" w:sz="0" w:space="0" w:color="auto"/>
            <w:right w:val="none" w:sz="0" w:space="0" w:color="auto"/>
          </w:divBdr>
        </w:div>
        <w:div w:id="1830055882">
          <w:marLeft w:val="0"/>
          <w:marRight w:val="0"/>
          <w:marTop w:val="0"/>
          <w:marBottom w:val="0"/>
          <w:divBdr>
            <w:top w:val="none" w:sz="0" w:space="0" w:color="auto"/>
            <w:left w:val="none" w:sz="0" w:space="0" w:color="auto"/>
            <w:bottom w:val="none" w:sz="0" w:space="0" w:color="auto"/>
            <w:right w:val="none" w:sz="0" w:space="0" w:color="auto"/>
          </w:divBdr>
        </w:div>
        <w:div w:id="1917519915">
          <w:marLeft w:val="0"/>
          <w:marRight w:val="0"/>
          <w:marTop w:val="0"/>
          <w:marBottom w:val="0"/>
          <w:divBdr>
            <w:top w:val="none" w:sz="0" w:space="0" w:color="auto"/>
            <w:left w:val="none" w:sz="0" w:space="0" w:color="auto"/>
            <w:bottom w:val="none" w:sz="0" w:space="0" w:color="auto"/>
            <w:right w:val="none" w:sz="0" w:space="0" w:color="auto"/>
          </w:divBdr>
        </w:div>
        <w:div w:id="1930625332">
          <w:marLeft w:val="0"/>
          <w:marRight w:val="0"/>
          <w:marTop w:val="0"/>
          <w:marBottom w:val="0"/>
          <w:divBdr>
            <w:top w:val="none" w:sz="0" w:space="0" w:color="auto"/>
            <w:left w:val="none" w:sz="0" w:space="0" w:color="auto"/>
            <w:bottom w:val="none" w:sz="0" w:space="0" w:color="auto"/>
            <w:right w:val="none" w:sz="0" w:space="0" w:color="auto"/>
          </w:divBdr>
        </w:div>
        <w:div w:id="1995446418">
          <w:marLeft w:val="0"/>
          <w:marRight w:val="0"/>
          <w:marTop w:val="0"/>
          <w:marBottom w:val="0"/>
          <w:divBdr>
            <w:top w:val="none" w:sz="0" w:space="0" w:color="auto"/>
            <w:left w:val="none" w:sz="0" w:space="0" w:color="auto"/>
            <w:bottom w:val="none" w:sz="0" w:space="0" w:color="auto"/>
            <w:right w:val="none" w:sz="0" w:space="0" w:color="auto"/>
          </w:divBdr>
        </w:div>
        <w:div w:id="2064328204">
          <w:marLeft w:val="0"/>
          <w:marRight w:val="0"/>
          <w:marTop w:val="0"/>
          <w:marBottom w:val="0"/>
          <w:divBdr>
            <w:top w:val="none" w:sz="0" w:space="0" w:color="auto"/>
            <w:left w:val="none" w:sz="0" w:space="0" w:color="auto"/>
            <w:bottom w:val="none" w:sz="0" w:space="0" w:color="auto"/>
            <w:right w:val="none" w:sz="0" w:space="0" w:color="auto"/>
          </w:divBdr>
        </w:div>
      </w:divsChild>
    </w:div>
    <w:div w:id="1008214798">
      <w:bodyDiv w:val="1"/>
      <w:marLeft w:val="0"/>
      <w:marRight w:val="0"/>
      <w:marTop w:val="0"/>
      <w:marBottom w:val="0"/>
      <w:divBdr>
        <w:top w:val="none" w:sz="0" w:space="0" w:color="auto"/>
        <w:left w:val="none" w:sz="0" w:space="0" w:color="auto"/>
        <w:bottom w:val="none" w:sz="0" w:space="0" w:color="auto"/>
        <w:right w:val="none" w:sz="0" w:space="0" w:color="auto"/>
      </w:divBdr>
    </w:div>
    <w:div w:id="1008294362">
      <w:bodyDiv w:val="1"/>
      <w:marLeft w:val="0"/>
      <w:marRight w:val="0"/>
      <w:marTop w:val="0"/>
      <w:marBottom w:val="0"/>
      <w:divBdr>
        <w:top w:val="none" w:sz="0" w:space="0" w:color="auto"/>
        <w:left w:val="none" w:sz="0" w:space="0" w:color="auto"/>
        <w:bottom w:val="none" w:sz="0" w:space="0" w:color="auto"/>
        <w:right w:val="none" w:sz="0" w:space="0" w:color="auto"/>
      </w:divBdr>
    </w:div>
    <w:div w:id="1011026358">
      <w:bodyDiv w:val="1"/>
      <w:marLeft w:val="0"/>
      <w:marRight w:val="0"/>
      <w:marTop w:val="0"/>
      <w:marBottom w:val="0"/>
      <w:divBdr>
        <w:top w:val="none" w:sz="0" w:space="0" w:color="auto"/>
        <w:left w:val="none" w:sz="0" w:space="0" w:color="auto"/>
        <w:bottom w:val="none" w:sz="0" w:space="0" w:color="auto"/>
        <w:right w:val="none" w:sz="0" w:space="0" w:color="auto"/>
      </w:divBdr>
    </w:div>
    <w:div w:id="1015225933">
      <w:bodyDiv w:val="1"/>
      <w:marLeft w:val="0"/>
      <w:marRight w:val="0"/>
      <w:marTop w:val="0"/>
      <w:marBottom w:val="0"/>
      <w:divBdr>
        <w:top w:val="none" w:sz="0" w:space="0" w:color="auto"/>
        <w:left w:val="none" w:sz="0" w:space="0" w:color="auto"/>
        <w:bottom w:val="none" w:sz="0" w:space="0" w:color="auto"/>
        <w:right w:val="none" w:sz="0" w:space="0" w:color="auto"/>
      </w:divBdr>
    </w:div>
    <w:div w:id="1026322738">
      <w:bodyDiv w:val="1"/>
      <w:marLeft w:val="0"/>
      <w:marRight w:val="0"/>
      <w:marTop w:val="0"/>
      <w:marBottom w:val="0"/>
      <w:divBdr>
        <w:top w:val="none" w:sz="0" w:space="0" w:color="auto"/>
        <w:left w:val="none" w:sz="0" w:space="0" w:color="auto"/>
        <w:bottom w:val="none" w:sz="0" w:space="0" w:color="auto"/>
        <w:right w:val="none" w:sz="0" w:space="0" w:color="auto"/>
      </w:divBdr>
    </w:div>
    <w:div w:id="1041783552">
      <w:bodyDiv w:val="1"/>
      <w:marLeft w:val="0"/>
      <w:marRight w:val="0"/>
      <w:marTop w:val="0"/>
      <w:marBottom w:val="0"/>
      <w:divBdr>
        <w:top w:val="none" w:sz="0" w:space="0" w:color="auto"/>
        <w:left w:val="none" w:sz="0" w:space="0" w:color="auto"/>
        <w:bottom w:val="none" w:sz="0" w:space="0" w:color="auto"/>
        <w:right w:val="none" w:sz="0" w:space="0" w:color="auto"/>
      </w:divBdr>
    </w:div>
    <w:div w:id="1073702834">
      <w:bodyDiv w:val="1"/>
      <w:marLeft w:val="0"/>
      <w:marRight w:val="0"/>
      <w:marTop w:val="0"/>
      <w:marBottom w:val="0"/>
      <w:divBdr>
        <w:top w:val="none" w:sz="0" w:space="0" w:color="auto"/>
        <w:left w:val="none" w:sz="0" w:space="0" w:color="auto"/>
        <w:bottom w:val="none" w:sz="0" w:space="0" w:color="auto"/>
        <w:right w:val="none" w:sz="0" w:space="0" w:color="auto"/>
      </w:divBdr>
    </w:div>
    <w:div w:id="1076047433">
      <w:bodyDiv w:val="1"/>
      <w:marLeft w:val="0"/>
      <w:marRight w:val="0"/>
      <w:marTop w:val="0"/>
      <w:marBottom w:val="0"/>
      <w:divBdr>
        <w:top w:val="none" w:sz="0" w:space="0" w:color="auto"/>
        <w:left w:val="none" w:sz="0" w:space="0" w:color="auto"/>
        <w:bottom w:val="none" w:sz="0" w:space="0" w:color="auto"/>
        <w:right w:val="none" w:sz="0" w:space="0" w:color="auto"/>
      </w:divBdr>
    </w:div>
    <w:div w:id="1079332359">
      <w:bodyDiv w:val="1"/>
      <w:marLeft w:val="0"/>
      <w:marRight w:val="0"/>
      <w:marTop w:val="0"/>
      <w:marBottom w:val="0"/>
      <w:divBdr>
        <w:top w:val="none" w:sz="0" w:space="0" w:color="auto"/>
        <w:left w:val="none" w:sz="0" w:space="0" w:color="auto"/>
        <w:bottom w:val="none" w:sz="0" w:space="0" w:color="auto"/>
        <w:right w:val="none" w:sz="0" w:space="0" w:color="auto"/>
      </w:divBdr>
    </w:div>
    <w:div w:id="1080059015">
      <w:bodyDiv w:val="1"/>
      <w:marLeft w:val="0"/>
      <w:marRight w:val="0"/>
      <w:marTop w:val="0"/>
      <w:marBottom w:val="0"/>
      <w:divBdr>
        <w:top w:val="none" w:sz="0" w:space="0" w:color="auto"/>
        <w:left w:val="none" w:sz="0" w:space="0" w:color="auto"/>
        <w:bottom w:val="none" w:sz="0" w:space="0" w:color="auto"/>
        <w:right w:val="none" w:sz="0" w:space="0" w:color="auto"/>
      </w:divBdr>
    </w:div>
    <w:div w:id="10846930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495">
          <w:marLeft w:val="0"/>
          <w:marRight w:val="0"/>
          <w:marTop w:val="0"/>
          <w:marBottom w:val="0"/>
          <w:divBdr>
            <w:top w:val="none" w:sz="0" w:space="0" w:color="auto"/>
            <w:left w:val="none" w:sz="0" w:space="0" w:color="auto"/>
            <w:bottom w:val="none" w:sz="0" w:space="0" w:color="auto"/>
            <w:right w:val="none" w:sz="0" w:space="0" w:color="auto"/>
          </w:divBdr>
        </w:div>
        <w:div w:id="793985389">
          <w:marLeft w:val="0"/>
          <w:marRight w:val="0"/>
          <w:marTop w:val="0"/>
          <w:marBottom w:val="0"/>
          <w:divBdr>
            <w:top w:val="none" w:sz="0" w:space="0" w:color="auto"/>
            <w:left w:val="none" w:sz="0" w:space="0" w:color="auto"/>
            <w:bottom w:val="none" w:sz="0" w:space="0" w:color="auto"/>
            <w:right w:val="none" w:sz="0" w:space="0" w:color="auto"/>
          </w:divBdr>
        </w:div>
        <w:div w:id="216431593">
          <w:marLeft w:val="0"/>
          <w:marRight w:val="0"/>
          <w:marTop w:val="0"/>
          <w:marBottom w:val="0"/>
          <w:divBdr>
            <w:top w:val="none" w:sz="0" w:space="0" w:color="auto"/>
            <w:left w:val="none" w:sz="0" w:space="0" w:color="auto"/>
            <w:bottom w:val="none" w:sz="0" w:space="0" w:color="auto"/>
            <w:right w:val="none" w:sz="0" w:space="0" w:color="auto"/>
          </w:divBdr>
        </w:div>
        <w:div w:id="903637466">
          <w:marLeft w:val="0"/>
          <w:marRight w:val="0"/>
          <w:marTop w:val="0"/>
          <w:marBottom w:val="0"/>
          <w:divBdr>
            <w:top w:val="none" w:sz="0" w:space="0" w:color="auto"/>
            <w:left w:val="none" w:sz="0" w:space="0" w:color="auto"/>
            <w:bottom w:val="none" w:sz="0" w:space="0" w:color="auto"/>
            <w:right w:val="none" w:sz="0" w:space="0" w:color="auto"/>
          </w:divBdr>
        </w:div>
        <w:div w:id="74520619">
          <w:marLeft w:val="0"/>
          <w:marRight w:val="0"/>
          <w:marTop w:val="0"/>
          <w:marBottom w:val="0"/>
          <w:divBdr>
            <w:top w:val="none" w:sz="0" w:space="0" w:color="auto"/>
            <w:left w:val="none" w:sz="0" w:space="0" w:color="auto"/>
            <w:bottom w:val="none" w:sz="0" w:space="0" w:color="auto"/>
            <w:right w:val="none" w:sz="0" w:space="0" w:color="auto"/>
          </w:divBdr>
        </w:div>
      </w:divsChild>
    </w:div>
    <w:div w:id="1086850676">
      <w:bodyDiv w:val="1"/>
      <w:marLeft w:val="0"/>
      <w:marRight w:val="0"/>
      <w:marTop w:val="0"/>
      <w:marBottom w:val="0"/>
      <w:divBdr>
        <w:top w:val="none" w:sz="0" w:space="0" w:color="auto"/>
        <w:left w:val="none" w:sz="0" w:space="0" w:color="auto"/>
        <w:bottom w:val="none" w:sz="0" w:space="0" w:color="auto"/>
        <w:right w:val="none" w:sz="0" w:space="0" w:color="auto"/>
      </w:divBdr>
    </w:div>
    <w:div w:id="1087458512">
      <w:bodyDiv w:val="1"/>
      <w:marLeft w:val="0"/>
      <w:marRight w:val="0"/>
      <w:marTop w:val="0"/>
      <w:marBottom w:val="0"/>
      <w:divBdr>
        <w:top w:val="none" w:sz="0" w:space="0" w:color="auto"/>
        <w:left w:val="none" w:sz="0" w:space="0" w:color="auto"/>
        <w:bottom w:val="none" w:sz="0" w:space="0" w:color="auto"/>
        <w:right w:val="none" w:sz="0" w:space="0" w:color="auto"/>
      </w:divBdr>
    </w:div>
    <w:div w:id="1094666296">
      <w:bodyDiv w:val="1"/>
      <w:marLeft w:val="0"/>
      <w:marRight w:val="0"/>
      <w:marTop w:val="0"/>
      <w:marBottom w:val="0"/>
      <w:divBdr>
        <w:top w:val="none" w:sz="0" w:space="0" w:color="auto"/>
        <w:left w:val="none" w:sz="0" w:space="0" w:color="auto"/>
        <w:bottom w:val="none" w:sz="0" w:space="0" w:color="auto"/>
        <w:right w:val="none" w:sz="0" w:space="0" w:color="auto"/>
      </w:divBdr>
    </w:div>
    <w:div w:id="1111438165">
      <w:bodyDiv w:val="1"/>
      <w:marLeft w:val="0"/>
      <w:marRight w:val="0"/>
      <w:marTop w:val="0"/>
      <w:marBottom w:val="0"/>
      <w:divBdr>
        <w:top w:val="none" w:sz="0" w:space="0" w:color="auto"/>
        <w:left w:val="none" w:sz="0" w:space="0" w:color="auto"/>
        <w:bottom w:val="none" w:sz="0" w:space="0" w:color="auto"/>
        <w:right w:val="none" w:sz="0" w:space="0" w:color="auto"/>
      </w:divBdr>
    </w:div>
    <w:div w:id="1115633580">
      <w:bodyDiv w:val="1"/>
      <w:marLeft w:val="0"/>
      <w:marRight w:val="0"/>
      <w:marTop w:val="0"/>
      <w:marBottom w:val="0"/>
      <w:divBdr>
        <w:top w:val="none" w:sz="0" w:space="0" w:color="auto"/>
        <w:left w:val="none" w:sz="0" w:space="0" w:color="auto"/>
        <w:bottom w:val="none" w:sz="0" w:space="0" w:color="auto"/>
        <w:right w:val="none" w:sz="0" w:space="0" w:color="auto"/>
      </w:divBdr>
      <w:divsChild>
        <w:div w:id="2019035165">
          <w:marLeft w:val="0"/>
          <w:marRight w:val="0"/>
          <w:marTop w:val="0"/>
          <w:marBottom w:val="0"/>
          <w:divBdr>
            <w:top w:val="none" w:sz="0" w:space="0" w:color="auto"/>
            <w:left w:val="none" w:sz="0" w:space="0" w:color="auto"/>
            <w:bottom w:val="none" w:sz="0" w:space="0" w:color="auto"/>
            <w:right w:val="none" w:sz="0" w:space="0" w:color="auto"/>
          </w:divBdr>
        </w:div>
      </w:divsChild>
    </w:div>
    <w:div w:id="1166358541">
      <w:bodyDiv w:val="1"/>
      <w:marLeft w:val="0"/>
      <w:marRight w:val="0"/>
      <w:marTop w:val="0"/>
      <w:marBottom w:val="0"/>
      <w:divBdr>
        <w:top w:val="none" w:sz="0" w:space="0" w:color="auto"/>
        <w:left w:val="none" w:sz="0" w:space="0" w:color="auto"/>
        <w:bottom w:val="none" w:sz="0" w:space="0" w:color="auto"/>
        <w:right w:val="none" w:sz="0" w:space="0" w:color="auto"/>
      </w:divBdr>
    </w:div>
    <w:div w:id="1172573884">
      <w:bodyDiv w:val="1"/>
      <w:marLeft w:val="0"/>
      <w:marRight w:val="0"/>
      <w:marTop w:val="0"/>
      <w:marBottom w:val="0"/>
      <w:divBdr>
        <w:top w:val="none" w:sz="0" w:space="0" w:color="auto"/>
        <w:left w:val="none" w:sz="0" w:space="0" w:color="auto"/>
        <w:bottom w:val="none" w:sz="0" w:space="0" w:color="auto"/>
        <w:right w:val="none" w:sz="0" w:space="0" w:color="auto"/>
      </w:divBdr>
      <w:divsChild>
        <w:div w:id="504321396">
          <w:marLeft w:val="0"/>
          <w:marRight w:val="0"/>
          <w:marTop w:val="0"/>
          <w:marBottom w:val="0"/>
          <w:divBdr>
            <w:top w:val="none" w:sz="0" w:space="0" w:color="auto"/>
            <w:left w:val="none" w:sz="0" w:space="0" w:color="auto"/>
            <w:bottom w:val="none" w:sz="0" w:space="0" w:color="auto"/>
            <w:right w:val="none" w:sz="0" w:space="0" w:color="auto"/>
          </w:divBdr>
        </w:div>
        <w:div w:id="699236080">
          <w:marLeft w:val="0"/>
          <w:marRight w:val="0"/>
          <w:marTop w:val="0"/>
          <w:marBottom w:val="0"/>
          <w:divBdr>
            <w:top w:val="none" w:sz="0" w:space="0" w:color="auto"/>
            <w:left w:val="none" w:sz="0" w:space="0" w:color="auto"/>
            <w:bottom w:val="none" w:sz="0" w:space="0" w:color="auto"/>
            <w:right w:val="none" w:sz="0" w:space="0" w:color="auto"/>
          </w:divBdr>
        </w:div>
        <w:div w:id="889194393">
          <w:marLeft w:val="0"/>
          <w:marRight w:val="0"/>
          <w:marTop w:val="0"/>
          <w:marBottom w:val="0"/>
          <w:divBdr>
            <w:top w:val="none" w:sz="0" w:space="0" w:color="auto"/>
            <w:left w:val="none" w:sz="0" w:space="0" w:color="auto"/>
            <w:bottom w:val="none" w:sz="0" w:space="0" w:color="auto"/>
            <w:right w:val="none" w:sz="0" w:space="0" w:color="auto"/>
          </w:divBdr>
        </w:div>
        <w:div w:id="1275481238">
          <w:marLeft w:val="0"/>
          <w:marRight w:val="0"/>
          <w:marTop w:val="0"/>
          <w:marBottom w:val="0"/>
          <w:divBdr>
            <w:top w:val="none" w:sz="0" w:space="0" w:color="auto"/>
            <w:left w:val="none" w:sz="0" w:space="0" w:color="auto"/>
            <w:bottom w:val="none" w:sz="0" w:space="0" w:color="auto"/>
            <w:right w:val="none" w:sz="0" w:space="0" w:color="auto"/>
          </w:divBdr>
        </w:div>
        <w:div w:id="1506170464">
          <w:marLeft w:val="0"/>
          <w:marRight w:val="0"/>
          <w:marTop w:val="0"/>
          <w:marBottom w:val="0"/>
          <w:divBdr>
            <w:top w:val="none" w:sz="0" w:space="0" w:color="auto"/>
            <w:left w:val="none" w:sz="0" w:space="0" w:color="auto"/>
            <w:bottom w:val="none" w:sz="0" w:space="0" w:color="auto"/>
            <w:right w:val="none" w:sz="0" w:space="0" w:color="auto"/>
          </w:divBdr>
        </w:div>
        <w:div w:id="1743984893">
          <w:marLeft w:val="0"/>
          <w:marRight w:val="0"/>
          <w:marTop w:val="0"/>
          <w:marBottom w:val="0"/>
          <w:divBdr>
            <w:top w:val="none" w:sz="0" w:space="0" w:color="auto"/>
            <w:left w:val="none" w:sz="0" w:space="0" w:color="auto"/>
            <w:bottom w:val="none" w:sz="0" w:space="0" w:color="auto"/>
            <w:right w:val="none" w:sz="0" w:space="0" w:color="auto"/>
          </w:divBdr>
        </w:div>
        <w:div w:id="1959679646">
          <w:marLeft w:val="0"/>
          <w:marRight w:val="0"/>
          <w:marTop w:val="0"/>
          <w:marBottom w:val="0"/>
          <w:divBdr>
            <w:top w:val="none" w:sz="0" w:space="0" w:color="auto"/>
            <w:left w:val="none" w:sz="0" w:space="0" w:color="auto"/>
            <w:bottom w:val="none" w:sz="0" w:space="0" w:color="auto"/>
            <w:right w:val="none" w:sz="0" w:space="0" w:color="auto"/>
          </w:divBdr>
        </w:div>
      </w:divsChild>
    </w:div>
    <w:div w:id="1174883903">
      <w:bodyDiv w:val="1"/>
      <w:marLeft w:val="0"/>
      <w:marRight w:val="0"/>
      <w:marTop w:val="0"/>
      <w:marBottom w:val="0"/>
      <w:divBdr>
        <w:top w:val="none" w:sz="0" w:space="0" w:color="auto"/>
        <w:left w:val="none" w:sz="0" w:space="0" w:color="auto"/>
        <w:bottom w:val="none" w:sz="0" w:space="0" w:color="auto"/>
        <w:right w:val="none" w:sz="0" w:space="0" w:color="auto"/>
      </w:divBdr>
    </w:div>
    <w:div w:id="1189947849">
      <w:bodyDiv w:val="1"/>
      <w:marLeft w:val="0"/>
      <w:marRight w:val="0"/>
      <w:marTop w:val="0"/>
      <w:marBottom w:val="0"/>
      <w:divBdr>
        <w:top w:val="none" w:sz="0" w:space="0" w:color="auto"/>
        <w:left w:val="none" w:sz="0" w:space="0" w:color="auto"/>
        <w:bottom w:val="none" w:sz="0" w:space="0" w:color="auto"/>
        <w:right w:val="none" w:sz="0" w:space="0" w:color="auto"/>
      </w:divBdr>
    </w:div>
    <w:div w:id="1194266208">
      <w:bodyDiv w:val="1"/>
      <w:marLeft w:val="0"/>
      <w:marRight w:val="0"/>
      <w:marTop w:val="0"/>
      <w:marBottom w:val="0"/>
      <w:divBdr>
        <w:top w:val="none" w:sz="0" w:space="0" w:color="auto"/>
        <w:left w:val="none" w:sz="0" w:space="0" w:color="auto"/>
        <w:bottom w:val="none" w:sz="0" w:space="0" w:color="auto"/>
        <w:right w:val="none" w:sz="0" w:space="0" w:color="auto"/>
      </w:divBdr>
    </w:div>
    <w:div w:id="1196649807">
      <w:bodyDiv w:val="1"/>
      <w:marLeft w:val="0"/>
      <w:marRight w:val="0"/>
      <w:marTop w:val="0"/>
      <w:marBottom w:val="0"/>
      <w:divBdr>
        <w:top w:val="none" w:sz="0" w:space="0" w:color="auto"/>
        <w:left w:val="none" w:sz="0" w:space="0" w:color="auto"/>
        <w:bottom w:val="none" w:sz="0" w:space="0" w:color="auto"/>
        <w:right w:val="none" w:sz="0" w:space="0" w:color="auto"/>
      </w:divBdr>
    </w:div>
    <w:div w:id="1196849226">
      <w:bodyDiv w:val="1"/>
      <w:marLeft w:val="0"/>
      <w:marRight w:val="0"/>
      <w:marTop w:val="0"/>
      <w:marBottom w:val="0"/>
      <w:divBdr>
        <w:top w:val="none" w:sz="0" w:space="0" w:color="auto"/>
        <w:left w:val="none" w:sz="0" w:space="0" w:color="auto"/>
        <w:bottom w:val="none" w:sz="0" w:space="0" w:color="auto"/>
        <w:right w:val="none" w:sz="0" w:space="0" w:color="auto"/>
      </w:divBdr>
    </w:div>
    <w:div w:id="1197767898">
      <w:bodyDiv w:val="1"/>
      <w:marLeft w:val="0"/>
      <w:marRight w:val="0"/>
      <w:marTop w:val="0"/>
      <w:marBottom w:val="0"/>
      <w:divBdr>
        <w:top w:val="none" w:sz="0" w:space="0" w:color="auto"/>
        <w:left w:val="none" w:sz="0" w:space="0" w:color="auto"/>
        <w:bottom w:val="none" w:sz="0" w:space="0" w:color="auto"/>
        <w:right w:val="none" w:sz="0" w:space="0" w:color="auto"/>
      </w:divBdr>
    </w:div>
    <w:div w:id="1199053992">
      <w:bodyDiv w:val="1"/>
      <w:marLeft w:val="0"/>
      <w:marRight w:val="0"/>
      <w:marTop w:val="0"/>
      <w:marBottom w:val="0"/>
      <w:divBdr>
        <w:top w:val="none" w:sz="0" w:space="0" w:color="auto"/>
        <w:left w:val="none" w:sz="0" w:space="0" w:color="auto"/>
        <w:bottom w:val="none" w:sz="0" w:space="0" w:color="auto"/>
        <w:right w:val="none" w:sz="0" w:space="0" w:color="auto"/>
      </w:divBdr>
    </w:div>
    <w:div w:id="1212157756">
      <w:bodyDiv w:val="1"/>
      <w:marLeft w:val="0"/>
      <w:marRight w:val="0"/>
      <w:marTop w:val="0"/>
      <w:marBottom w:val="0"/>
      <w:divBdr>
        <w:top w:val="none" w:sz="0" w:space="0" w:color="auto"/>
        <w:left w:val="none" w:sz="0" w:space="0" w:color="auto"/>
        <w:bottom w:val="none" w:sz="0" w:space="0" w:color="auto"/>
        <w:right w:val="none" w:sz="0" w:space="0" w:color="auto"/>
      </w:divBdr>
      <w:divsChild>
        <w:div w:id="1400134801">
          <w:marLeft w:val="0"/>
          <w:marRight w:val="0"/>
          <w:marTop w:val="0"/>
          <w:marBottom w:val="0"/>
          <w:divBdr>
            <w:top w:val="none" w:sz="0" w:space="0" w:color="auto"/>
            <w:left w:val="none" w:sz="0" w:space="0" w:color="auto"/>
            <w:bottom w:val="none" w:sz="0" w:space="0" w:color="auto"/>
            <w:right w:val="none" w:sz="0" w:space="0" w:color="auto"/>
          </w:divBdr>
        </w:div>
        <w:div w:id="1606494186">
          <w:marLeft w:val="0"/>
          <w:marRight w:val="0"/>
          <w:marTop w:val="0"/>
          <w:marBottom w:val="0"/>
          <w:divBdr>
            <w:top w:val="none" w:sz="0" w:space="0" w:color="auto"/>
            <w:left w:val="none" w:sz="0" w:space="0" w:color="auto"/>
            <w:bottom w:val="none" w:sz="0" w:space="0" w:color="auto"/>
            <w:right w:val="none" w:sz="0" w:space="0" w:color="auto"/>
          </w:divBdr>
        </w:div>
      </w:divsChild>
    </w:div>
    <w:div w:id="1212381864">
      <w:bodyDiv w:val="1"/>
      <w:marLeft w:val="0"/>
      <w:marRight w:val="0"/>
      <w:marTop w:val="0"/>
      <w:marBottom w:val="0"/>
      <w:divBdr>
        <w:top w:val="none" w:sz="0" w:space="0" w:color="auto"/>
        <w:left w:val="none" w:sz="0" w:space="0" w:color="auto"/>
        <w:bottom w:val="none" w:sz="0" w:space="0" w:color="auto"/>
        <w:right w:val="none" w:sz="0" w:space="0" w:color="auto"/>
      </w:divBdr>
    </w:div>
    <w:div w:id="1229144786">
      <w:bodyDiv w:val="1"/>
      <w:marLeft w:val="0"/>
      <w:marRight w:val="0"/>
      <w:marTop w:val="0"/>
      <w:marBottom w:val="0"/>
      <w:divBdr>
        <w:top w:val="none" w:sz="0" w:space="0" w:color="auto"/>
        <w:left w:val="none" w:sz="0" w:space="0" w:color="auto"/>
        <w:bottom w:val="none" w:sz="0" w:space="0" w:color="auto"/>
        <w:right w:val="none" w:sz="0" w:space="0" w:color="auto"/>
      </w:divBdr>
    </w:div>
    <w:div w:id="1244142667">
      <w:bodyDiv w:val="1"/>
      <w:marLeft w:val="0"/>
      <w:marRight w:val="0"/>
      <w:marTop w:val="0"/>
      <w:marBottom w:val="0"/>
      <w:divBdr>
        <w:top w:val="none" w:sz="0" w:space="0" w:color="auto"/>
        <w:left w:val="none" w:sz="0" w:space="0" w:color="auto"/>
        <w:bottom w:val="none" w:sz="0" w:space="0" w:color="auto"/>
        <w:right w:val="none" w:sz="0" w:space="0" w:color="auto"/>
      </w:divBdr>
    </w:div>
    <w:div w:id="1272670240">
      <w:bodyDiv w:val="1"/>
      <w:marLeft w:val="0"/>
      <w:marRight w:val="0"/>
      <w:marTop w:val="0"/>
      <w:marBottom w:val="0"/>
      <w:divBdr>
        <w:top w:val="none" w:sz="0" w:space="0" w:color="auto"/>
        <w:left w:val="none" w:sz="0" w:space="0" w:color="auto"/>
        <w:bottom w:val="none" w:sz="0" w:space="0" w:color="auto"/>
        <w:right w:val="none" w:sz="0" w:space="0" w:color="auto"/>
      </w:divBdr>
    </w:div>
    <w:div w:id="1273588488">
      <w:bodyDiv w:val="1"/>
      <w:marLeft w:val="0"/>
      <w:marRight w:val="0"/>
      <w:marTop w:val="0"/>
      <w:marBottom w:val="0"/>
      <w:divBdr>
        <w:top w:val="none" w:sz="0" w:space="0" w:color="auto"/>
        <w:left w:val="none" w:sz="0" w:space="0" w:color="auto"/>
        <w:bottom w:val="none" w:sz="0" w:space="0" w:color="auto"/>
        <w:right w:val="none" w:sz="0" w:space="0" w:color="auto"/>
      </w:divBdr>
      <w:divsChild>
        <w:div w:id="27145688">
          <w:marLeft w:val="720"/>
          <w:marRight w:val="0"/>
          <w:marTop w:val="0"/>
          <w:marBottom w:val="0"/>
          <w:divBdr>
            <w:top w:val="none" w:sz="0" w:space="0" w:color="auto"/>
            <w:left w:val="none" w:sz="0" w:space="0" w:color="auto"/>
            <w:bottom w:val="none" w:sz="0" w:space="0" w:color="auto"/>
            <w:right w:val="none" w:sz="0" w:space="0" w:color="auto"/>
          </w:divBdr>
        </w:div>
        <w:div w:id="38432898">
          <w:marLeft w:val="720"/>
          <w:marRight w:val="0"/>
          <w:marTop w:val="0"/>
          <w:marBottom w:val="0"/>
          <w:divBdr>
            <w:top w:val="none" w:sz="0" w:space="0" w:color="auto"/>
            <w:left w:val="none" w:sz="0" w:space="0" w:color="auto"/>
            <w:bottom w:val="none" w:sz="0" w:space="0" w:color="auto"/>
            <w:right w:val="none" w:sz="0" w:space="0" w:color="auto"/>
          </w:divBdr>
        </w:div>
        <w:div w:id="81338353">
          <w:marLeft w:val="720"/>
          <w:marRight w:val="0"/>
          <w:marTop w:val="0"/>
          <w:marBottom w:val="0"/>
          <w:divBdr>
            <w:top w:val="none" w:sz="0" w:space="0" w:color="auto"/>
            <w:left w:val="none" w:sz="0" w:space="0" w:color="auto"/>
            <w:bottom w:val="none" w:sz="0" w:space="0" w:color="auto"/>
            <w:right w:val="none" w:sz="0" w:space="0" w:color="auto"/>
          </w:divBdr>
        </w:div>
        <w:div w:id="101998522">
          <w:marLeft w:val="720"/>
          <w:marRight w:val="0"/>
          <w:marTop w:val="0"/>
          <w:marBottom w:val="240"/>
          <w:divBdr>
            <w:top w:val="none" w:sz="0" w:space="0" w:color="auto"/>
            <w:left w:val="none" w:sz="0" w:space="0" w:color="auto"/>
            <w:bottom w:val="none" w:sz="0" w:space="0" w:color="auto"/>
            <w:right w:val="none" w:sz="0" w:space="0" w:color="auto"/>
          </w:divBdr>
        </w:div>
        <w:div w:id="124783246">
          <w:marLeft w:val="1440"/>
          <w:marRight w:val="0"/>
          <w:marTop w:val="0"/>
          <w:marBottom w:val="0"/>
          <w:divBdr>
            <w:top w:val="none" w:sz="0" w:space="0" w:color="auto"/>
            <w:left w:val="none" w:sz="0" w:space="0" w:color="auto"/>
            <w:bottom w:val="none" w:sz="0" w:space="0" w:color="auto"/>
            <w:right w:val="none" w:sz="0" w:space="0" w:color="auto"/>
          </w:divBdr>
        </w:div>
        <w:div w:id="374161253">
          <w:marLeft w:val="1440"/>
          <w:marRight w:val="0"/>
          <w:marTop w:val="0"/>
          <w:marBottom w:val="0"/>
          <w:divBdr>
            <w:top w:val="none" w:sz="0" w:space="0" w:color="auto"/>
            <w:left w:val="none" w:sz="0" w:space="0" w:color="auto"/>
            <w:bottom w:val="none" w:sz="0" w:space="0" w:color="auto"/>
            <w:right w:val="none" w:sz="0" w:space="0" w:color="auto"/>
          </w:divBdr>
        </w:div>
        <w:div w:id="389571052">
          <w:marLeft w:val="720"/>
          <w:marRight w:val="0"/>
          <w:marTop w:val="0"/>
          <w:marBottom w:val="240"/>
          <w:divBdr>
            <w:top w:val="none" w:sz="0" w:space="0" w:color="auto"/>
            <w:left w:val="none" w:sz="0" w:space="0" w:color="auto"/>
            <w:bottom w:val="none" w:sz="0" w:space="0" w:color="auto"/>
            <w:right w:val="none" w:sz="0" w:space="0" w:color="auto"/>
          </w:divBdr>
        </w:div>
        <w:div w:id="417869022">
          <w:marLeft w:val="1440"/>
          <w:marRight w:val="0"/>
          <w:marTop w:val="0"/>
          <w:marBottom w:val="0"/>
          <w:divBdr>
            <w:top w:val="none" w:sz="0" w:space="0" w:color="auto"/>
            <w:left w:val="none" w:sz="0" w:space="0" w:color="auto"/>
            <w:bottom w:val="none" w:sz="0" w:space="0" w:color="auto"/>
            <w:right w:val="none" w:sz="0" w:space="0" w:color="auto"/>
          </w:divBdr>
        </w:div>
        <w:div w:id="466633445">
          <w:marLeft w:val="720"/>
          <w:marRight w:val="0"/>
          <w:marTop w:val="0"/>
          <w:marBottom w:val="0"/>
          <w:divBdr>
            <w:top w:val="none" w:sz="0" w:space="0" w:color="auto"/>
            <w:left w:val="none" w:sz="0" w:space="0" w:color="auto"/>
            <w:bottom w:val="none" w:sz="0" w:space="0" w:color="auto"/>
            <w:right w:val="none" w:sz="0" w:space="0" w:color="auto"/>
          </w:divBdr>
        </w:div>
        <w:div w:id="495191587">
          <w:marLeft w:val="720"/>
          <w:marRight w:val="0"/>
          <w:marTop w:val="0"/>
          <w:marBottom w:val="0"/>
          <w:divBdr>
            <w:top w:val="none" w:sz="0" w:space="0" w:color="auto"/>
            <w:left w:val="none" w:sz="0" w:space="0" w:color="auto"/>
            <w:bottom w:val="none" w:sz="0" w:space="0" w:color="auto"/>
            <w:right w:val="none" w:sz="0" w:space="0" w:color="auto"/>
          </w:divBdr>
        </w:div>
        <w:div w:id="564075447">
          <w:marLeft w:val="720"/>
          <w:marRight w:val="0"/>
          <w:marTop w:val="0"/>
          <w:marBottom w:val="0"/>
          <w:divBdr>
            <w:top w:val="none" w:sz="0" w:space="0" w:color="auto"/>
            <w:left w:val="none" w:sz="0" w:space="0" w:color="auto"/>
            <w:bottom w:val="none" w:sz="0" w:space="0" w:color="auto"/>
            <w:right w:val="none" w:sz="0" w:space="0" w:color="auto"/>
          </w:divBdr>
        </w:div>
        <w:div w:id="569576609">
          <w:marLeft w:val="720"/>
          <w:marRight w:val="0"/>
          <w:marTop w:val="0"/>
          <w:marBottom w:val="0"/>
          <w:divBdr>
            <w:top w:val="none" w:sz="0" w:space="0" w:color="auto"/>
            <w:left w:val="none" w:sz="0" w:space="0" w:color="auto"/>
            <w:bottom w:val="none" w:sz="0" w:space="0" w:color="auto"/>
            <w:right w:val="none" w:sz="0" w:space="0" w:color="auto"/>
          </w:divBdr>
        </w:div>
        <w:div w:id="630593946">
          <w:marLeft w:val="1440"/>
          <w:marRight w:val="0"/>
          <w:marTop w:val="0"/>
          <w:marBottom w:val="0"/>
          <w:divBdr>
            <w:top w:val="none" w:sz="0" w:space="0" w:color="auto"/>
            <w:left w:val="none" w:sz="0" w:space="0" w:color="auto"/>
            <w:bottom w:val="none" w:sz="0" w:space="0" w:color="auto"/>
            <w:right w:val="none" w:sz="0" w:space="0" w:color="auto"/>
          </w:divBdr>
        </w:div>
        <w:div w:id="639044734">
          <w:marLeft w:val="720"/>
          <w:marRight w:val="0"/>
          <w:marTop w:val="0"/>
          <w:marBottom w:val="0"/>
          <w:divBdr>
            <w:top w:val="none" w:sz="0" w:space="0" w:color="auto"/>
            <w:left w:val="none" w:sz="0" w:space="0" w:color="auto"/>
            <w:bottom w:val="none" w:sz="0" w:space="0" w:color="auto"/>
            <w:right w:val="none" w:sz="0" w:space="0" w:color="auto"/>
          </w:divBdr>
        </w:div>
        <w:div w:id="645013821">
          <w:marLeft w:val="720"/>
          <w:marRight w:val="0"/>
          <w:marTop w:val="0"/>
          <w:marBottom w:val="0"/>
          <w:divBdr>
            <w:top w:val="none" w:sz="0" w:space="0" w:color="auto"/>
            <w:left w:val="none" w:sz="0" w:space="0" w:color="auto"/>
            <w:bottom w:val="none" w:sz="0" w:space="0" w:color="auto"/>
            <w:right w:val="none" w:sz="0" w:space="0" w:color="auto"/>
          </w:divBdr>
        </w:div>
        <w:div w:id="918321137">
          <w:marLeft w:val="1440"/>
          <w:marRight w:val="0"/>
          <w:marTop w:val="0"/>
          <w:marBottom w:val="0"/>
          <w:divBdr>
            <w:top w:val="none" w:sz="0" w:space="0" w:color="auto"/>
            <w:left w:val="none" w:sz="0" w:space="0" w:color="auto"/>
            <w:bottom w:val="none" w:sz="0" w:space="0" w:color="auto"/>
            <w:right w:val="none" w:sz="0" w:space="0" w:color="auto"/>
          </w:divBdr>
        </w:div>
        <w:div w:id="1025398709">
          <w:marLeft w:val="1440"/>
          <w:marRight w:val="0"/>
          <w:marTop w:val="0"/>
          <w:marBottom w:val="0"/>
          <w:divBdr>
            <w:top w:val="none" w:sz="0" w:space="0" w:color="auto"/>
            <w:left w:val="none" w:sz="0" w:space="0" w:color="auto"/>
            <w:bottom w:val="none" w:sz="0" w:space="0" w:color="auto"/>
            <w:right w:val="none" w:sz="0" w:space="0" w:color="auto"/>
          </w:divBdr>
        </w:div>
        <w:div w:id="1195266725">
          <w:marLeft w:val="720"/>
          <w:marRight w:val="0"/>
          <w:marTop w:val="0"/>
          <w:marBottom w:val="0"/>
          <w:divBdr>
            <w:top w:val="none" w:sz="0" w:space="0" w:color="auto"/>
            <w:left w:val="none" w:sz="0" w:space="0" w:color="auto"/>
            <w:bottom w:val="none" w:sz="0" w:space="0" w:color="auto"/>
            <w:right w:val="none" w:sz="0" w:space="0" w:color="auto"/>
          </w:divBdr>
        </w:div>
        <w:div w:id="1241907355">
          <w:marLeft w:val="720"/>
          <w:marRight w:val="0"/>
          <w:marTop w:val="0"/>
          <w:marBottom w:val="0"/>
          <w:divBdr>
            <w:top w:val="none" w:sz="0" w:space="0" w:color="auto"/>
            <w:left w:val="none" w:sz="0" w:space="0" w:color="auto"/>
            <w:bottom w:val="none" w:sz="0" w:space="0" w:color="auto"/>
            <w:right w:val="none" w:sz="0" w:space="0" w:color="auto"/>
          </w:divBdr>
        </w:div>
        <w:div w:id="1320960786">
          <w:marLeft w:val="1440"/>
          <w:marRight w:val="0"/>
          <w:marTop w:val="0"/>
          <w:marBottom w:val="0"/>
          <w:divBdr>
            <w:top w:val="none" w:sz="0" w:space="0" w:color="auto"/>
            <w:left w:val="none" w:sz="0" w:space="0" w:color="auto"/>
            <w:bottom w:val="none" w:sz="0" w:space="0" w:color="auto"/>
            <w:right w:val="none" w:sz="0" w:space="0" w:color="auto"/>
          </w:divBdr>
        </w:div>
        <w:div w:id="1347562605">
          <w:marLeft w:val="1440"/>
          <w:marRight w:val="0"/>
          <w:marTop w:val="0"/>
          <w:marBottom w:val="0"/>
          <w:divBdr>
            <w:top w:val="none" w:sz="0" w:space="0" w:color="auto"/>
            <w:left w:val="none" w:sz="0" w:space="0" w:color="auto"/>
            <w:bottom w:val="none" w:sz="0" w:space="0" w:color="auto"/>
            <w:right w:val="none" w:sz="0" w:space="0" w:color="auto"/>
          </w:divBdr>
        </w:div>
        <w:div w:id="1348411782">
          <w:marLeft w:val="720"/>
          <w:marRight w:val="0"/>
          <w:marTop w:val="0"/>
          <w:marBottom w:val="0"/>
          <w:divBdr>
            <w:top w:val="none" w:sz="0" w:space="0" w:color="auto"/>
            <w:left w:val="none" w:sz="0" w:space="0" w:color="auto"/>
            <w:bottom w:val="none" w:sz="0" w:space="0" w:color="auto"/>
            <w:right w:val="none" w:sz="0" w:space="0" w:color="auto"/>
          </w:divBdr>
        </w:div>
        <w:div w:id="1444229650">
          <w:marLeft w:val="1440"/>
          <w:marRight w:val="0"/>
          <w:marTop w:val="0"/>
          <w:marBottom w:val="0"/>
          <w:divBdr>
            <w:top w:val="none" w:sz="0" w:space="0" w:color="auto"/>
            <w:left w:val="none" w:sz="0" w:space="0" w:color="auto"/>
            <w:bottom w:val="none" w:sz="0" w:space="0" w:color="auto"/>
            <w:right w:val="none" w:sz="0" w:space="0" w:color="auto"/>
          </w:divBdr>
        </w:div>
        <w:div w:id="1465385924">
          <w:marLeft w:val="1440"/>
          <w:marRight w:val="0"/>
          <w:marTop w:val="0"/>
          <w:marBottom w:val="0"/>
          <w:divBdr>
            <w:top w:val="none" w:sz="0" w:space="0" w:color="auto"/>
            <w:left w:val="none" w:sz="0" w:space="0" w:color="auto"/>
            <w:bottom w:val="none" w:sz="0" w:space="0" w:color="auto"/>
            <w:right w:val="none" w:sz="0" w:space="0" w:color="auto"/>
          </w:divBdr>
        </w:div>
        <w:div w:id="1466391849">
          <w:marLeft w:val="720"/>
          <w:marRight w:val="0"/>
          <w:marTop w:val="0"/>
          <w:marBottom w:val="0"/>
          <w:divBdr>
            <w:top w:val="none" w:sz="0" w:space="0" w:color="auto"/>
            <w:left w:val="none" w:sz="0" w:space="0" w:color="auto"/>
            <w:bottom w:val="none" w:sz="0" w:space="0" w:color="auto"/>
            <w:right w:val="none" w:sz="0" w:space="0" w:color="auto"/>
          </w:divBdr>
        </w:div>
        <w:div w:id="1484930600">
          <w:marLeft w:val="720"/>
          <w:marRight w:val="0"/>
          <w:marTop w:val="0"/>
          <w:marBottom w:val="0"/>
          <w:divBdr>
            <w:top w:val="none" w:sz="0" w:space="0" w:color="auto"/>
            <w:left w:val="none" w:sz="0" w:space="0" w:color="auto"/>
            <w:bottom w:val="none" w:sz="0" w:space="0" w:color="auto"/>
            <w:right w:val="none" w:sz="0" w:space="0" w:color="auto"/>
          </w:divBdr>
        </w:div>
        <w:div w:id="1569343625">
          <w:marLeft w:val="720"/>
          <w:marRight w:val="0"/>
          <w:marTop w:val="0"/>
          <w:marBottom w:val="0"/>
          <w:divBdr>
            <w:top w:val="none" w:sz="0" w:space="0" w:color="auto"/>
            <w:left w:val="none" w:sz="0" w:space="0" w:color="auto"/>
            <w:bottom w:val="none" w:sz="0" w:space="0" w:color="auto"/>
            <w:right w:val="none" w:sz="0" w:space="0" w:color="auto"/>
          </w:divBdr>
        </w:div>
        <w:div w:id="1600330893">
          <w:marLeft w:val="1440"/>
          <w:marRight w:val="0"/>
          <w:marTop w:val="0"/>
          <w:marBottom w:val="0"/>
          <w:divBdr>
            <w:top w:val="none" w:sz="0" w:space="0" w:color="auto"/>
            <w:left w:val="none" w:sz="0" w:space="0" w:color="auto"/>
            <w:bottom w:val="none" w:sz="0" w:space="0" w:color="auto"/>
            <w:right w:val="none" w:sz="0" w:space="0" w:color="auto"/>
          </w:divBdr>
        </w:div>
        <w:div w:id="1612782858">
          <w:marLeft w:val="1440"/>
          <w:marRight w:val="0"/>
          <w:marTop w:val="0"/>
          <w:marBottom w:val="0"/>
          <w:divBdr>
            <w:top w:val="none" w:sz="0" w:space="0" w:color="auto"/>
            <w:left w:val="none" w:sz="0" w:space="0" w:color="auto"/>
            <w:bottom w:val="none" w:sz="0" w:space="0" w:color="auto"/>
            <w:right w:val="none" w:sz="0" w:space="0" w:color="auto"/>
          </w:divBdr>
        </w:div>
        <w:div w:id="1695301736">
          <w:marLeft w:val="1440"/>
          <w:marRight w:val="0"/>
          <w:marTop w:val="0"/>
          <w:marBottom w:val="0"/>
          <w:divBdr>
            <w:top w:val="none" w:sz="0" w:space="0" w:color="auto"/>
            <w:left w:val="none" w:sz="0" w:space="0" w:color="auto"/>
            <w:bottom w:val="none" w:sz="0" w:space="0" w:color="auto"/>
            <w:right w:val="none" w:sz="0" w:space="0" w:color="auto"/>
          </w:divBdr>
        </w:div>
        <w:div w:id="1781681000">
          <w:marLeft w:val="720"/>
          <w:marRight w:val="0"/>
          <w:marTop w:val="0"/>
          <w:marBottom w:val="0"/>
          <w:divBdr>
            <w:top w:val="none" w:sz="0" w:space="0" w:color="auto"/>
            <w:left w:val="none" w:sz="0" w:space="0" w:color="auto"/>
            <w:bottom w:val="none" w:sz="0" w:space="0" w:color="auto"/>
            <w:right w:val="none" w:sz="0" w:space="0" w:color="auto"/>
          </w:divBdr>
        </w:div>
        <w:div w:id="1786926092">
          <w:marLeft w:val="720"/>
          <w:marRight w:val="0"/>
          <w:marTop w:val="0"/>
          <w:marBottom w:val="0"/>
          <w:divBdr>
            <w:top w:val="none" w:sz="0" w:space="0" w:color="auto"/>
            <w:left w:val="none" w:sz="0" w:space="0" w:color="auto"/>
            <w:bottom w:val="none" w:sz="0" w:space="0" w:color="auto"/>
            <w:right w:val="none" w:sz="0" w:space="0" w:color="auto"/>
          </w:divBdr>
        </w:div>
        <w:div w:id="1795175083">
          <w:marLeft w:val="720"/>
          <w:marRight w:val="0"/>
          <w:marTop w:val="0"/>
          <w:marBottom w:val="0"/>
          <w:divBdr>
            <w:top w:val="none" w:sz="0" w:space="0" w:color="auto"/>
            <w:left w:val="none" w:sz="0" w:space="0" w:color="auto"/>
            <w:bottom w:val="none" w:sz="0" w:space="0" w:color="auto"/>
            <w:right w:val="none" w:sz="0" w:space="0" w:color="auto"/>
          </w:divBdr>
        </w:div>
        <w:div w:id="1890071409">
          <w:marLeft w:val="720"/>
          <w:marRight w:val="0"/>
          <w:marTop w:val="0"/>
          <w:marBottom w:val="0"/>
          <w:divBdr>
            <w:top w:val="none" w:sz="0" w:space="0" w:color="auto"/>
            <w:left w:val="none" w:sz="0" w:space="0" w:color="auto"/>
            <w:bottom w:val="none" w:sz="0" w:space="0" w:color="auto"/>
            <w:right w:val="none" w:sz="0" w:space="0" w:color="auto"/>
          </w:divBdr>
        </w:div>
        <w:div w:id="2029063881">
          <w:marLeft w:val="720"/>
          <w:marRight w:val="0"/>
          <w:marTop w:val="0"/>
          <w:marBottom w:val="0"/>
          <w:divBdr>
            <w:top w:val="none" w:sz="0" w:space="0" w:color="auto"/>
            <w:left w:val="none" w:sz="0" w:space="0" w:color="auto"/>
            <w:bottom w:val="none" w:sz="0" w:space="0" w:color="auto"/>
            <w:right w:val="none" w:sz="0" w:space="0" w:color="auto"/>
          </w:divBdr>
        </w:div>
        <w:div w:id="2084986962">
          <w:marLeft w:val="720"/>
          <w:marRight w:val="0"/>
          <w:marTop w:val="0"/>
          <w:marBottom w:val="0"/>
          <w:divBdr>
            <w:top w:val="none" w:sz="0" w:space="0" w:color="auto"/>
            <w:left w:val="none" w:sz="0" w:space="0" w:color="auto"/>
            <w:bottom w:val="none" w:sz="0" w:space="0" w:color="auto"/>
            <w:right w:val="none" w:sz="0" w:space="0" w:color="auto"/>
          </w:divBdr>
        </w:div>
        <w:div w:id="2087221584">
          <w:marLeft w:val="1440"/>
          <w:marRight w:val="0"/>
          <w:marTop w:val="0"/>
          <w:marBottom w:val="0"/>
          <w:divBdr>
            <w:top w:val="none" w:sz="0" w:space="0" w:color="auto"/>
            <w:left w:val="none" w:sz="0" w:space="0" w:color="auto"/>
            <w:bottom w:val="none" w:sz="0" w:space="0" w:color="auto"/>
            <w:right w:val="none" w:sz="0" w:space="0" w:color="auto"/>
          </w:divBdr>
        </w:div>
        <w:div w:id="2118332238">
          <w:marLeft w:val="1440"/>
          <w:marRight w:val="0"/>
          <w:marTop w:val="0"/>
          <w:marBottom w:val="0"/>
          <w:divBdr>
            <w:top w:val="none" w:sz="0" w:space="0" w:color="auto"/>
            <w:left w:val="none" w:sz="0" w:space="0" w:color="auto"/>
            <w:bottom w:val="none" w:sz="0" w:space="0" w:color="auto"/>
            <w:right w:val="none" w:sz="0" w:space="0" w:color="auto"/>
          </w:divBdr>
        </w:div>
      </w:divsChild>
    </w:div>
    <w:div w:id="1279336645">
      <w:bodyDiv w:val="1"/>
      <w:marLeft w:val="0"/>
      <w:marRight w:val="0"/>
      <w:marTop w:val="0"/>
      <w:marBottom w:val="0"/>
      <w:divBdr>
        <w:top w:val="none" w:sz="0" w:space="0" w:color="auto"/>
        <w:left w:val="none" w:sz="0" w:space="0" w:color="auto"/>
        <w:bottom w:val="none" w:sz="0" w:space="0" w:color="auto"/>
        <w:right w:val="none" w:sz="0" w:space="0" w:color="auto"/>
      </w:divBdr>
    </w:div>
    <w:div w:id="1279876462">
      <w:bodyDiv w:val="1"/>
      <w:marLeft w:val="0"/>
      <w:marRight w:val="0"/>
      <w:marTop w:val="0"/>
      <w:marBottom w:val="0"/>
      <w:divBdr>
        <w:top w:val="none" w:sz="0" w:space="0" w:color="auto"/>
        <w:left w:val="none" w:sz="0" w:space="0" w:color="auto"/>
        <w:bottom w:val="none" w:sz="0" w:space="0" w:color="auto"/>
        <w:right w:val="none" w:sz="0" w:space="0" w:color="auto"/>
      </w:divBdr>
    </w:div>
    <w:div w:id="1279919604">
      <w:bodyDiv w:val="1"/>
      <w:marLeft w:val="0"/>
      <w:marRight w:val="0"/>
      <w:marTop w:val="0"/>
      <w:marBottom w:val="0"/>
      <w:divBdr>
        <w:top w:val="none" w:sz="0" w:space="0" w:color="auto"/>
        <w:left w:val="none" w:sz="0" w:space="0" w:color="auto"/>
        <w:bottom w:val="none" w:sz="0" w:space="0" w:color="auto"/>
        <w:right w:val="none" w:sz="0" w:space="0" w:color="auto"/>
      </w:divBdr>
    </w:div>
    <w:div w:id="1287271299">
      <w:bodyDiv w:val="1"/>
      <w:marLeft w:val="0"/>
      <w:marRight w:val="0"/>
      <w:marTop w:val="0"/>
      <w:marBottom w:val="0"/>
      <w:divBdr>
        <w:top w:val="none" w:sz="0" w:space="0" w:color="auto"/>
        <w:left w:val="none" w:sz="0" w:space="0" w:color="auto"/>
        <w:bottom w:val="none" w:sz="0" w:space="0" w:color="auto"/>
        <w:right w:val="none" w:sz="0" w:space="0" w:color="auto"/>
      </w:divBdr>
    </w:div>
    <w:div w:id="1296451566">
      <w:bodyDiv w:val="1"/>
      <w:marLeft w:val="0"/>
      <w:marRight w:val="0"/>
      <w:marTop w:val="0"/>
      <w:marBottom w:val="0"/>
      <w:divBdr>
        <w:top w:val="none" w:sz="0" w:space="0" w:color="auto"/>
        <w:left w:val="none" w:sz="0" w:space="0" w:color="auto"/>
        <w:bottom w:val="none" w:sz="0" w:space="0" w:color="auto"/>
        <w:right w:val="none" w:sz="0" w:space="0" w:color="auto"/>
      </w:divBdr>
      <w:divsChild>
        <w:div w:id="1556695178">
          <w:marLeft w:val="0"/>
          <w:marRight w:val="0"/>
          <w:marTop w:val="0"/>
          <w:marBottom w:val="0"/>
          <w:divBdr>
            <w:top w:val="none" w:sz="0" w:space="0" w:color="auto"/>
            <w:left w:val="none" w:sz="0" w:space="0" w:color="auto"/>
            <w:bottom w:val="none" w:sz="0" w:space="0" w:color="auto"/>
            <w:right w:val="none" w:sz="0" w:space="0" w:color="auto"/>
          </w:divBdr>
        </w:div>
        <w:div w:id="1838959860">
          <w:marLeft w:val="0"/>
          <w:marRight w:val="0"/>
          <w:marTop w:val="0"/>
          <w:marBottom w:val="0"/>
          <w:divBdr>
            <w:top w:val="none" w:sz="0" w:space="0" w:color="auto"/>
            <w:left w:val="none" w:sz="0" w:space="0" w:color="auto"/>
            <w:bottom w:val="none" w:sz="0" w:space="0" w:color="auto"/>
            <w:right w:val="none" w:sz="0" w:space="0" w:color="auto"/>
          </w:divBdr>
        </w:div>
        <w:div w:id="1440025073">
          <w:marLeft w:val="0"/>
          <w:marRight w:val="0"/>
          <w:marTop w:val="0"/>
          <w:marBottom w:val="0"/>
          <w:divBdr>
            <w:top w:val="none" w:sz="0" w:space="0" w:color="auto"/>
            <w:left w:val="none" w:sz="0" w:space="0" w:color="auto"/>
            <w:bottom w:val="none" w:sz="0" w:space="0" w:color="auto"/>
            <w:right w:val="none" w:sz="0" w:space="0" w:color="auto"/>
          </w:divBdr>
        </w:div>
        <w:div w:id="1757825218">
          <w:marLeft w:val="0"/>
          <w:marRight w:val="0"/>
          <w:marTop w:val="0"/>
          <w:marBottom w:val="0"/>
          <w:divBdr>
            <w:top w:val="none" w:sz="0" w:space="0" w:color="auto"/>
            <w:left w:val="none" w:sz="0" w:space="0" w:color="auto"/>
            <w:bottom w:val="none" w:sz="0" w:space="0" w:color="auto"/>
            <w:right w:val="none" w:sz="0" w:space="0" w:color="auto"/>
          </w:divBdr>
        </w:div>
        <w:div w:id="1608922428">
          <w:marLeft w:val="0"/>
          <w:marRight w:val="0"/>
          <w:marTop w:val="0"/>
          <w:marBottom w:val="0"/>
          <w:divBdr>
            <w:top w:val="none" w:sz="0" w:space="0" w:color="auto"/>
            <w:left w:val="none" w:sz="0" w:space="0" w:color="auto"/>
            <w:bottom w:val="none" w:sz="0" w:space="0" w:color="auto"/>
            <w:right w:val="none" w:sz="0" w:space="0" w:color="auto"/>
          </w:divBdr>
        </w:div>
      </w:divsChild>
    </w:div>
    <w:div w:id="1298872513">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3">
          <w:marLeft w:val="0"/>
          <w:marRight w:val="0"/>
          <w:marTop w:val="0"/>
          <w:marBottom w:val="0"/>
          <w:divBdr>
            <w:top w:val="none" w:sz="0" w:space="0" w:color="auto"/>
            <w:left w:val="none" w:sz="0" w:space="0" w:color="auto"/>
            <w:bottom w:val="none" w:sz="0" w:space="0" w:color="auto"/>
            <w:right w:val="none" w:sz="0" w:space="0" w:color="auto"/>
          </w:divBdr>
        </w:div>
        <w:div w:id="1002049480">
          <w:marLeft w:val="0"/>
          <w:marRight w:val="0"/>
          <w:marTop w:val="0"/>
          <w:marBottom w:val="0"/>
          <w:divBdr>
            <w:top w:val="none" w:sz="0" w:space="0" w:color="auto"/>
            <w:left w:val="none" w:sz="0" w:space="0" w:color="auto"/>
            <w:bottom w:val="none" w:sz="0" w:space="0" w:color="auto"/>
            <w:right w:val="none" w:sz="0" w:space="0" w:color="auto"/>
          </w:divBdr>
        </w:div>
        <w:div w:id="42216814">
          <w:marLeft w:val="0"/>
          <w:marRight w:val="0"/>
          <w:marTop w:val="0"/>
          <w:marBottom w:val="0"/>
          <w:divBdr>
            <w:top w:val="none" w:sz="0" w:space="0" w:color="auto"/>
            <w:left w:val="none" w:sz="0" w:space="0" w:color="auto"/>
            <w:bottom w:val="none" w:sz="0" w:space="0" w:color="auto"/>
            <w:right w:val="none" w:sz="0" w:space="0" w:color="auto"/>
          </w:divBdr>
        </w:div>
        <w:div w:id="1793479728">
          <w:marLeft w:val="0"/>
          <w:marRight w:val="0"/>
          <w:marTop w:val="0"/>
          <w:marBottom w:val="0"/>
          <w:divBdr>
            <w:top w:val="none" w:sz="0" w:space="0" w:color="auto"/>
            <w:left w:val="none" w:sz="0" w:space="0" w:color="auto"/>
            <w:bottom w:val="none" w:sz="0" w:space="0" w:color="auto"/>
            <w:right w:val="none" w:sz="0" w:space="0" w:color="auto"/>
          </w:divBdr>
        </w:div>
      </w:divsChild>
    </w:div>
    <w:div w:id="1302230775">
      <w:bodyDiv w:val="1"/>
      <w:marLeft w:val="0"/>
      <w:marRight w:val="0"/>
      <w:marTop w:val="0"/>
      <w:marBottom w:val="0"/>
      <w:divBdr>
        <w:top w:val="none" w:sz="0" w:space="0" w:color="auto"/>
        <w:left w:val="none" w:sz="0" w:space="0" w:color="auto"/>
        <w:bottom w:val="none" w:sz="0" w:space="0" w:color="auto"/>
        <w:right w:val="none" w:sz="0" w:space="0" w:color="auto"/>
      </w:divBdr>
    </w:div>
    <w:div w:id="1310594302">
      <w:bodyDiv w:val="1"/>
      <w:marLeft w:val="0"/>
      <w:marRight w:val="0"/>
      <w:marTop w:val="0"/>
      <w:marBottom w:val="0"/>
      <w:divBdr>
        <w:top w:val="none" w:sz="0" w:space="0" w:color="auto"/>
        <w:left w:val="none" w:sz="0" w:space="0" w:color="auto"/>
        <w:bottom w:val="none" w:sz="0" w:space="0" w:color="auto"/>
        <w:right w:val="none" w:sz="0" w:space="0" w:color="auto"/>
      </w:divBdr>
      <w:divsChild>
        <w:div w:id="1483735307">
          <w:marLeft w:val="0"/>
          <w:marRight w:val="0"/>
          <w:marTop w:val="0"/>
          <w:marBottom w:val="0"/>
          <w:divBdr>
            <w:top w:val="none" w:sz="0" w:space="0" w:color="auto"/>
            <w:left w:val="none" w:sz="0" w:space="0" w:color="auto"/>
            <w:bottom w:val="none" w:sz="0" w:space="0" w:color="auto"/>
            <w:right w:val="none" w:sz="0" w:space="0" w:color="auto"/>
          </w:divBdr>
          <w:divsChild>
            <w:div w:id="1161046335">
              <w:marLeft w:val="0"/>
              <w:marRight w:val="0"/>
              <w:marTop w:val="0"/>
              <w:marBottom w:val="0"/>
              <w:divBdr>
                <w:top w:val="none" w:sz="0" w:space="0" w:color="auto"/>
                <w:left w:val="none" w:sz="0" w:space="0" w:color="auto"/>
                <w:bottom w:val="none" w:sz="0" w:space="0" w:color="auto"/>
                <w:right w:val="none" w:sz="0" w:space="0" w:color="auto"/>
              </w:divBdr>
            </w:div>
          </w:divsChild>
        </w:div>
        <w:div w:id="1338730862">
          <w:marLeft w:val="0"/>
          <w:marRight w:val="0"/>
          <w:marTop w:val="0"/>
          <w:marBottom w:val="0"/>
          <w:divBdr>
            <w:top w:val="none" w:sz="0" w:space="0" w:color="auto"/>
            <w:left w:val="none" w:sz="0" w:space="0" w:color="auto"/>
            <w:bottom w:val="none" w:sz="0" w:space="0" w:color="auto"/>
            <w:right w:val="none" w:sz="0" w:space="0" w:color="auto"/>
          </w:divBdr>
          <w:divsChild>
            <w:div w:id="2089839332">
              <w:marLeft w:val="0"/>
              <w:marRight w:val="0"/>
              <w:marTop w:val="0"/>
              <w:marBottom w:val="0"/>
              <w:divBdr>
                <w:top w:val="none" w:sz="0" w:space="0" w:color="auto"/>
                <w:left w:val="none" w:sz="0" w:space="0" w:color="auto"/>
                <w:bottom w:val="none" w:sz="0" w:space="0" w:color="auto"/>
                <w:right w:val="none" w:sz="0" w:space="0" w:color="auto"/>
              </w:divBdr>
            </w:div>
          </w:divsChild>
        </w:div>
        <w:div w:id="461383780">
          <w:marLeft w:val="0"/>
          <w:marRight w:val="0"/>
          <w:marTop w:val="0"/>
          <w:marBottom w:val="0"/>
          <w:divBdr>
            <w:top w:val="none" w:sz="0" w:space="0" w:color="auto"/>
            <w:left w:val="none" w:sz="0" w:space="0" w:color="auto"/>
            <w:bottom w:val="none" w:sz="0" w:space="0" w:color="auto"/>
            <w:right w:val="none" w:sz="0" w:space="0" w:color="auto"/>
          </w:divBdr>
          <w:divsChild>
            <w:div w:id="1395202104">
              <w:marLeft w:val="0"/>
              <w:marRight w:val="0"/>
              <w:marTop w:val="0"/>
              <w:marBottom w:val="0"/>
              <w:divBdr>
                <w:top w:val="none" w:sz="0" w:space="0" w:color="auto"/>
                <w:left w:val="none" w:sz="0" w:space="0" w:color="auto"/>
                <w:bottom w:val="none" w:sz="0" w:space="0" w:color="auto"/>
                <w:right w:val="none" w:sz="0" w:space="0" w:color="auto"/>
              </w:divBdr>
            </w:div>
          </w:divsChild>
        </w:div>
        <w:div w:id="2032339751">
          <w:marLeft w:val="0"/>
          <w:marRight w:val="0"/>
          <w:marTop w:val="0"/>
          <w:marBottom w:val="0"/>
          <w:divBdr>
            <w:top w:val="none" w:sz="0" w:space="0" w:color="auto"/>
            <w:left w:val="none" w:sz="0" w:space="0" w:color="auto"/>
            <w:bottom w:val="none" w:sz="0" w:space="0" w:color="auto"/>
            <w:right w:val="none" w:sz="0" w:space="0" w:color="auto"/>
          </w:divBdr>
          <w:divsChild>
            <w:div w:id="1540898863">
              <w:marLeft w:val="0"/>
              <w:marRight w:val="0"/>
              <w:marTop w:val="0"/>
              <w:marBottom w:val="0"/>
              <w:divBdr>
                <w:top w:val="none" w:sz="0" w:space="0" w:color="auto"/>
                <w:left w:val="none" w:sz="0" w:space="0" w:color="auto"/>
                <w:bottom w:val="none" w:sz="0" w:space="0" w:color="auto"/>
                <w:right w:val="none" w:sz="0" w:space="0" w:color="auto"/>
              </w:divBdr>
              <w:divsChild>
                <w:div w:id="727922751">
                  <w:marLeft w:val="0"/>
                  <w:marRight w:val="0"/>
                  <w:marTop w:val="0"/>
                  <w:marBottom w:val="0"/>
                  <w:divBdr>
                    <w:top w:val="none" w:sz="0" w:space="0" w:color="auto"/>
                    <w:left w:val="none" w:sz="0" w:space="0" w:color="auto"/>
                    <w:bottom w:val="none" w:sz="0" w:space="0" w:color="auto"/>
                    <w:right w:val="none" w:sz="0" w:space="0" w:color="auto"/>
                  </w:divBdr>
                  <w:divsChild>
                    <w:div w:id="595789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4980763">
          <w:marLeft w:val="0"/>
          <w:marRight w:val="0"/>
          <w:marTop w:val="0"/>
          <w:marBottom w:val="0"/>
          <w:divBdr>
            <w:top w:val="none" w:sz="0" w:space="0" w:color="auto"/>
            <w:left w:val="none" w:sz="0" w:space="0" w:color="auto"/>
            <w:bottom w:val="none" w:sz="0" w:space="0" w:color="auto"/>
            <w:right w:val="none" w:sz="0" w:space="0" w:color="auto"/>
          </w:divBdr>
          <w:divsChild>
            <w:div w:id="1499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2913">
      <w:bodyDiv w:val="1"/>
      <w:marLeft w:val="0"/>
      <w:marRight w:val="0"/>
      <w:marTop w:val="0"/>
      <w:marBottom w:val="0"/>
      <w:divBdr>
        <w:top w:val="none" w:sz="0" w:space="0" w:color="auto"/>
        <w:left w:val="none" w:sz="0" w:space="0" w:color="auto"/>
        <w:bottom w:val="none" w:sz="0" w:space="0" w:color="auto"/>
        <w:right w:val="none" w:sz="0" w:space="0" w:color="auto"/>
      </w:divBdr>
    </w:div>
    <w:div w:id="1327711224">
      <w:bodyDiv w:val="1"/>
      <w:marLeft w:val="0"/>
      <w:marRight w:val="0"/>
      <w:marTop w:val="0"/>
      <w:marBottom w:val="0"/>
      <w:divBdr>
        <w:top w:val="none" w:sz="0" w:space="0" w:color="auto"/>
        <w:left w:val="none" w:sz="0" w:space="0" w:color="auto"/>
        <w:bottom w:val="none" w:sz="0" w:space="0" w:color="auto"/>
        <w:right w:val="none" w:sz="0" w:space="0" w:color="auto"/>
      </w:divBdr>
    </w:div>
    <w:div w:id="1342508302">
      <w:bodyDiv w:val="1"/>
      <w:marLeft w:val="0"/>
      <w:marRight w:val="0"/>
      <w:marTop w:val="0"/>
      <w:marBottom w:val="0"/>
      <w:divBdr>
        <w:top w:val="none" w:sz="0" w:space="0" w:color="auto"/>
        <w:left w:val="none" w:sz="0" w:space="0" w:color="auto"/>
        <w:bottom w:val="none" w:sz="0" w:space="0" w:color="auto"/>
        <w:right w:val="none" w:sz="0" w:space="0" w:color="auto"/>
      </w:divBdr>
    </w:div>
    <w:div w:id="1350834542">
      <w:bodyDiv w:val="1"/>
      <w:marLeft w:val="0"/>
      <w:marRight w:val="0"/>
      <w:marTop w:val="0"/>
      <w:marBottom w:val="0"/>
      <w:divBdr>
        <w:top w:val="none" w:sz="0" w:space="0" w:color="auto"/>
        <w:left w:val="none" w:sz="0" w:space="0" w:color="auto"/>
        <w:bottom w:val="none" w:sz="0" w:space="0" w:color="auto"/>
        <w:right w:val="none" w:sz="0" w:space="0" w:color="auto"/>
      </w:divBdr>
    </w:div>
    <w:div w:id="1351757203">
      <w:bodyDiv w:val="1"/>
      <w:marLeft w:val="0"/>
      <w:marRight w:val="0"/>
      <w:marTop w:val="0"/>
      <w:marBottom w:val="0"/>
      <w:divBdr>
        <w:top w:val="none" w:sz="0" w:space="0" w:color="auto"/>
        <w:left w:val="none" w:sz="0" w:space="0" w:color="auto"/>
        <w:bottom w:val="none" w:sz="0" w:space="0" w:color="auto"/>
        <w:right w:val="none" w:sz="0" w:space="0" w:color="auto"/>
      </w:divBdr>
    </w:div>
    <w:div w:id="1364866510">
      <w:bodyDiv w:val="1"/>
      <w:marLeft w:val="0"/>
      <w:marRight w:val="0"/>
      <w:marTop w:val="0"/>
      <w:marBottom w:val="0"/>
      <w:divBdr>
        <w:top w:val="none" w:sz="0" w:space="0" w:color="auto"/>
        <w:left w:val="none" w:sz="0" w:space="0" w:color="auto"/>
        <w:bottom w:val="none" w:sz="0" w:space="0" w:color="auto"/>
        <w:right w:val="none" w:sz="0" w:space="0" w:color="auto"/>
      </w:divBdr>
    </w:div>
    <w:div w:id="1393890363">
      <w:bodyDiv w:val="1"/>
      <w:marLeft w:val="0"/>
      <w:marRight w:val="0"/>
      <w:marTop w:val="0"/>
      <w:marBottom w:val="0"/>
      <w:divBdr>
        <w:top w:val="none" w:sz="0" w:space="0" w:color="auto"/>
        <w:left w:val="none" w:sz="0" w:space="0" w:color="auto"/>
        <w:bottom w:val="none" w:sz="0" w:space="0" w:color="auto"/>
        <w:right w:val="none" w:sz="0" w:space="0" w:color="auto"/>
      </w:divBdr>
    </w:div>
    <w:div w:id="1401749680">
      <w:bodyDiv w:val="1"/>
      <w:marLeft w:val="0"/>
      <w:marRight w:val="0"/>
      <w:marTop w:val="0"/>
      <w:marBottom w:val="0"/>
      <w:divBdr>
        <w:top w:val="none" w:sz="0" w:space="0" w:color="auto"/>
        <w:left w:val="none" w:sz="0" w:space="0" w:color="auto"/>
        <w:bottom w:val="none" w:sz="0" w:space="0" w:color="auto"/>
        <w:right w:val="none" w:sz="0" w:space="0" w:color="auto"/>
      </w:divBdr>
    </w:div>
    <w:div w:id="1410348695">
      <w:bodyDiv w:val="1"/>
      <w:marLeft w:val="0"/>
      <w:marRight w:val="0"/>
      <w:marTop w:val="0"/>
      <w:marBottom w:val="0"/>
      <w:divBdr>
        <w:top w:val="none" w:sz="0" w:space="0" w:color="auto"/>
        <w:left w:val="none" w:sz="0" w:space="0" w:color="auto"/>
        <w:bottom w:val="none" w:sz="0" w:space="0" w:color="auto"/>
        <w:right w:val="none" w:sz="0" w:space="0" w:color="auto"/>
      </w:divBdr>
    </w:div>
    <w:div w:id="1410804750">
      <w:bodyDiv w:val="1"/>
      <w:marLeft w:val="0"/>
      <w:marRight w:val="0"/>
      <w:marTop w:val="0"/>
      <w:marBottom w:val="0"/>
      <w:divBdr>
        <w:top w:val="none" w:sz="0" w:space="0" w:color="auto"/>
        <w:left w:val="none" w:sz="0" w:space="0" w:color="auto"/>
        <w:bottom w:val="none" w:sz="0" w:space="0" w:color="auto"/>
        <w:right w:val="none" w:sz="0" w:space="0" w:color="auto"/>
      </w:divBdr>
      <w:divsChild>
        <w:div w:id="420873851">
          <w:marLeft w:val="0"/>
          <w:marRight w:val="0"/>
          <w:marTop w:val="0"/>
          <w:marBottom w:val="0"/>
          <w:divBdr>
            <w:top w:val="none" w:sz="0" w:space="0" w:color="auto"/>
            <w:left w:val="none" w:sz="0" w:space="0" w:color="auto"/>
            <w:bottom w:val="none" w:sz="0" w:space="0" w:color="auto"/>
            <w:right w:val="none" w:sz="0" w:space="0" w:color="auto"/>
          </w:divBdr>
        </w:div>
        <w:div w:id="2037196218">
          <w:marLeft w:val="0"/>
          <w:marRight w:val="0"/>
          <w:marTop w:val="0"/>
          <w:marBottom w:val="0"/>
          <w:divBdr>
            <w:top w:val="none" w:sz="0" w:space="0" w:color="auto"/>
            <w:left w:val="none" w:sz="0" w:space="0" w:color="auto"/>
            <w:bottom w:val="none" w:sz="0" w:space="0" w:color="auto"/>
            <w:right w:val="none" w:sz="0" w:space="0" w:color="auto"/>
          </w:divBdr>
        </w:div>
      </w:divsChild>
    </w:div>
    <w:div w:id="1410924924">
      <w:bodyDiv w:val="1"/>
      <w:marLeft w:val="0"/>
      <w:marRight w:val="0"/>
      <w:marTop w:val="0"/>
      <w:marBottom w:val="0"/>
      <w:divBdr>
        <w:top w:val="none" w:sz="0" w:space="0" w:color="auto"/>
        <w:left w:val="none" w:sz="0" w:space="0" w:color="auto"/>
        <w:bottom w:val="none" w:sz="0" w:space="0" w:color="auto"/>
        <w:right w:val="none" w:sz="0" w:space="0" w:color="auto"/>
      </w:divBdr>
    </w:div>
    <w:div w:id="1418479836">
      <w:bodyDiv w:val="1"/>
      <w:marLeft w:val="0"/>
      <w:marRight w:val="0"/>
      <w:marTop w:val="0"/>
      <w:marBottom w:val="0"/>
      <w:divBdr>
        <w:top w:val="none" w:sz="0" w:space="0" w:color="auto"/>
        <w:left w:val="none" w:sz="0" w:space="0" w:color="auto"/>
        <w:bottom w:val="none" w:sz="0" w:space="0" w:color="auto"/>
        <w:right w:val="none" w:sz="0" w:space="0" w:color="auto"/>
      </w:divBdr>
    </w:div>
    <w:div w:id="1422097889">
      <w:bodyDiv w:val="1"/>
      <w:marLeft w:val="0"/>
      <w:marRight w:val="0"/>
      <w:marTop w:val="0"/>
      <w:marBottom w:val="0"/>
      <w:divBdr>
        <w:top w:val="none" w:sz="0" w:space="0" w:color="auto"/>
        <w:left w:val="none" w:sz="0" w:space="0" w:color="auto"/>
        <w:bottom w:val="none" w:sz="0" w:space="0" w:color="auto"/>
        <w:right w:val="none" w:sz="0" w:space="0" w:color="auto"/>
      </w:divBdr>
      <w:divsChild>
        <w:div w:id="1031999358">
          <w:marLeft w:val="0"/>
          <w:marRight w:val="0"/>
          <w:marTop w:val="0"/>
          <w:marBottom w:val="0"/>
          <w:divBdr>
            <w:top w:val="none" w:sz="0" w:space="0" w:color="auto"/>
            <w:left w:val="none" w:sz="0" w:space="0" w:color="auto"/>
            <w:bottom w:val="none" w:sz="0" w:space="0" w:color="auto"/>
            <w:right w:val="none" w:sz="0" w:space="0" w:color="auto"/>
          </w:divBdr>
        </w:div>
        <w:div w:id="1167868571">
          <w:marLeft w:val="0"/>
          <w:marRight w:val="0"/>
          <w:marTop w:val="0"/>
          <w:marBottom w:val="0"/>
          <w:divBdr>
            <w:top w:val="none" w:sz="0" w:space="0" w:color="auto"/>
            <w:left w:val="none" w:sz="0" w:space="0" w:color="auto"/>
            <w:bottom w:val="none" w:sz="0" w:space="0" w:color="auto"/>
            <w:right w:val="none" w:sz="0" w:space="0" w:color="auto"/>
          </w:divBdr>
          <w:divsChild>
            <w:div w:id="230237769">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300380632">
              <w:marLeft w:val="0"/>
              <w:marRight w:val="0"/>
              <w:marTop w:val="0"/>
              <w:marBottom w:val="0"/>
              <w:divBdr>
                <w:top w:val="none" w:sz="0" w:space="0" w:color="auto"/>
                <w:left w:val="none" w:sz="0" w:space="0" w:color="auto"/>
                <w:bottom w:val="none" w:sz="0" w:space="0" w:color="auto"/>
                <w:right w:val="none" w:sz="0" w:space="0" w:color="auto"/>
              </w:divBdr>
            </w:div>
            <w:div w:id="1066682765">
              <w:marLeft w:val="0"/>
              <w:marRight w:val="0"/>
              <w:marTop w:val="0"/>
              <w:marBottom w:val="0"/>
              <w:divBdr>
                <w:top w:val="none" w:sz="0" w:space="0" w:color="auto"/>
                <w:left w:val="none" w:sz="0" w:space="0" w:color="auto"/>
                <w:bottom w:val="none" w:sz="0" w:space="0" w:color="auto"/>
                <w:right w:val="none" w:sz="0" w:space="0" w:color="auto"/>
              </w:divBdr>
            </w:div>
            <w:div w:id="1256591020">
              <w:marLeft w:val="0"/>
              <w:marRight w:val="0"/>
              <w:marTop w:val="0"/>
              <w:marBottom w:val="0"/>
              <w:divBdr>
                <w:top w:val="none" w:sz="0" w:space="0" w:color="auto"/>
                <w:left w:val="none" w:sz="0" w:space="0" w:color="auto"/>
                <w:bottom w:val="none" w:sz="0" w:space="0" w:color="auto"/>
                <w:right w:val="none" w:sz="0" w:space="0" w:color="auto"/>
              </w:divBdr>
            </w:div>
            <w:div w:id="1440756211">
              <w:marLeft w:val="0"/>
              <w:marRight w:val="0"/>
              <w:marTop w:val="0"/>
              <w:marBottom w:val="0"/>
              <w:divBdr>
                <w:top w:val="none" w:sz="0" w:space="0" w:color="auto"/>
                <w:left w:val="none" w:sz="0" w:space="0" w:color="auto"/>
                <w:bottom w:val="none" w:sz="0" w:space="0" w:color="auto"/>
                <w:right w:val="none" w:sz="0" w:space="0" w:color="auto"/>
              </w:divBdr>
            </w:div>
            <w:div w:id="1441682404">
              <w:marLeft w:val="0"/>
              <w:marRight w:val="0"/>
              <w:marTop w:val="0"/>
              <w:marBottom w:val="0"/>
              <w:divBdr>
                <w:top w:val="none" w:sz="0" w:space="0" w:color="auto"/>
                <w:left w:val="none" w:sz="0" w:space="0" w:color="auto"/>
                <w:bottom w:val="none" w:sz="0" w:space="0" w:color="auto"/>
                <w:right w:val="none" w:sz="0" w:space="0" w:color="auto"/>
              </w:divBdr>
            </w:div>
            <w:div w:id="1450666016">
              <w:marLeft w:val="0"/>
              <w:marRight w:val="0"/>
              <w:marTop w:val="0"/>
              <w:marBottom w:val="0"/>
              <w:divBdr>
                <w:top w:val="none" w:sz="0" w:space="0" w:color="auto"/>
                <w:left w:val="none" w:sz="0" w:space="0" w:color="auto"/>
                <w:bottom w:val="none" w:sz="0" w:space="0" w:color="auto"/>
                <w:right w:val="none" w:sz="0" w:space="0" w:color="auto"/>
              </w:divBdr>
            </w:div>
            <w:div w:id="1864586003">
              <w:marLeft w:val="0"/>
              <w:marRight w:val="0"/>
              <w:marTop w:val="0"/>
              <w:marBottom w:val="0"/>
              <w:divBdr>
                <w:top w:val="none" w:sz="0" w:space="0" w:color="auto"/>
                <w:left w:val="none" w:sz="0" w:space="0" w:color="auto"/>
                <w:bottom w:val="none" w:sz="0" w:space="0" w:color="auto"/>
                <w:right w:val="none" w:sz="0" w:space="0" w:color="auto"/>
              </w:divBdr>
            </w:div>
          </w:divsChild>
        </w:div>
        <w:div w:id="1541169939">
          <w:marLeft w:val="0"/>
          <w:marRight w:val="0"/>
          <w:marTop w:val="0"/>
          <w:marBottom w:val="0"/>
          <w:divBdr>
            <w:top w:val="none" w:sz="0" w:space="0" w:color="auto"/>
            <w:left w:val="none" w:sz="0" w:space="0" w:color="auto"/>
            <w:bottom w:val="none" w:sz="0" w:space="0" w:color="auto"/>
            <w:right w:val="none" w:sz="0" w:space="0" w:color="auto"/>
          </w:divBdr>
        </w:div>
        <w:div w:id="1810899410">
          <w:marLeft w:val="0"/>
          <w:marRight w:val="0"/>
          <w:marTop w:val="0"/>
          <w:marBottom w:val="0"/>
          <w:divBdr>
            <w:top w:val="none" w:sz="0" w:space="0" w:color="auto"/>
            <w:left w:val="none" w:sz="0" w:space="0" w:color="auto"/>
            <w:bottom w:val="none" w:sz="0" w:space="0" w:color="auto"/>
            <w:right w:val="none" w:sz="0" w:space="0" w:color="auto"/>
          </w:divBdr>
        </w:div>
        <w:div w:id="2032997086">
          <w:marLeft w:val="0"/>
          <w:marRight w:val="0"/>
          <w:marTop w:val="0"/>
          <w:marBottom w:val="0"/>
          <w:divBdr>
            <w:top w:val="none" w:sz="0" w:space="0" w:color="auto"/>
            <w:left w:val="none" w:sz="0" w:space="0" w:color="auto"/>
            <w:bottom w:val="none" w:sz="0" w:space="0" w:color="auto"/>
            <w:right w:val="none" w:sz="0" w:space="0" w:color="auto"/>
          </w:divBdr>
        </w:div>
      </w:divsChild>
    </w:div>
    <w:div w:id="1422409320">
      <w:bodyDiv w:val="1"/>
      <w:marLeft w:val="0"/>
      <w:marRight w:val="0"/>
      <w:marTop w:val="0"/>
      <w:marBottom w:val="0"/>
      <w:divBdr>
        <w:top w:val="none" w:sz="0" w:space="0" w:color="auto"/>
        <w:left w:val="none" w:sz="0" w:space="0" w:color="auto"/>
        <w:bottom w:val="none" w:sz="0" w:space="0" w:color="auto"/>
        <w:right w:val="none" w:sz="0" w:space="0" w:color="auto"/>
      </w:divBdr>
    </w:div>
    <w:div w:id="1434587587">
      <w:bodyDiv w:val="1"/>
      <w:marLeft w:val="0"/>
      <w:marRight w:val="0"/>
      <w:marTop w:val="0"/>
      <w:marBottom w:val="0"/>
      <w:divBdr>
        <w:top w:val="none" w:sz="0" w:space="0" w:color="auto"/>
        <w:left w:val="none" w:sz="0" w:space="0" w:color="auto"/>
        <w:bottom w:val="none" w:sz="0" w:space="0" w:color="auto"/>
        <w:right w:val="none" w:sz="0" w:space="0" w:color="auto"/>
      </w:divBdr>
    </w:div>
    <w:div w:id="1435126124">
      <w:bodyDiv w:val="1"/>
      <w:marLeft w:val="0"/>
      <w:marRight w:val="0"/>
      <w:marTop w:val="0"/>
      <w:marBottom w:val="0"/>
      <w:divBdr>
        <w:top w:val="none" w:sz="0" w:space="0" w:color="auto"/>
        <w:left w:val="none" w:sz="0" w:space="0" w:color="auto"/>
        <w:bottom w:val="none" w:sz="0" w:space="0" w:color="auto"/>
        <w:right w:val="none" w:sz="0" w:space="0" w:color="auto"/>
      </w:divBdr>
    </w:div>
    <w:div w:id="1439834610">
      <w:bodyDiv w:val="1"/>
      <w:marLeft w:val="0"/>
      <w:marRight w:val="0"/>
      <w:marTop w:val="0"/>
      <w:marBottom w:val="0"/>
      <w:divBdr>
        <w:top w:val="none" w:sz="0" w:space="0" w:color="auto"/>
        <w:left w:val="none" w:sz="0" w:space="0" w:color="auto"/>
        <w:bottom w:val="none" w:sz="0" w:space="0" w:color="auto"/>
        <w:right w:val="none" w:sz="0" w:space="0" w:color="auto"/>
      </w:divBdr>
    </w:div>
    <w:div w:id="1463881295">
      <w:bodyDiv w:val="1"/>
      <w:marLeft w:val="0"/>
      <w:marRight w:val="0"/>
      <w:marTop w:val="0"/>
      <w:marBottom w:val="0"/>
      <w:divBdr>
        <w:top w:val="none" w:sz="0" w:space="0" w:color="auto"/>
        <w:left w:val="none" w:sz="0" w:space="0" w:color="auto"/>
        <w:bottom w:val="none" w:sz="0" w:space="0" w:color="auto"/>
        <w:right w:val="none" w:sz="0" w:space="0" w:color="auto"/>
      </w:divBdr>
    </w:div>
    <w:div w:id="1465125948">
      <w:bodyDiv w:val="1"/>
      <w:marLeft w:val="0"/>
      <w:marRight w:val="0"/>
      <w:marTop w:val="0"/>
      <w:marBottom w:val="0"/>
      <w:divBdr>
        <w:top w:val="none" w:sz="0" w:space="0" w:color="auto"/>
        <w:left w:val="none" w:sz="0" w:space="0" w:color="auto"/>
        <w:bottom w:val="none" w:sz="0" w:space="0" w:color="auto"/>
        <w:right w:val="none" w:sz="0" w:space="0" w:color="auto"/>
      </w:divBdr>
    </w:div>
    <w:div w:id="1494567278">
      <w:bodyDiv w:val="1"/>
      <w:marLeft w:val="0"/>
      <w:marRight w:val="0"/>
      <w:marTop w:val="0"/>
      <w:marBottom w:val="0"/>
      <w:divBdr>
        <w:top w:val="none" w:sz="0" w:space="0" w:color="auto"/>
        <w:left w:val="none" w:sz="0" w:space="0" w:color="auto"/>
        <w:bottom w:val="none" w:sz="0" w:space="0" w:color="auto"/>
        <w:right w:val="none" w:sz="0" w:space="0" w:color="auto"/>
      </w:divBdr>
    </w:div>
    <w:div w:id="1496149423">
      <w:bodyDiv w:val="1"/>
      <w:marLeft w:val="0"/>
      <w:marRight w:val="0"/>
      <w:marTop w:val="0"/>
      <w:marBottom w:val="0"/>
      <w:divBdr>
        <w:top w:val="none" w:sz="0" w:space="0" w:color="auto"/>
        <w:left w:val="none" w:sz="0" w:space="0" w:color="auto"/>
        <w:bottom w:val="none" w:sz="0" w:space="0" w:color="auto"/>
        <w:right w:val="none" w:sz="0" w:space="0" w:color="auto"/>
      </w:divBdr>
    </w:div>
    <w:div w:id="1532765933">
      <w:bodyDiv w:val="1"/>
      <w:marLeft w:val="0"/>
      <w:marRight w:val="0"/>
      <w:marTop w:val="0"/>
      <w:marBottom w:val="0"/>
      <w:divBdr>
        <w:top w:val="none" w:sz="0" w:space="0" w:color="auto"/>
        <w:left w:val="none" w:sz="0" w:space="0" w:color="auto"/>
        <w:bottom w:val="none" w:sz="0" w:space="0" w:color="auto"/>
        <w:right w:val="none" w:sz="0" w:space="0" w:color="auto"/>
      </w:divBdr>
    </w:div>
    <w:div w:id="1533499935">
      <w:bodyDiv w:val="1"/>
      <w:marLeft w:val="0"/>
      <w:marRight w:val="0"/>
      <w:marTop w:val="0"/>
      <w:marBottom w:val="0"/>
      <w:divBdr>
        <w:top w:val="none" w:sz="0" w:space="0" w:color="auto"/>
        <w:left w:val="none" w:sz="0" w:space="0" w:color="auto"/>
        <w:bottom w:val="none" w:sz="0" w:space="0" w:color="auto"/>
        <w:right w:val="none" w:sz="0" w:space="0" w:color="auto"/>
      </w:divBdr>
      <w:divsChild>
        <w:div w:id="276916784">
          <w:marLeft w:val="0"/>
          <w:marRight w:val="0"/>
          <w:marTop w:val="0"/>
          <w:marBottom w:val="0"/>
          <w:divBdr>
            <w:top w:val="none" w:sz="0" w:space="0" w:color="auto"/>
            <w:left w:val="none" w:sz="0" w:space="0" w:color="auto"/>
            <w:bottom w:val="none" w:sz="0" w:space="0" w:color="auto"/>
            <w:right w:val="none" w:sz="0" w:space="0" w:color="auto"/>
          </w:divBdr>
        </w:div>
        <w:div w:id="464203078">
          <w:marLeft w:val="0"/>
          <w:marRight w:val="0"/>
          <w:marTop w:val="0"/>
          <w:marBottom w:val="0"/>
          <w:divBdr>
            <w:top w:val="none" w:sz="0" w:space="0" w:color="auto"/>
            <w:left w:val="none" w:sz="0" w:space="0" w:color="auto"/>
            <w:bottom w:val="none" w:sz="0" w:space="0" w:color="auto"/>
            <w:right w:val="none" w:sz="0" w:space="0" w:color="auto"/>
          </w:divBdr>
        </w:div>
        <w:div w:id="1679427124">
          <w:marLeft w:val="0"/>
          <w:marRight w:val="0"/>
          <w:marTop w:val="0"/>
          <w:marBottom w:val="0"/>
          <w:divBdr>
            <w:top w:val="none" w:sz="0" w:space="0" w:color="auto"/>
            <w:left w:val="none" w:sz="0" w:space="0" w:color="auto"/>
            <w:bottom w:val="none" w:sz="0" w:space="0" w:color="auto"/>
            <w:right w:val="none" w:sz="0" w:space="0" w:color="auto"/>
          </w:divBdr>
        </w:div>
      </w:divsChild>
    </w:div>
    <w:div w:id="1550728634">
      <w:bodyDiv w:val="1"/>
      <w:marLeft w:val="0"/>
      <w:marRight w:val="0"/>
      <w:marTop w:val="0"/>
      <w:marBottom w:val="0"/>
      <w:divBdr>
        <w:top w:val="none" w:sz="0" w:space="0" w:color="auto"/>
        <w:left w:val="none" w:sz="0" w:space="0" w:color="auto"/>
        <w:bottom w:val="none" w:sz="0" w:space="0" w:color="auto"/>
        <w:right w:val="none" w:sz="0" w:space="0" w:color="auto"/>
      </w:divBdr>
    </w:div>
    <w:div w:id="1565139049">
      <w:bodyDiv w:val="1"/>
      <w:marLeft w:val="0"/>
      <w:marRight w:val="0"/>
      <w:marTop w:val="0"/>
      <w:marBottom w:val="0"/>
      <w:divBdr>
        <w:top w:val="none" w:sz="0" w:space="0" w:color="auto"/>
        <w:left w:val="none" w:sz="0" w:space="0" w:color="auto"/>
        <w:bottom w:val="none" w:sz="0" w:space="0" w:color="auto"/>
        <w:right w:val="none" w:sz="0" w:space="0" w:color="auto"/>
      </w:divBdr>
    </w:div>
    <w:div w:id="1588683915">
      <w:bodyDiv w:val="1"/>
      <w:marLeft w:val="0"/>
      <w:marRight w:val="0"/>
      <w:marTop w:val="0"/>
      <w:marBottom w:val="0"/>
      <w:divBdr>
        <w:top w:val="none" w:sz="0" w:space="0" w:color="auto"/>
        <w:left w:val="none" w:sz="0" w:space="0" w:color="auto"/>
        <w:bottom w:val="none" w:sz="0" w:space="0" w:color="auto"/>
        <w:right w:val="none" w:sz="0" w:space="0" w:color="auto"/>
      </w:divBdr>
    </w:div>
    <w:div w:id="1590118294">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595867965">
      <w:bodyDiv w:val="1"/>
      <w:marLeft w:val="0"/>
      <w:marRight w:val="0"/>
      <w:marTop w:val="0"/>
      <w:marBottom w:val="0"/>
      <w:divBdr>
        <w:top w:val="none" w:sz="0" w:space="0" w:color="auto"/>
        <w:left w:val="none" w:sz="0" w:space="0" w:color="auto"/>
        <w:bottom w:val="none" w:sz="0" w:space="0" w:color="auto"/>
        <w:right w:val="none" w:sz="0" w:space="0" w:color="auto"/>
      </w:divBdr>
    </w:div>
    <w:div w:id="1612778658">
      <w:bodyDiv w:val="1"/>
      <w:marLeft w:val="0"/>
      <w:marRight w:val="0"/>
      <w:marTop w:val="0"/>
      <w:marBottom w:val="0"/>
      <w:divBdr>
        <w:top w:val="none" w:sz="0" w:space="0" w:color="auto"/>
        <w:left w:val="none" w:sz="0" w:space="0" w:color="auto"/>
        <w:bottom w:val="none" w:sz="0" w:space="0" w:color="auto"/>
        <w:right w:val="none" w:sz="0" w:space="0" w:color="auto"/>
      </w:divBdr>
      <w:divsChild>
        <w:div w:id="436143026">
          <w:marLeft w:val="0"/>
          <w:marRight w:val="0"/>
          <w:marTop w:val="0"/>
          <w:marBottom w:val="0"/>
          <w:divBdr>
            <w:top w:val="none" w:sz="0" w:space="0" w:color="auto"/>
            <w:left w:val="none" w:sz="0" w:space="0" w:color="auto"/>
            <w:bottom w:val="none" w:sz="0" w:space="0" w:color="auto"/>
            <w:right w:val="none" w:sz="0" w:space="0" w:color="auto"/>
          </w:divBdr>
        </w:div>
        <w:div w:id="594442196">
          <w:marLeft w:val="0"/>
          <w:marRight w:val="0"/>
          <w:marTop w:val="0"/>
          <w:marBottom w:val="0"/>
          <w:divBdr>
            <w:top w:val="none" w:sz="0" w:space="0" w:color="auto"/>
            <w:left w:val="none" w:sz="0" w:space="0" w:color="auto"/>
            <w:bottom w:val="none" w:sz="0" w:space="0" w:color="auto"/>
            <w:right w:val="none" w:sz="0" w:space="0" w:color="auto"/>
          </w:divBdr>
        </w:div>
        <w:div w:id="1094014798">
          <w:marLeft w:val="0"/>
          <w:marRight w:val="0"/>
          <w:marTop w:val="0"/>
          <w:marBottom w:val="0"/>
          <w:divBdr>
            <w:top w:val="none" w:sz="0" w:space="0" w:color="auto"/>
            <w:left w:val="none" w:sz="0" w:space="0" w:color="auto"/>
            <w:bottom w:val="none" w:sz="0" w:space="0" w:color="auto"/>
            <w:right w:val="none" w:sz="0" w:space="0" w:color="auto"/>
          </w:divBdr>
        </w:div>
      </w:divsChild>
    </w:div>
    <w:div w:id="1621374875">
      <w:bodyDiv w:val="1"/>
      <w:marLeft w:val="0"/>
      <w:marRight w:val="0"/>
      <w:marTop w:val="0"/>
      <w:marBottom w:val="0"/>
      <w:divBdr>
        <w:top w:val="none" w:sz="0" w:space="0" w:color="auto"/>
        <w:left w:val="none" w:sz="0" w:space="0" w:color="auto"/>
        <w:bottom w:val="none" w:sz="0" w:space="0" w:color="auto"/>
        <w:right w:val="none" w:sz="0" w:space="0" w:color="auto"/>
      </w:divBdr>
      <w:divsChild>
        <w:div w:id="1308440101">
          <w:marLeft w:val="0"/>
          <w:marRight w:val="0"/>
          <w:marTop w:val="0"/>
          <w:marBottom w:val="0"/>
          <w:divBdr>
            <w:top w:val="none" w:sz="0" w:space="0" w:color="auto"/>
            <w:left w:val="none" w:sz="0" w:space="0" w:color="auto"/>
            <w:bottom w:val="none" w:sz="0" w:space="0" w:color="auto"/>
            <w:right w:val="none" w:sz="0" w:space="0" w:color="auto"/>
          </w:divBdr>
          <w:divsChild>
            <w:div w:id="897057894">
              <w:marLeft w:val="0"/>
              <w:marRight w:val="0"/>
              <w:marTop w:val="0"/>
              <w:marBottom w:val="0"/>
              <w:divBdr>
                <w:top w:val="none" w:sz="0" w:space="0" w:color="auto"/>
                <w:left w:val="none" w:sz="0" w:space="0" w:color="auto"/>
                <w:bottom w:val="none" w:sz="0" w:space="0" w:color="auto"/>
                <w:right w:val="none" w:sz="0" w:space="0" w:color="auto"/>
              </w:divBdr>
            </w:div>
          </w:divsChild>
        </w:div>
        <w:div w:id="343895630">
          <w:marLeft w:val="0"/>
          <w:marRight w:val="0"/>
          <w:marTop w:val="0"/>
          <w:marBottom w:val="0"/>
          <w:divBdr>
            <w:top w:val="none" w:sz="0" w:space="0" w:color="auto"/>
            <w:left w:val="none" w:sz="0" w:space="0" w:color="auto"/>
            <w:bottom w:val="none" w:sz="0" w:space="0" w:color="auto"/>
            <w:right w:val="none" w:sz="0" w:space="0" w:color="auto"/>
          </w:divBdr>
          <w:divsChild>
            <w:div w:id="932205504">
              <w:marLeft w:val="0"/>
              <w:marRight w:val="0"/>
              <w:marTop w:val="0"/>
              <w:marBottom w:val="0"/>
              <w:divBdr>
                <w:top w:val="none" w:sz="0" w:space="0" w:color="auto"/>
                <w:left w:val="none" w:sz="0" w:space="0" w:color="auto"/>
                <w:bottom w:val="none" w:sz="0" w:space="0" w:color="auto"/>
                <w:right w:val="none" w:sz="0" w:space="0" w:color="auto"/>
              </w:divBdr>
            </w:div>
            <w:div w:id="2146583054">
              <w:marLeft w:val="0"/>
              <w:marRight w:val="0"/>
              <w:marTop w:val="0"/>
              <w:marBottom w:val="0"/>
              <w:divBdr>
                <w:top w:val="none" w:sz="0" w:space="0" w:color="auto"/>
                <w:left w:val="none" w:sz="0" w:space="0" w:color="auto"/>
                <w:bottom w:val="none" w:sz="0" w:space="0" w:color="auto"/>
                <w:right w:val="none" w:sz="0" w:space="0" w:color="auto"/>
              </w:divBdr>
            </w:div>
            <w:div w:id="1067456181">
              <w:marLeft w:val="0"/>
              <w:marRight w:val="0"/>
              <w:marTop w:val="0"/>
              <w:marBottom w:val="0"/>
              <w:divBdr>
                <w:top w:val="none" w:sz="0" w:space="0" w:color="auto"/>
                <w:left w:val="none" w:sz="0" w:space="0" w:color="auto"/>
                <w:bottom w:val="none" w:sz="0" w:space="0" w:color="auto"/>
                <w:right w:val="none" w:sz="0" w:space="0" w:color="auto"/>
              </w:divBdr>
            </w:div>
            <w:div w:id="604381309">
              <w:marLeft w:val="0"/>
              <w:marRight w:val="0"/>
              <w:marTop w:val="0"/>
              <w:marBottom w:val="0"/>
              <w:divBdr>
                <w:top w:val="none" w:sz="0" w:space="0" w:color="auto"/>
                <w:left w:val="none" w:sz="0" w:space="0" w:color="auto"/>
                <w:bottom w:val="none" w:sz="0" w:space="0" w:color="auto"/>
                <w:right w:val="none" w:sz="0" w:space="0" w:color="auto"/>
              </w:divBdr>
            </w:div>
            <w:div w:id="1763069946">
              <w:marLeft w:val="0"/>
              <w:marRight w:val="0"/>
              <w:marTop w:val="0"/>
              <w:marBottom w:val="0"/>
              <w:divBdr>
                <w:top w:val="none" w:sz="0" w:space="0" w:color="auto"/>
                <w:left w:val="none" w:sz="0" w:space="0" w:color="auto"/>
                <w:bottom w:val="none" w:sz="0" w:space="0" w:color="auto"/>
                <w:right w:val="none" w:sz="0" w:space="0" w:color="auto"/>
              </w:divBdr>
            </w:div>
            <w:div w:id="1389955459">
              <w:marLeft w:val="0"/>
              <w:marRight w:val="0"/>
              <w:marTop w:val="0"/>
              <w:marBottom w:val="0"/>
              <w:divBdr>
                <w:top w:val="none" w:sz="0" w:space="0" w:color="auto"/>
                <w:left w:val="none" w:sz="0" w:space="0" w:color="auto"/>
                <w:bottom w:val="none" w:sz="0" w:space="0" w:color="auto"/>
                <w:right w:val="none" w:sz="0" w:space="0" w:color="auto"/>
              </w:divBdr>
            </w:div>
            <w:div w:id="1742874563">
              <w:marLeft w:val="0"/>
              <w:marRight w:val="0"/>
              <w:marTop w:val="0"/>
              <w:marBottom w:val="0"/>
              <w:divBdr>
                <w:top w:val="none" w:sz="0" w:space="0" w:color="auto"/>
                <w:left w:val="none" w:sz="0" w:space="0" w:color="auto"/>
                <w:bottom w:val="none" w:sz="0" w:space="0" w:color="auto"/>
                <w:right w:val="none" w:sz="0" w:space="0" w:color="auto"/>
              </w:divBdr>
            </w:div>
            <w:div w:id="1642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79496">
      <w:bodyDiv w:val="1"/>
      <w:marLeft w:val="0"/>
      <w:marRight w:val="0"/>
      <w:marTop w:val="0"/>
      <w:marBottom w:val="0"/>
      <w:divBdr>
        <w:top w:val="none" w:sz="0" w:space="0" w:color="auto"/>
        <w:left w:val="none" w:sz="0" w:space="0" w:color="auto"/>
        <w:bottom w:val="none" w:sz="0" w:space="0" w:color="auto"/>
        <w:right w:val="none" w:sz="0" w:space="0" w:color="auto"/>
      </w:divBdr>
    </w:div>
    <w:div w:id="1634866354">
      <w:bodyDiv w:val="1"/>
      <w:marLeft w:val="0"/>
      <w:marRight w:val="0"/>
      <w:marTop w:val="0"/>
      <w:marBottom w:val="0"/>
      <w:divBdr>
        <w:top w:val="none" w:sz="0" w:space="0" w:color="auto"/>
        <w:left w:val="none" w:sz="0" w:space="0" w:color="auto"/>
        <w:bottom w:val="none" w:sz="0" w:space="0" w:color="auto"/>
        <w:right w:val="none" w:sz="0" w:space="0" w:color="auto"/>
      </w:divBdr>
    </w:div>
    <w:div w:id="1644045466">
      <w:bodyDiv w:val="1"/>
      <w:marLeft w:val="0"/>
      <w:marRight w:val="0"/>
      <w:marTop w:val="0"/>
      <w:marBottom w:val="0"/>
      <w:divBdr>
        <w:top w:val="none" w:sz="0" w:space="0" w:color="auto"/>
        <w:left w:val="none" w:sz="0" w:space="0" w:color="auto"/>
        <w:bottom w:val="none" w:sz="0" w:space="0" w:color="auto"/>
        <w:right w:val="none" w:sz="0" w:space="0" w:color="auto"/>
      </w:divBdr>
    </w:div>
    <w:div w:id="1654094569">
      <w:bodyDiv w:val="1"/>
      <w:marLeft w:val="0"/>
      <w:marRight w:val="0"/>
      <w:marTop w:val="0"/>
      <w:marBottom w:val="0"/>
      <w:divBdr>
        <w:top w:val="none" w:sz="0" w:space="0" w:color="auto"/>
        <w:left w:val="none" w:sz="0" w:space="0" w:color="auto"/>
        <w:bottom w:val="none" w:sz="0" w:space="0" w:color="auto"/>
        <w:right w:val="none" w:sz="0" w:space="0" w:color="auto"/>
      </w:divBdr>
    </w:div>
    <w:div w:id="1658800187">
      <w:bodyDiv w:val="1"/>
      <w:marLeft w:val="0"/>
      <w:marRight w:val="0"/>
      <w:marTop w:val="0"/>
      <w:marBottom w:val="0"/>
      <w:divBdr>
        <w:top w:val="none" w:sz="0" w:space="0" w:color="auto"/>
        <w:left w:val="none" w:sz="0" w:space="0" w:color="auto"/>
        <w:bottom w:val="none" w:sz="0" w:space="0" w:color="auto"/>
        <w:right w:val="none" w:sz="0" w:space="0" w:color="auto"/>
      </w:divBdr>
      <w:divsChild>
        <w:div w:id="1815025366">
          <w:marLeft w:val="0"/>
          <w:marRight w:val="0"/>
          <w:marTop w:val="0"/>
          <w:marBottom w:val="0"/>
          <w:divBdr>
            <w:top w:val="none" w:sz="0" w:space="0" w:color="auto"/>
            <w:left w:val="none" w:sz="0" w:space="0" w:color="auto"/>
            <w:bottom w:val="none" w:sz="0" w:space="0" w:color="auto"/>
            <w:right w:val="none" w:sz="0" w:space="0" w:color="auto"/>
          </w:divBdr>
        </w:div>
        <w:div w:id="714046615">
          <w:marLeft w:val="0"/>
          <w:marRight w:val="0"/>
          <w:marTop w:val="0"/>
          <w:marBottom w:val="0"/>
          <w:divBdr>
            <w:top w:val="none" w:sz="0" w:space="0" w:color="auto"/>
            <w:left w:val="none" w:sz="0" w:space="0" w:color="auto"/>
            <w:bottom w:val="none" w:sz="0" w:space="0" w:color="auto"/>
            <w:right w:val="none" w:sz="0" w:space="0" w:color="auto"/>
          </w:divBdr>
        </w:div>
        <w:div w:id="1651325928">
          <w:marLeft w:val="0"/>
          <w:marRight w:val="0"/>
          <w:marTop w:val="0"/>
          <w:marBottom w:val="0"/>
          <w:divBdr>
            <w:top w:val="none" w:sz="0" w:space="0" w:color="auto"/>
            <w:left w:val="none" w:sz="0" w:space="0" w:color="auto"/>
            <w:bottom w:val="none" w:sz="0" w:space="0" w:color="auto"/>
            <w:right w:val="none" w:sz="0" w:space="0" w:color="auto"/>
          </w:divBdr>
        </w:div>
        <w:div w:id="1387997413">
          <w:marLeft w:val="0"/>
          <w:marRight w:val="0"/>
          <w:marTop w:val="0"/>
          <w:marBottom w:val="0"/>
          <w:divBdr>
            <w:top w:val="none" w:sz="0" w:space="0" w:color="auto"/>
            <w:left w:val="none" w:sz="0" w:space="0" w:color="auto"/>
            <w:bottom w:val="none" w:sz="0" w:space="0" w:color="auto"/>
            <w:right w:val="none" w:sz="0" w:space="0" w:color="auto"/>
          </w:divBdr>
        </w:div>
        <w:div w:id="1938438701">
          <w:marLeft w:val="0"/>
          <w:marRight w:val="0"/>
          <w:marTop w:val="0"/>
          <w:marBottom w:val="0"/>
          <w:divBdr>
            <w:top w:val="none" w:sz="0" w:space="0" w:color="auto"/>
            <w:left w:val="none" w:sz="0" w:space="0" w:color="auto"/>
            <w:bottom w:val="none" w:sz="0" w:space="0" w:color="auto"/>
            <w:right w:val="none" w:sz="0" w:space="0" w:color="auto"/>
          </w:divBdr>
        </w:div>
      </w:divsChild>
    </w:div>
    <w:div w:id="1666934225">
      <w:bodyDiv w:val="1"/>
      <w:marLeft w:val="0"/>
      <w:marRight w:val="0"/>
      <w:marTop w:val="0"/>
      <w:marBottom w:val="0"/>
      <w:divBdr>
        <w:top w:val="none" w:sz="0" w:space="0" w:color="auto"/>
        <w:left w:val="none" w:sz="0" w:space="0" w:color="auto"/>
        <w:bottom w:val="none" w:sz="0" w:space="0" w:color="auto"/>
        <w:right w:val="none" w:sz="0" w:space="0" w:color="auto"/>
      </w:divBdr>
    </w:div>
    <w:div w:id="1668363902">
      <w:bodyDiv w:val="1"/>
      <w:marLeft w:val="0"/>
      <w:marRight w:val="0"/>
      <w:marTop w:val="0"/>
      <w:marBottom w:val="0"/>
      <w:divBdr>
        <w:top w:val="none" w:sz="0" w:space="0" w:color="auto"/>
        <w:left w:val="none" w:sz="0" w:space="0" w:color="auto"/>
        <w:bottom w:val="none" w:sz="0" w:space="0" w:color="auto"/>
        <w:right w:val="none" w:sz="0" w:space="0" w:color="auto"/>
      </w:divBdr>
    </w:div>
    <w:div w:id="1674792802">
      <w:bodyDiv w:val="1"/>
      <w:marLeft w:val="0"/>
      <w:marRight w:val="0"/>
      <w:marTop w:val="0"/>
      <w:marBottom w:val="0"/>
      <w:divBdr>
        <w:top w:val="none" w:sz="0" w:space="0" w:color="auto"/>
        <w:left w:val="none" w:sz="0" w:space="0" w:color="auto"/>
        <w:bottom w:val="none" w:sz="0" w:space="0" w:color="auto"/>
        <w:right w:val="none" w:sz="0" w:space="0" w:color="auto"/>
      </w:divBdr>
    </w:div>
    <w:div w:id="1677228754">
      <w:bodyDiv w:val="1"/>
      <w:marLeft w:val="0"/>
      <w:marRight w:val="0"/>
      <w:marTop w:val="0"/>
      <w:marBottom w:val="0"/>
      <w:divBdr>
        <w:top w:val="none" w:sz="0" w:space="0" w:color="auto"/>
        <w:left w:val="none" w:sz="0" w:space="0" w:color="auto"/>
        <w:bottom w:val="none" w:sz="0" w:space="0" w:color="auto"/>
        <w:right w:val="none" w:sz="0" w:space="0" w:color="auto"/>
      </w:divBdr>
    </w:div>
    <w:div w:id="1678575347">
      <w:bodyDiv w:val="1"/>
      <w:marLeft w:val="0"/>
      <w:marRight w:val="0"/>
      <w:marTop w:val="0"/>
      <w:marBottom w:val="0"/>
      <w:divBdr>
        <w:top w:val="none" w:sz="0" w:space="0" w:color="auto"/>
        <w:left w:val="none" w:sz="0" w:space="0" w:color="auto"/>
        <w:bottom w:val="none" w:sz="0" w:space="0" w:color="auto"/>
        <w:right w:val="none" w:sz="0" w:space="0" w:color="auto"/>
      </w:divBdr>
    </w:div>
    <w:div w:id="1692686381">
      <w:bodyDiv w:val="1"/>
      <w:marLeft w:val="0"/>
      <w:marRight w:val="0"/>
      <w:marTop w:val="0"/>
      <w:marBottom w:val="0"/>
      <w:divBdr>
        <w:top w:val="none" w:sz="0" w:space="0" w:color="auto"/>
        <w:left w:val="none" w:sz="0" w:space="0" w:color="auto"/>
        <w:bottom w:val="none" w:sz="0" w:space="0" w:color="auto"/>
        <w:right w:val="none" w:sz="0" w:space="0" w:color="auto"/>
      </w:divBdr>
    </w:div>
    <w:div w:id="1694957570">
      <w:bodyDiv w:val="1"/>
      <w:marLeft w:val="0"/>
      <w:marRight w:val="0"/>
      <w:marTop w:val="0"/>
      <w:marBottom w:val="0"/>
      <w:divBdr>
        <w:top w:val="none" w:sz="0" w:space="0" w:color="auto"/>
        <w:left w:val="none" w:sz="0" w:space="0" w:color="auto"/>
        <w:bottom w:val="none" w:sz="0" w:space="0" w:color="auto"/>
        <w:right w:val="none" w:sz="0" w:space="0" w:color="auto"/>
      </w:divBdr>
      <w:divsChild>
        <w:div w:id="195966077">
          <w:marLeft w:val="0"/>
          <w:marRight w:val="0"/>
          <w:marTop w:val="0"/>
          <w:marBottom w:val="0"/>
          <w:divBdr>
            <w:top w:val="none" w:sz="0" w:space="0" w:color="auto"/>
            <w:left w:val="none" w:sz="0" w:space="0" w:color="auto"/>
            <w:bottom w:val="none" w:sz="0" w:space="0" w:color="auto"/>
            <w:right w:val="none" w:sz="0" w:space="0" w:color="auto"/>
          </w:divBdr>
          <w:divsChild>
            <w:div w:id="2060350789">
              <w:marLeft w:val="0"/>
              <w:marRight w:val="0"/>
              <w:marTop w:val="0"/>
              <w:marBottom w:val="0"/>
              <w:divBdr>
                <w:top w:val="none" w:sz="0" w:space="0" w:color="auto"/>
                <w:left w:val="none" w:sz="0" w:space="0" w:color="auto"/>
                <w:bottom w:val="none" w:sz="0" w:space="0" w:color="auto"/>
                <w:right w:val="none" w:sz="0" w:space="0" w:color="auto"/>
              </w:divBdr>
              <w:divsChild>
                <w:div w:id="1830755852">
                  <w:marLeft w:val="0"/>
                  <w:marRight w:val="0"/>
                  <w:marTop w:val="0"/>
                  <w:marBottom w:val="0"/>
                  <w:divBdr>
                    <w:top w:val="none" w:sz="0" w:space="0" w:color="auto"/>
                    <w:left w:val="none" w:sz="0" w:space="0" w:color="auto"/>
                    <w:bottom w:val="none" w:sz="0" w:space="0" w:color="auto"/>
                    <w:right w:val="none" w:sz="0" w:space="0" w:color="auto"/>
                  </w:divBdr>
                  <w:divsChild>
                    <w:div w:id="935598630">
                      <w:marLeft w:val="600"/>
                      <w:marRight w:val="0"/>
                      <w:marTop w:val="75"/>
                      <w:marBottom w:val="600"/>
                      <w:divBdr>
                        <w:top w:val="single" w:sz="6" w:space="8" w:color="A1A1A1"/>
                        <w:left w:val="single" w:sz="6" w:space="8" w:color="A1A1A1"/>
                        <w:bottom w:val="single" w:sz="6" w:space="8" w:color="A1A1A1"/>
                        <w:right w:val="single" w:sz="6" w:space="8" w:color="A1A1A1"/>
                      </w:divBdr>
                    </w:div>
                  </w:divsChild>
                </w:div>
                <w:div w:id="10769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2621">
          <w:marLeft w:val="0"/>
          <w:marRight w:val="0"/>
          <w:marTop w:val="0"/>
          <w:marBottom w:val="0"/>
          <w:divBdr>
            <w:top w:val="none" w:sz="0" w:space="0" w:color="auto"/>
            <w:left w:val="none" w:sz="0" w:space="0" w:color="auto"/>
            <w:bottom w:val="none" w:sz="0" w:space="0" w:color="auto"/>
            <w:right w:val="none" w:sz="0" w:space="0" w:color="auto"/>
          </w:divBdr>
          <w:divsChild>
            <w:div w:id="11284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2480">
      <w:bodyDiv w:val="1"/>
      <w:marLeft w:val="0"/>
      <w:marRight w:val="0"/>
      <w:marTop w:val="0"/>
      <w:marBottom w:val="0"/>
      <w:divBdr>
        <w:top w:val="none" w:sz="0" w:space="0" w:color="auto"/>
        <w:left w:val="none" w:sz="0" w:space="0" w:color="auto"/>
        <w:bottom w:val="none" w:sz="0" w:space="0" w:color="auto"/>
        <w:right w:val="none" w:sz="0" w:space="0" w:color="auto"/>
      </w:divBdr>
    </w:div>
    <w:div w:id="1707410091">
      <w:bodyDiv w:val="1"/>
      <w:marLeft w:val="0"/>
      <w:marRight w:val="0"/>
      <w:marTop w:val="0"/>
      <w:marBottom w:val="0"/>
      <w:divBdr>
        <w:top w:val="none" w:sz="0" w:space="0" w:color="auto"/>
        <w:left w:val="none" w:sz="0" w:space="0" w:color="auto"/>
        <w:bottom w:val="none" w:sz="0" w:space="0" w:color="auto"/>
        <w:right w:val="none" w:sz="0" w:space="0" w:color="auto"/>
      </w:divBdr>
    </w:div>
    <w:div w:id="1711952303">
      <w:bodyDiv w:val="1"/>
      <w:marLeft w:val="0"/>
      <w:marRight w:val="0"/>
      <w:marTop w:val="0"/>
      <w:marBottom w:val="0"/>
      <w:divBdr>
        <w:top w:val="none" w:sz="0" w:space="0" w:color="auto"/>
        <w:left w:val="none" w:sz="0" w:space="0" w:color="auto"/>
        <w:bottom w:val="none" w:sz="0" w:space="0" w:color="auto"/>
        <w:right w:val="none" w:sz="0" w:space="0" w:color="auto"/>
      </w:divBdr>
    </w:div>
    <w:div w:id="1714226750">
      <w:bodyDiv w:val="1"/>
      <w:marLeft w:val="0"/>
      <w:marRight w:val="0"/>
      <w:marTop w:val="0"/>
      <w:marBottom w:val="0"/>
      <w:divBdr>
        <w:top w:val="none" w:sz="0" w:space="0" w:color="auto"/>
        <w:left w:val="none" w:sz="0" w:space="0" w:color="auto"/>
        <w:bottom w:val="none" w:sz="0" w:space="0" w:color="auto"/>
        <w:right w:val="none" w:sz="0" w:space="0" w:color="auto"/>
      </w:divBdr>
    </w:div>
    <w:div w:id="1715764539">
      <w:bodyDiv w:val="1"/>
      <w:marLeft w:val="0"/>
      <w:marRight w:val="0"/>
      <w:marTop w:val="0"/>
      <w:marBottom w:val="0"/>
      <w:divBdr>
        <w:top w:val="none" w:sz="0" w:space="0" w:color="auto"/>
        <w:left w:val="none" w:sz="0" w:space="0" w:color="auto"/>
        <w:bottom w:val="none" w:sz="0" w:space="0" w:color="auto"/>
        <w:right w:val="none" w:sz="0" w:space="0" w:color="auto"/>
      </w:divBdr>
      <w:divsChild>
        <w:div w:id="1520317297">
          <w:marLeft w:val="0"/>
          <w:marRight w:val="0"/>
          <w:marTop w:val="0"/>
          <w:marBottom w:val="0"/>
          <w:divBdr>
            <w:top w:val="none" w:sz="0" w:space="0" w:color="auto"/>
            <w:left w:val="none" w:sz="0" w:space="0" w:color="auto"/>
            <w:bottom w:val="none" w:sz="0" w:space="0" w:color="auto"/>
            <w:right w:val="none" w:sz="0" w:space="0" w:color="auto"/>
          </w:divBdr>
        </w:div>
        <w:div w:id="201064935">
          <w:marLeft w:val="0"/>
          <w:marRight w:val="0"/>
          <w:marTop w:val="0"/>
          <w:marBottom w:val="0"/>
          <w:divBdr>
            <w:top w:val="none" w:sz="0" w:space="0" w:color="auto"/>
            <w:left w:val="none" w:sz="0" w:space="0" w:color="auto"/>
            <w:bottom w:val="none" w:sz="0" w:space="0" w:color="auto"/>
            <w:right w:val="none" w:sz="0" w:space="0" w:color="auto"/>
          </w:divBdr>
        </w:div>
        <w:div w:id="68306704">
          <w:marLeft w:val="0"/>
          <w:marRight w:val="0"/>
          <w:marTop w:val="0"/>
          <w:marBottom w:val="0"/>
          <w:divBdr>
            <w:top w:val="none" w:sz="0" w:space="0" w:color="auto"/>
            <w:left w:val="none" w:sz="0" w:space="0" w:color="auto"/>
            <w:bottom w:val="none" w:sz="0" w:space="0" w:color="auto"/>
            <w:right w:val="none" w:sz="0" w:space="0" w:color="auto"/>
          </w:divBdr>
        </w:div>
        <w:div w:id="1354575164">
          <w:marLeft w:val="0"/>
          <w:marRight w:val="0"/>
          <w:marTop w:val="0"/>
          <w:marBottom w:val="0"/>
          <w:divBdr>
            <w:top w:val="none" w:sz="0" w:space="0" w:color="auto"/>
            <w:left w:val="none" w:sz="0" w:space="0" w:color="auto"/>
            <w:bottom w:val="none" w:sz="0" w:space="0" w:color="auto"/>
            <w:right w:val="none" w:sz="0" w:space="0" w:color="auto"/>
          </w:divBdr>
        </w:div>
      </w:divsChild>
    </w:div>
    <w:div w:id="1717773026">
      <w:bodyDiv w:val="1"/>
      <w:marLeft w:val="0"/>
      <w:marRight w:val="0"/>
      <w:marTop w:val="0"/>
      <w:marBottom w:val="0"/>
      <w:divBdr>
        <w:top w:val="none" w:sz="0" w:space="0" w:color="auto"/>
        <w:left w:val="none" w:sz="0" w:space="0" w:color="auto"/>
        <w:bottom w:val="none" w:sz="0" w:space="0" w:color="auto"/>
        <w:right w:val="none" w:sz="0" w:space="0" w:color="auto"/>
      </w:divBdr>
    </w:div>
    <w:div w:id="1718118573">
      <w:bodyDiv w:val="1"/>
      <w:marLeft w:val="0"/>
      <w:marRight w:val="0"/>
      <w:marTop w:val="0"/>
      <w:marBottom w:val="0"/>
      <w:divBdr>
        <w:top w:val="none" w:sz="0" w:space="0" w:color="auto"/>
        <w:left w:val="none" w:sz="0" w:space="0" w:color="auto"/>
        <w:bottom w:val="none" w:sz="0" w:space="0" w:color="auto"/>
        <w:right w:val="none" w:sz="0" w:space="0" w:color="auto"/>
      </w:divBdr>
    </w:div>
    <w:div w:id="1718965275">
      <w:bodyDiv w:val="1"/>
      <w:marLeft w:val="0"/>
      <w:marRight w:val="0"/>
      <w:marTop w:val="0"/>
      <w:marBottom w:val="0"/>
      <w:divBdr>
        <w:top w:val="none" w:sz="0" w:space="0" w:color="auto"/>
        <w:left w:val="none" w:sz="0" w:space="0" w:color="auto"/>
        <w:bottom w:val="none" w:sz="0" w:space="0" w:color="auto"/>
        <w:right w:val="none" w:sz="0" w:space="0" w:color="auto"/>
      </w:divBdr>
    </w:div>
    <w:div w:id="1725062230">
      <w:bodyDiv w:val="1"/>
      <w:marLeft w:val="0"/>
      <w:marRight w:val="0"/>
      <w:marTop w:val="0"/>
      <w:marBottom w:val="0"/>
      <w:divBdr>
        <w:top w:val="none" w:sz="0" w:space="0" w:color="auto"/>
        <w:left w:val="none" w:sz="0" w:space="0" w:color="auto"/>
        <w:bottom w:val="none" w:sz="0" w:space="0" w:color="auto"/>
        <w:right w:val="none" w:sz="0" w:space="0" w:color="auto"/>
      </w:divBdr>
    </w:div>
    <w:div w:id="1745175834">
      <w:bodyDiv w:val="1"/>
      <w:marLeft w:val="0"/>
      <w:marRight w:val="0"/>
      <w:marTop w:val="0"/>
      <w:marBottom w:val="0"/>
      <w:divBdr>
        <w:top w:val="none" w:sz="0" w:space="0" w:color="auto"/>
        <w:left w:val="none" w:sz="0" w:space="0" w:color="auto"/>
        <w:bottom w:val="none" w:sz="0" w:space="0" w:color="auto"/>
        <w:right w:val="none" w:sz="0" w:space="0" w:color="auto"/>
      </w:divBdr>
    </w:div>
    <w:div w:id="1747875991">
      <w:bodyDiv w:val="1"/>
      <w:marLeft w:val="0"/>
      <w:marRight w:val="0"/>
      <w:marTop w:val="0"/>
      <w:marBottom w:val="0"/>
      <w:divBdr>
        <w:top w:val="none" w:sz="0" w:space="0" w:color="auto"/>
        <w:left w:val="none" w:sz="0" w:space="0" w:color="auto"/>
        <w:bottom w:val="none" w:sz="0" w:space="0" w:color="auto"/>
        <w:right w:val="none" w:sz="0" w:space="0" w:color="auto"/>
      </w:divBdr>
      <w:divsChild>
        <w:div w:id="1440681651">
          <w:marLeft w:val="0"/>
          <w:marRight w:val="0"/>
          <w:marTop w:val="0"/>
          <w:marBottom w:val="0"/>
          <w:divBdr>
            <w:top w:val="none" w:sz="0" w:space="0" w:color="auto"/>
            <w:left w:val="none" w:sz="0" w:space="0" w:color="auto"/>
            <w:bottom w:val="none" w:sz="0" w:space="0" w:color="auto"/>
            <w:right w:val="none" w:sz="0" w:space="0" w:color="auto"/>
          </w:divBdr>
        </w:div>
        <w:div w:id="1642728204">
          <w:marLeft w:val="0"/>
          <w:marRight w:val="0"/>
          <w:marTop w:val="30"/>
          <w:marBottom w:val="0"/>
          <w:divBdr>
            <w:top w:val="none" w:sz="0" w:space="0" w:color="auto"/>
            <w:left w:val="none" w:sz="0" w:space="0" w:color="auto"/>
            <w:bottom w:val="none" w:sz="0" w:space="0" w:color="auto"/>
            <w:right w:val="none" w:sz="0" w:space="0" w:color="auto"/>
          </w:divBdr>
          <w:divsChild>
            <w:div w:id="2129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9137">
      <w:bodyDiv w:val="1"/>
      <w:marLeft w:val="0"/>
      <w:marRight w:val="0"/>
      <w:marTop w:val="0"/>
      <w:marBottom w:val="0"/>
      <w:divBdr>
        <w:top w:val="none" w:sz="0" w:space="0" w:color="auto"/>
        <w:left w:val="none" w:sz="0" w:space="0" w:color="auto"/>
        <w:bottom w:val="none" w:sz="0" w:space="0" w:color="auto"/>
        <w:right w:val="none" w:sz="0" w:space="0" w:color="auto"/>
      </w:divBdr>
    </w:div>
    <w:div w:id="1760059012">
      <w:bodyDiv w:val="1"/>
      <w:marLeft w:val="0"/>
      <w:marRight w:val="0"/>
      <w:marTop w:val="0"/>
      <w:marBottom w:val="0"/>
      <w:divBdr>
        <w:top w:val="none" w:sz="0" w:space="0" w:color="auto"/>
        <w:left w:val="none" w:sz="0" w:space="0" w:color="auto"/>
        <w:bottom w:val="none" w:sz="0" w:space="0" w:color="auto"/>
        <w:right w:val="none" w:sz="0" w:space="0" w:color="auto"/>
      </w:divBdr>
    </w:div>
    <w:div w:id="1760787014">
      <w:bodyDiv w:val="1"/>
      <w:marLeft w:val="0"/>
      <w:marRight w:val="0"/>
      <w:marTop w:val="0"/>
      <w:marBottom w:val="0"/>
      <w:divBdr>
        <w:top w:val="none" w:sz="0" w:space="0" w:color="auto"/>
        <w:left w:val="none" w:sz="0" w:space="0" w:color="auto"/>
        <w:bottom w:val="none" w:sz="0" w:space="0" w:color="auto"/>
        <w:right w:val="none" w:sz="0" w:space="0" w:color="auto"/>
      </w:divBdr>
    </w:div>
    <w:div w:id="1767655056">
      <w:bodyDiv w:val="1"/>
      <w:marLeft w:val="0"/>
      <w:marRight w:val="0"/>
      <w:marTop w:val="0"/>
      <w:marBottom w:val="0"/>
      <w:divBdr>
        <w:top w:val="none" w:sz="0" w:space="0" w:color="auto"/>
        <w:left w:val="none" w:sz="0" w:space="0" w:color="auto"/>
        <w:bottom w:val="none" w:sz="0" w:space="0" w:color="auto"/>
        <w:right w:val="none" w:sz="0" w:space="0" w:color="auto"/>
      </w:divBdr>
      <w:divsChild>
        <w:div w:id="2046755526">
          <w:marLeft w:val="360"/>
          <w:marRight w:val="0"/>
          <w:marTop w:val="200"/>
          <w:marBottom w:val="0"/>
          <w:divBdr>
            <w:top w:val="none" w:sz="0" w:space="0" w:color="auto"/>
            <w:left w:val="none" w:sz="0" w:space="0" w:color="auto"/>
            <w:bottom w:val="none" w:sz="0" w:space="0" w:color="auto"/>
            <w:right w:val="none" w:sz="0" w:space="0" w:color="auto"/>
          </w:divBdr>
        </w:div>
        <w:div w:id="1856264717">
          <w:marLeft w:val="360"/>
          <w:marRight w:val="0"/>
          <w:marTop w:val="200"/>
          <w:marBottom w:val="0"/>
          <w:divBdr>
            <w:top w:val="none" w:sz="0" w:space="0" w:color="auto"/>
            <w:left w:val="none" w:sz="0" w:space="0" w:color="auto"/>
            <w:bottom w:val="none" w:sz="0" w:space="0" w:color="auto"/>
            <w:right w:val="none" w:sz="0" w:space="0" w:color="auto"/>
          </w:divBdr>
        </w:div>
        <w:div w:id="747265339">
          <w:marLeft w:val="360"/>
          <w:marRight w:val="0"/>
          <w:marTop w:val="200"/>
          <w:marBottom w:val="0"/>
          <w:divBdr>
            <w:top w:val="none" w:sz="0" w:space="0" w:color="auto"/>
            <w:left w:val="none" w:sz="0" w:space="0" w:color="auto"/>
            <w:bottom w:val="none" w:sz="0" w:space="0" w:color="auto"/>
            <w:right w:val="none" w:sz="0" w:space="0" w:color="auto"/>
          </w:divBdr>
        </w:div>
        <w:div w:id="171727761">
          <w:marLeft w:val="360"/>
          <w:marRight w:val="0"/>
          <w:marTop w:val="200"/>
          <w:marBottom w:val="0"/>
          <w:divBdr>
            <w:top w:val="none" w:sz="0" w:space="0" w:color="auto"/>
            <w:left w:val="none" w:sz="0" w:space="0" w:color="auto"/>
            <w:bottom w:val="none" w:sz="0" w:space="0" w:color="auto"/>
            <w:right w:val="none" w:sz="0" w:space="0" w:color="auto"/>
          </w:divBdr>
        </w:div>
      </w:divsChild>
    </w:div>
    <w:div w:id="1770194241">
      <w:bodyDiv w:val="1"/>
      <w:marLeft w:val="0"/>
      <w:marRight w:val="0"/>
      <w:marTop w:val="0"/>
      <w:marBottom w:val="0"/>
      <w:divBdr>
        <w:top w:val="none" w:sz="0" w:space="0" w:color="auto"/>
        <w:left w:val="none" w:sz="0" w:space="0" w:color="auto"/>
        <w:bottom w:val="none" w:sz="0" w:space="0" w:color="auto"/>
        <w:right w:val="none" w:sz="0" w:space="0" w:color="auto"/>
      </w:divBdr>
    </w:div>
    <w:div w:id="1772317144">
      <w:bodyDiv w:val="1"/>
      <w:marLeft w:val="0"/>
      <w:marRight w:val="0"/>
      <w:marTop w:val="0"/>
      <w:marBottom w:val="0"/>
      <w:divBdr>
        <w:top w:val="none" w:sz="0" w:space="0" w:color="auto"/>
        <w:left w:val="none" w:sz="0" w:space="0" w:color="auto"/>
        <w:bottom w:val="none" w:sz="0" w:space="0" w:color="auto"/>
        <w:right w:val="none" w:sz="0" w:space="0" w:color="auto"/>
      </w:divBdr>
    </w:div>
    <w:div w:id="1775009700">
      <w:bodyDiv w:val="1"/>
      <w:marLeft w:val="0"/>
      <w:marRight w:val="0"/>
      <w:marTop w:val="0"/>
      <w:marBottom w:val="0"/>
      <w:divBdr>
        <w:top w:val="none" w:sz="0" w:space="0" w:color="auto"/>
        <w:left w:val="none" w:sz="0" w:space="0" w:color="auto"/>
        <w:bottom w:val="none" w:sz="0" w:space="0" w:color="auto"/>
        <w:right w:val="none" w:sz="0" w:space="0" w:color="auto"/>
      </w:divBdr>
    </w:div>
    <w:div w:id="1778334926">
      <w:bodyDiv w:val="1"/>
      <w:marLeft w:val="0"/>
      <w:marRight w:val="0"/>
      <w:marTop w:val="0"/>
      <w:marBottom w:val="0"/>
      <w:divBdr>
        <w:top w:val="none" w:sz="0" w:space="0" w:color="auto"/>
        <w:left w:val="none" w:sz="0" w:space="0" w:color="auto"/>
        <w:bottom w:val="none" w:sz="0" w:space="0" w:color="auto"/>
        <w:right w:val="none" w:sz="0" w:space="0" w:color="auto"/>
      </w:divBdr>
    </w:div>
    <w:div w:id="1786579578">
      <w:bodyDiv w:val="1"/>
      <w:marLeft w:val="0"/>
      <w:marRight w:val="0"/>
      <w:marTop w:val="0"/>
      <w:marBottom w:val="0"/>
      <w:divBdr>
        <w:top w:val="none" w:sz="0" w:space="0" w:color="auto"/>
        <w:left w:val="none" w:sz="0" w:space="0" w:color="auto"/>
        <w:bottom w:val="none" w:sz="0" w:space="0" w:color="auto"/>
        <w:right w:val="none" w:sz="0" w:space="0" w:color="auto"/>
      </w:divBdr>
    </w:div>
    <w:div w:id="1789011728">
      <w:bodyDiv w:val="1"/>
      <w:marLeft w:val="0"/>
      <w:marRight w:val="0"/>
      <w:marTop w:val="0"/>
      <w:marBottom w:val="0"/>
      <w:divBdr>
        <w:top w:val="none" w:sz="0" w:space="0" w:color="auto"/>
        <w:left w:val="none" w:sz="0" w:space="0" w:color="auto"/>
        <w:bottom w:val="none" w:sz="0" w:space="0" w:color="auto"/>
        <w:right w:val="none" w:sz="0" w:space="0" w:color="auto"/>
      </w:divBdr>
    </w:div>
    <w:div w:id="1791319047">
      <w:bodyDiv w:val="1"/>
      <w:marLeft w:val="0"/>
      <w:marRight w:val="0"/>
      <w:marTop w:val="0"/>
      <w:marBottom w:val="0"/>
      <w:divBdr>
        <w:top w:val="none" w:sz="0" w:space="0" w:color="auto"/>
        <w:left w:val="none" w:sz="0" w:space="0" w:color="auto"/>
        <w:bottom w:val="none" w:sz="0" w:space="0" w:color="auto"/>
        <w:right w:val="none" w:sz="0" w:space="0" w:color="auto"/>
      </w:divBdr>
    </w:div>
    <w:div w:id="1793672217">
      <w:bodyDiv w:val="1"/>
      <w:marLeft w:val="0"/>
      <w:marRight w:val="0"/>
      <w:marTop w:val="0"/>
      <w:marBottom w:val="0"/>
      <w:divBdr>
        <w:top w:val="none" w:sz="0" w:space="0" w:color="auto"/>
        <w:left w:val="none" w:sz="0" w:space="0" w:color="auto"/>
        <w:bottom w:val="none" w:sz="0" w:space="0" w:color="auto"/>
        <w:right w:val="none" w:sz="0" w:space="0" w:color="auto"/>
      </w:divBdr>
    </w:div>
    <w:div w:id="1799453612">
      <w:bodyDiv w:val="1"/>
      <w:marLeft w:val="0"/>
      <w:marRight w:val="0"/>
      <w:marTop w:val="0"/>
      <w:marBottom w:val="0"/>
      <w:divBdr>
        <w:top w:val="none" w:sz="0" w:space="0" w:color="auto"/>
        <w:left w:val="none" w:sz="0" w:space="0" w:color="auto"/>
        <w:bottom w:val="none" w:sz="0" w:space="0" w:color="auto"/>
        <w:right w:val="none" w:sz="0" w:space="0" w:color="auto"/>
      </w:divBdr>
    </w:div>
    <w:div w:id="1800996217">
      <w:bodyDiv w:val="1"/>
      <w:marLeft w:val="0"/>
      <w:marRight w:val="0"/>
      <w:marTop w:val="0"/>
      <w:marBottom w:val="0"/>
      <w:divBdr>
        <w:top w:val="none" w:sz="0" w:space="0" w:color="auto"/>
        <w:left w:val="none" w:sz="0" w:space="0" w:color="auto"/>
        <w:bottom w:val="none" w:sz="0" w:space="0" w:color="auto"/>
        <w:right w:val="none" w:sz="0" w:space="0" w:color="auto"/>
      </w:divBdr>
    </w:div>
    <w:div w:id="1805660116">
      <w:bodyDiv w:val="1"/>
      <w:marLeft w:val="0"/>
      <w:marRight w:val="0"/>
      <w:marTop w:val="0"/>
      <w:marBottom w:val="0"/>
      <w:divBdr>
        <w:top w:val="none" w:sz="0" w:space="0" w:color="auto"/>
        <w:left w:val="none" w:sz="0" w:space="0" w:color="auto"/>
        <w:bottom w:val="none" w:sz="0" w:space="0" w:color="auto"/>
        <w:right w:val="none" w:sz="0" w:space="0" w:color="auto"/>
      </w:divBdr>
      <w:divsChild>
        <w:div w:id="675577747">
          <w:marLeft w:val="0"/>
          <w:marRight w:val="0"/>
          <w:marTop w:val="0"/>
          <w:marBottom w:val="0"/>
          <w:divBdr>
            <w:top w:val="none" w:sz="0" w:space="0" w:color="auto"/>
            <w:left w:val="none" w:sz="0" w:space="0" w:color="auto"/>
            <w:bottom w:val="none" w:sz="0" w:space="0" w:color="auto"/>
            <w:right w:val="none" w:sz="0" w:space="0" w:color="auto"/>
          </w:divBdr>
        </w:div>
        <w:div w:id="681518175">
          <w:marLeft w:val="0"/>
          <w:marRight w:val="0"/>
          <w:marTop w:val="0"/>
          <w:marBottom w:val="0"/>
          <w:divBdr>
            <w:top w:val="none" w:sz="0" w:space="0" w:color="auto"/>
            <w:left w:val="none" w:sz="0" w:space="0" w:color="auto"/>
            <w:bottom w:val="none" w:sz="0" w:space="0" w:color="auto"/>
            <w:right w:val="none" w:sz="0" w:space="0" w:color="auto"/>
          </w:divBdr>
        </w:div>
        <w:div w:id="1122115787">
          <w:marLeft w:val="0"/>
          <w:marRight w:val="0"/>
          <w:marTop w:val="0"/>
          <w:marBottom w:val="0"/>
          <w:divBdr>
            <w:top w:val="none" w:sz="0" w:space="0" w:color="auto"/>
            <w:left w:val="none" w:sz="0" w:space="0" w:color="auto"/>
            <w:bottom w:val="none" w:sz="0" w:space="0" w:color="auto"/>
            <w:right w:val="none" w:sz="0" w:space="0" w:color="auto"/>
          </w:divBdr>
        </w:div>
        <w:div w:id="1236167159">
          <w:marLeft w:val="0"/>
          <w:marRight w:val="0"/>
          <w:marTop w:val="0"/>
          <w:marBottom w:val="0"/>
          <w:divBdr>
            <w:top w:val="none" w:sz="0" w:space="0" w:color="auto"/>
            <w:left w:val="none" w:sz="0" w:space="0" w:color="auto"/>
            <w:bottom w:val="none" w:sz="0" w:space="0" w:color="auto"/>
            <w:right w:val="none" w:sz="0" w:space="0" w:color="auto"/>
          </w:divBdr>
        </w:div>
        <w:div w:id="1458256869">
          <w:marLeft w:val="0"/>
          <w:marRight w:val="0"/>
          <w:marTop w:val="0"/>
          <w:marBottom w:val="0"/>
          <w:divBdr>
            <w:top w:val="none" w:sz="0" w:space="0" w:color="auto"/>
            <w:left w:val="none" w:sz="0" w:space="0" w:color="auto"/>
            <w:bottom w:val="none" w:sz="0" w:space="0" w:color="auto"/>
            <w:right w:val="none" w:sz="0" w:space="0" w:color="auto"/>
          </w:divBdr>
        </w:div>
        <w:div w:id="2058775789">
          <w:marLeft w:val="0"/>
          <w:marRight w:val="0"/>
          <w:marTop w:val="0"/>
          <w:marBottom w:val="0"/>
          <w:divBdr>
            <w:top w:val="none" w:sz="0" w:space="0" w:color="auto"/>
            <w:left w:val="none" w:sz="0" w:space="0" w:color="auto"/>
            <w:bottom w:val="none" w:sz="0" w:space="0" w:color="auto"/>
            <w:right w:val="none" w:sz="0" w:space="0" w:color="auto"/>
          </w:divBdr>
          <w:divsChild>
            <w:div w:id="17553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670">
      <w:bodyDiv w:val="1"/>
      <w:marLeft w:val="0"/>
      <w:marRight w:val="0"/>
      <w:marTop w:val="0"/>
      <w:marBottom w:val="0"/>
      <w:divBdr>
        <w:top w:val="none" w:sz="0" w:space="0" w:color="auto"/>
        <w:left w:val="none" w:sz="0" w:space="0" w:color="auto"/>
        <w:bottom w:val="none" w:sz="0" w:space="0" w:color="auto"/>
        <w:right w:val="none" w:sz="0" w:space="0" w:color="auto"/>
      </w:divBdr>
    </w:div>
    <w:div w:id="1830250633">
      <w:bodyDiv w:val="1"/>
      <w:marLeft w:val="0"/>
      <w:marRight w:val="0"/>
      <w:marTop w:val="0"/>
      <w:marBottom w:val="0"/>
      <w:divBdr>
        <w:top w:val="none" w:sz="0" w:space="0" w:color="auto"/>
        <w:left w:val="none" w:sz="0" w:space="0" w:color="auto"/>
        <w:bottom w:val="none" w:sz="0" w:space="0" w:color="auto"/>
        <w:right w:val="none" w:sz="0" w:space="0" w:color="auto"/>
      </w:divBdr>
    </w:div>
    <w:div w:id="1832020251">
      <w:bodyDiv w:val="1"/>
      <w:marLeft w:val="0"/>
      <w:marRight w:val="0"/>
      <w:marTop w:val="0"/>
      <w:marBottom w:val="0"/>
      <w:divBdr>
        <w:top w:val="none" w:sz="0" w:space="0" w:color="auto"/>
        <w:left w:val="none" w:sz="0" w:space="0" w:color="auto"/>
        <w:bottom w:val="none" w:sz="0" w:space="0" w:color="auto"/>
        <w:right w:val="none" w:sz="0" w:space="0" w:color="auto"/>
      </w:divBdr>
    </w:div>
    <w:div w:id="1848984682">
      <w:bodyDiv w:val="1"/>
      <w:marLeft w:val="0"/>
      <w:marRight w:val="0"/>
      <w:marTop w:val="0"/>
      <w:marBottom w:val="0"/>
      <w:divBdr>
        <w:top w:val="none" w:sz="0" w:space="0" w:color="auto"/>
        <w:left w:val="none" w:sz="0" w:space="0" w:color="auto"/>
        <w:bottom w:val="none" w:sz="0" w:space="0" w:color="auto"/>
        <w:right w:val="none" w:sz="0" w:space="0" w:color="auto"/>
      </w:divBdr>
    </w:div>
    <w:div w:id="1849099546">
      <w:bodyDiv w:val="1"/>
      <w:marLeft w:val="0"/>
      <w:marRight w:val="0"/>
      <w:marTop w:val="0"/>
      <w:marBottom w:val="0"/>
      <w:divBdr>
        <w:top w:val="none" w:sz="0" w:space="0" w:color="auto"/>
        <w:left w:val="none" w:sz="0" w:space="0" w:color="auto"/>
        <w:bottom w:val="none" w:sz="0" w:space="0" w:color="auto"/>
        <w:right w:val="none" w:sz="0" w:space="0" w:color="auto"/>
      </w:divBdr>
    </w:div>
    <w:div w:id="1869177126">
      <w:bodyDiv w:val="1"/>
      <w:marLeft w:val="0"/>
      <w:marRight w:val="0"/>
      <w:marTop w:val="0"/>
      <w:marBottom w:val="0"/>
      <w:divBdr>
        <w:top w:val="none" w:sz="0" w:space="0" w:color="auto"/>
        <w:left w:val="none" w:sz="0" w:space="0" w:color="auto"/>
        <w:bottom w:val="none" w:sz="0" w:space="0" w:color="auto"/>
        <w:right w:val="none" w:sz="0" w:space="0" w:color="auto"/>
      </w:divBdr>
    </w:div>
    <w:div w:id="1870409610">
      <w:bodyDiv w:val="1"/>
      <w:marLeft w:val="0"/>
      <w:marRight w:val="0"/>
      <w:marTop w:val="0"/>
      <w:marBottom w:val="0"/>
      <w:divBdr>
        <w:top w:val="none" w:sz="0" w:space="0" w:color="auto"/>
        <w:left w:val="none" w:sz="0" w:space="0" w:color="auto"/>
        <w:bottom w:val="none" w:sz="0" w:space="0" w:color="auto"/>
        <w:right w:val="none" w:sz="0" w:space="0" w:color="auto"/>
      </w:divBdr>
    </w:div>
    <w:div w:id="1875654700">
      <w:bodyDiv w:val="1"/>
      <w:marLeft w:val="0"/>
      <w:marRight w:val="0"/>
      <w:marTop w:val="0"/>
      <w:marBottom w:val="0"/>
      <w:divBdr>
        <w:top w:val="none" w:sz="0" w:space="0" w:color="auto"/>
        <w:left w:val="none" w:sz="0" w:space="0" w:color="auto"/>
        <w:bottom w:val="none" w:sz="0" w:space="0" w:color="auto"/>
        <w:right w:val="none" w:sz="0" w:space="0" w:color="auto"/>
      </w:divBdr>
    </w:div>
    <w:div w:id="1877158458">
      <w:bodyDiv w:val="1"/>
      <w:marLeft w:val="0"/>
      <w:marRight w:val="0"/>
      <w:marTop w:val="0"/>
      <w:marBottom w:val="0"/>
      <w:divBdr>
        <w:top w:val="none" w:sz="0" w:space="0" w:color="auto"/>
        <w:left w:val="none" w:sz="0" w:space="0" w:color="auto"/>
        <w:bottom w:val="none" w:sz="0" w:space="0" w:color="auto"/>
        <w:right w:val="none" w:sz="0" w:space="0" w:color="auto"/>
      </w:divBdr>
    </w:div>
    <w:div w:id="1881239394">
      <w:bodyDiv w:val="1"/>
      <w:marLeft w:val="0"/>
      <w:marRight w:val="0"/>
      <w:marTop w:val="0"/>
      <w:marBottom w:val="0"/>
      <w:divBdr>
        <w:top w:val="none" w:sz="0" w:space="0" w:color="auto"/>
        <w:left w:val="none" w:sz="0" w:space="0" w:color="auto"/>
        <w:bottom w:val="none" w:sz="0" w:space="0" w:color="auto"/>
        <w:right w:val="none" w:sz="0" w:space="0" w:color="auto"/>
      </w:divBdr>
    </w:div>
    <w:div w:id="1895892574">
      <w:bodyDiv w:val="1"/>
      <w:marLeft w:val="0"/>
      <w:marRight w:val="0"/>
      <w:marTop w:val="0"/>
      <w:marBottom w:val="0"/>
      <w:divBdr>
        <w:top w:val="none" w:sz="0" w:space="0" w:color="auto"/>
        <w:left w:val="none" w:sz="0" w:space="0" w:color="auto"/>
        <w:bottom w:val="none" w:sz="0" w:space="0" w:color="auto"/>
        <w:right w:val="none" w:sz="0" w:space="0" w:color="auto"/>
      </w:divBdr>
    </w:div>
    <w:div w:id="19139245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34">
          <w:marLeft w:val="0"/>
          <w:marRight w:val="0"/>
          <w:marTop w:val="0"/>
          <w:marBottom w:val="0"/>
          <w:divBdr>
            <w:top w:val="none" w:sz="0" w:space="0" w:color="auto"/>
            <w:left w:val="none" w:sz="0" w:space="0" w:color="auto"/>
            <w:bottom w:val="none" w:sz="0" w:space="0" w:color="auto"/>
            <w:right w:val="none" w:sz="0" w:space="0" w:color="auto"/>
          </w:divBdr>
          <w:divsChild>
            <w:div w:id="34933208">
              <w:marLeft w:val="0"/>
              <w:marRight w:val="0"/>
              <w:marTop w:val="0"/>
              <w:marBottom w:val="0"/>
              <w:divBdr>
                <w:top w:val="none" w:sz="0" w:space="0" w:color="auto"/>
                <w:left w:val="none" w:sz="0" w:space="0" w:color="auto"/>
                <w:bottom w:val="none" w:sz="0" w:space="0" w:color="auto"/>
                <w:right w:val="none" w:sz="0" w:space="0" w:color="auto"/>
              </w:divBdr>
            </w:div>
            <w:div w:id="420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3943">
      <w:bodyDiv w:val="1"/>
      <w:marLeft w:val="0"/>
      <w:marRight w:val="0"/>
      <w:marTop w:val="0"/>
      <w:marBottom w:val="0"/>
      <w:divBdr>
        <w:top w:val="none" w:sz="0" w:space="0" w:color="auto"/>
        <w:left w:val="none" w:sz="0" w:space="0" w:color="auto"/>
        <w:bottom w:val="none" w:sz="0" w:space="0" w:color="auto"/>
        <w:right w:val="none" w:sz="0" w:space="0" w:color="auto"/>
      </w:divBdr>
    </w:div>
    <w:div w:id="1918636258">
      <w:bodyDiv w:val="1"/>
      <w:marLeft w:val="0"/>
      <w:marRight w:val="0"/>
      <w:marTop w:val="0"/>
      <w:marBottom w:val="0"/>
      <w:divBdr>
        <w:top w:val="none" w:sz="0" w:space="0" w:color="auto"/>
        <w:left w:val="none" w:sz="0" w:space="0" w:color="auto"/>
        <w:bottom w:val="none" w:sz="0" w:space="0" w:color="auto"/>
        <w:right w:val="none" w:sz="0" w:space="0" w:color="auto"/>
      </w:divBdr>
    </w:div>
    <w:div w:id="1924758772">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sChild>
        <w:div w:id="1782645690">
          <w:marLeft w:val="0"/>
          <w:marRight w:val="0"/>
          <w:marTop w:val="0"/>
          <w:marBottom w:val="0"/>
          <w:divBdr>
            <w:top w:val="none" w:sz="0" w:space="0" w:color="auto"/>
            <w:left w:val="none" w:sz="0" w:space="0" w:color="auto"/>
            <w:bottom w:val="none" w:sz="0" w:space="0" w:color="auto"/>
            <w:right w:val="none" w:sz="0" w:space="0" w:color="auto"/>
          </w:divBdr>
        </w:div>
      </w:divsChild>
    </w:div>
    <w:div w:id="1928416615">
      <w:bodyDiv w:val="1"/>
      <w:marLeft w:val="0"/>
      <w:marRight w:val="0"/>
      <w:marTop w:val="0"/>
      <w:marBottom w:val="0"/>
      <w:divBdr>
        <w:top w:val="none" w:sz="0" w:space="0" w:color="auto"/>
        <w:left w:val="none" w:sz="0" w:space="0" w:color="auto"/>
        <w:bottom w:val="none" w:sz="0" w:space="0" w:color="auto"/>
        <w:right w:val="none" w:sz="0" w:space="0" w:color="auto"/>
      </w:divBdr>
    </w:div>
    <w:div w:id="1938439913">
      <w:bodyDiv w:val="1"/>
      <w:marLeft w:val="0"/>
      <w:marRight w:val="0"/>
      <w:marTop w:val="0"/>
      <w:marBottom w:val="0"/>
      <w:divBdr>
        <w:top w:val="none" w:sz="0" w:space="0" w:color="auto"/>
        <w:left w:val="none" w:sz="0" w:space="0" w:color="auto"/>
        <w:bottom w:val="none" w:sz="0" w:space="0" w:color="auto"/>
        <w:right w:val="none" w:sz="0" w:space="0" w:color="auto"/>
      </w:divBdr>
      <w:divsChild>
        <w:div w:id="158077725">
          <w:marLeft w:val="0"/>
          <w:marRight w:val="0"/>
          <w:marTop w:val="0"/>
          <w:marBottom w:val="0"/>
          <w:divBdr>
            <w:top w:val="none" w:sz="0" w:space="0" w:color="auto"/>
            <w:left w:val="none" w:sz="0" w:space="0" w:color="auto"/>
            <w:bottom w:val="none" w:sz="0" w:space="0" w:color="auto"/>
            <w:right w:val="none" w:sz="0" w:space="0" w:color="auto"/>
          </w:divBdr>
        </w:div>
        <w:div w:id="1158620239">
          <w:marLeft w:val="0"/>
          <w:marRight w:val="0"/>
          <w:marTop w:val="0"/>
          <w:marBottom w:val="0"/>
          <w:divBdr>
            <w:top w:val="none" w:sz="0" w:space="0" w:color="auto"/>
            <w:left w:val="none" w:sz="0" w:space="0" w:color="auto"/>
            <w:bottom w:val="none" w:sz="0" w:space="0" w:color="auto"/>
            <w:right w:val="none" w:sz="0" w:space="0" w:color="auto"/>
          </w:divBdr>
        </w:div>
        <w:div w:id="1933199780">
          <w:marLeft w:val="0"/>
          <w:marRight w:val="0"/>
          <w:marTop w:val="0"/>
          <w:marBottom w:val="0"/>
          <w:divBdr>
            <w:top w:val="none" w:sz="0" w:space="0" w:color="auto"/>
            <w:left w:val="none" w:sz="0" w:space="0" w:color="auto"/>
            <w:bottom w:val="none" w:sz="0" w:space="0" w:color="auto"/>
            <w:right w:val="none" w:sz="0" w:space="0" w:color="auto"/>
          </w:divBdr>
        </w:div>
        <w:div w:id="917516619">
          <w:marLeft w:val="0"/>
          <w:marRight w:val="0"/>
          <w:marTop w:val="0"/>
          <w:marBottom w:val="0"/>
          <w:divBdr>
            <w:top w:val="none" w:sz="0" w:space="0" w:color="auto"/>
            <w:left w:val="none" w:sz="0" w:space="0" w:color="auto"/>
            <w:bottom w:val="none" w:sz="0" w:space="0" w:color="auto"/>
            <w:right w:val="none" w:sz="0" w:space="0" w:color="auto"/>
          </w:divBdr>
        </w:div>
        <w:div w:id="667562275">
          <w:marLeft w:val="0"/>
          <w:marRight w:val="0"/>
          <w:marTop w:val="0"/>
          <w:marBottom w:val="0"/>
          <w:divBdr>
            <w:top w:val="none" w:sz="0" w:space="0" w:color="auto"/>
            <w:left w:val="none" w:sz="0" w:space="0" w:color="auto"/>
            <w:bottom w:val="none" w:sz="0" w:space="0" w:color="auto"/>
            <w:right w:val="none" w:sz="0" w:space="0" w:color="auto"/>
          </w:divBdr>
        </w:div>
        <w:div w:id="316764896">
          <w:marLeft w:val="0"/>
          <w:marRight w:val="0"/>
          <w:marTop w:val="0"/>
          <w:marBottom w:val="0"/>
          <w:divBdr>
            <w:top w:val="none" w:sz="0" w:space="0" w:color="auto"/>
            <w:left w:val="none" w:sz="0" w:space="0" w:color="auto"/>
            <w:bottom w:val="none" w:sz="0" w:space="0" w:color="auto"/>
            <w:right w:val="none" w:sz="0" w:space="0" w:color="auto"/>
          </w:divBdr>
        </w:div>
        <w:div w:id="1221359274">
          <w:marLeft w:val="0"/>
          <w:marRight w:val="0"/>
          <w:marTop w:val="0"/>
          <w:marBottom w:val="0"/>
          <w:divBdr>
            <w:top w:val="none" w:sz="0" w:space="0" w:color="auto"/>
            <w:left w:val="none" w:sz="0" w:space="0" w:color="auto"/>
            <w:bottom w:val="none" w:sz="0" w:space="0" w:color="auto"/>
            <w:right w:val="none" w:sz="0" w:space="0" w:color="auto"/>
          </w:divBdr>
        </w:div>
      </w:divsChild>
    </w:div>
    <w:div w:id="1941327568">
      <w:bodyDiv w:val="1"/>
      <w:marLeft w:val="0"/>
      <w:marRight w:val="0"/>
      <w:marTop w:val="0"/>
      <w:marBottom w:val="0"/>
      <w:divBdr>
        <w:top w:val="none" w:sz="0" w:space="0" w:color="auto"/>
        <w:left w:val="none" w:sz="0" w:space="0" w:color="auto"/>
        <w:bottom w:val="none" w:sz="0" w:space="0" w:color="auto"/>
        <w:right w:val="none" w:sz="0" w:space="0" w:color="auto"/>
      </w:divBdr>
    </w:div>
    <w:div w:id="1944923191">
      <w:bodyDiv w:val="1"/>
      <w:marLeft w:val="0"/>
      <w:marRight w:val="0"/>
      <w:marTop w:val="0"/>
      <w:marBottom w:val="0"/>
      <w:divBdr>
        <w:top w:val="none" w:sz="0" w:space="0" w:color="auto"/>
        <w:left w:val="none" w:sz="0" w:space="0" w:color="auto"/>
        <w:bottom w:val="none" w:sz="0" w:space="0" w:color="auto"/>
        <w:right w:val="none" w:sz="0" w:space="0" w:color="auto"/>
      </w:divBdr>
    </w:div>
    <w:div w:id="1947343814">
      <w:bodyDiv w:val="1"/>
      <w:marLeft w:val="0"/>
      <w:marRight w:val="0"/>
      <w:marTop w:val="0"/>
      <w:marBottom w:val="0"/>
      <w:divBdr>
        <w:top w:val="none" w:sz="0" w:space="0" w:color="auto"/>
        <w:left w:val="none" w:sz="0" w:space="0" w:color="auto"/>
        <w:bottom w:val="none" w:sz="0" w:space="0" w:color="auto"/>
        <w:right w:val="none" w:sz="0" w:space="0" w:color="auto"/>
      </w:divBdr>
    </w:div>
    <w:div w:id="1950352645">
      <w:bodyDiv w:val="1"/>
      <w:marLeft w:val="0"/>
      <w:marRight w:val="0"/>
      <w:marTop w:val="0"/>
      <w:marBottom w:val="0"/>
      <w:divBdr>
        <w:top w:val="none" w:sz="0" w:space="0" w:color="auto"/>
        <w:left w:val="none" w:sz="0" w:space="0" w:color="auto"/>
        <w:bottom w:val="none" w:sz="0" w:space="0" w:color="auto"/>
        <w:right w:val="none" w:sz="0" w:space="0" w:color="auto"/>
      </w:divBdr>
    </w:div>
    <w:div w:id="1951739718">
      <w:bodyDiv w:val="1"/>
      <w:marLeft w:val="0"/>
      <w:marRight w:val="0"/>
      <w:marTop w:val="0"/>
      <w:marBottom w:val="0"/>
      <w:divBdr>
        <w:top w:val="none" w:sz="0" w:space="0" w:color="auto"/>
        <w:left w:val="none" w:sz="0" w:space="0" w:color="auto"/>
        <w:bottom w:val="none" w:sz="0" w:space="0" w:color="auto"/>
        <w:right w:val="none" w:sz="0" w:space="0" w:color="auto"/>
      </w:divBdr>
    </w:div>
    <w:div w:id="1959068015">
      <w:bodyDiv w:val="1"/>
      <w:marLeft w:val="0"/>
      <w:marRight w:val="0"/>
      <w:marTop w:val="0"/>
      <w:marBottom w:val="0"/>
      <w:divBdr>
        <w:top w:val="none" w:sz="0" w:space="0" w:color="auto"/>
        <w:left w:val="none" w:sz="0" w:space="0" w:color="auto"/>
        <w:bottom w:val="none" w:sz="0" w:space="0" w:color="auto"/>
        <w:right w:val="none" w:sz="0" w:space="0" w:color="auto"/>
      </w:divBdr>
      <w:divsChild>
        <w:div w:id="2087065936">
          <w:marLeft w:val="0"/>
          <w:marRight w:val="0"/>
          <w:marTop w:val="0"/>
          <w:marBottom w:val="0"/>
          <w:divBdr>
            <w:top w:val="none" w:sz="0" w:space="0" w:color="auto"/>
            <w:left w:val="none" w:sz="0" w:space="0" w:color="auto"/>
            <w:bottom w:val="none" w:sz="0" w:space="0" w:color="auto"/>
            <w:right w:val="none" w:sz="0" w:space="0" w:color="auto"/>
          </w:divBdr>
        </w:div>
        <w:div w:id="468937665">
          <w:marLeft w:val="0"/>
          <w:marRight w:val="0"/>
          <w:marTop w:val="0"/>
          <w:marBottom w:val="0"/>
          <w:divBdr>
            <w:top w:val="none" w:sz="0" w:space="0" w:color="auto"/>
            <w:left w:val="none" w:sz="0" w:space="0" w:color="auto"/>
            <w:bottom w:val="none" w:sz="0" w:space="0" w:color="auto"/>
            <w:right w:val="none" w:sz="0" w:space="0" w:color="auto"/>
          </w:divBdr>
        </w:div>
        <w:div w:id="102188362">
          <w:marLeft w:val="0"/>
          <w:marRight w:val="0"/>
          <w:marTop w:val="0"/>
          <w:marBottom w:val="0"/>
          <w:divBdr>
            <w:top w:val="none" w:sz="0" w:space="0" w:color="auto"/>
            <w:left w:val="none" w:sz="0" w:space="0" w:color="auto"/>
            <w:bottom w:val="none" w:sz="0" w:space="0" w:color="auto"/>
            <w:right w:val="none" w:sz="0" w:space="0" w:color="auto"/>
          </w:divBdr>
        </w:div>
        <w:div w:id="871189829">
          <w:marLeft w:val="0"/>
          <w:marRight w:val="0"/>
          <w:marTop w:val="0"/>
          <w:marBottom w:val="0"/>
          <w:divBdr>
            <w:top w:val="none" w:sz="0" w:space="0" w:color="auto"/>
            <w:left w:val="none" w:sz="0" w:space="0" w:color="auto"/>
            <w:bottom w:val="none" w:sz="0" w:space="0" w:color="auto"/>
            <w:right w:val="none" w:sz="0" w:space="0" w:color="auto"/>
          </w:divBdr>
        </w:div>
      </w:divsChild>
    </w:div>
    <w:div w:id="1963728458">
      <w:bodyDiv w:val="1"/>
      <w:marLeft w:val="0"/>
      <w:marRight w:val="0"/>
      <w:marTop w:val="0"/>
      <w:marBottom w:val="0"/>
      <w:divBdr>
        <w:top w:val="none" w:sz="0" w:space="0" w:color="auto"/>
        <w:left w:val="none" w:sz="0" w:space="0" w:color="auto"/>
        <w:bottom w:val="none" w:sz="0" w:space="0" w:color="auto"/>
        <w:right w:val="none" w:sz="0" w:space="0" w:color="auto"/>
      </w:divBdr>
    </w:div>
    <w:div w:id="1967931698">
      <w:bodyDiv w:val="1"/>
      <w:marLeft w:val="0"/>
      <w:marRight w:val="0"/>
      <w:marTop w:val="0"/>
      <w:marBottom w:val="0"/>
      <w:divBdr>
        <w:top w:val="none" w:sz="0" w:space="0" w:color="auto"/>
        <w:left w:val="none" w:sz="0" w:space="0" w:color="auto"/>
        <w:bottom w:val="none" w:sz="0" w:space="0" w:color="auto"/>
        <w:right w:val="none" w:sz="0" w:space="0" w:color="auto"/>
      </w:divBdr>
    </w:div>
    <w:div w:id="1975868270">
      <w:bodyDiv w:val="1"/>
      <w:marLeft w:val="0"/>
      <w:marRight w:val="0"/>
      <w:marTop w:val="0"/>
      <w:marBottom w:val="0"/>
      <w:divBdr>
        <w:top w:val="none" w:sz="0" w:space="0" w:color="auto"/>
        <w:left w:val="none" w:sz="0" w:space="0" w:color="auto"/>
        <w:bottom w:val="none" w:sz="0" w:space="0" w:color="auto"/>
        <w:right w:val="none" w:sz="0" w:space="0" w:color="auto"/>
      </w:divBdr>
    </w:div>
    <w:div w:id="1988244785">
      <w:bodyDiv w:val="1"/>
      <w:marLeft w:val="0"/>
      <w:marRight w:val="0"/>
      <w:marTop w:val="0"/>
      <w:marBottom w:val="0"/>
      <w:divBdr>
        <w:top w:val="none" w:sz="0" w:space="0" w:color="auto"/>
        <w:left w:val="none" w:sz="0" w:space="0" w:color="auto"/>
        <w:bottom w:val="none" w:sz="0" w:space="0" w:color="auto"/>
        <w:right w:val="none" w:sz="0" w:space="0" w:color="auto"/>
      </w:divBdr>
    </w:div>
    <w:div w:id="2000107694">
      <w:bodyDiv w:val="1"/>
      <w:marLeft w:val="0"/>
      <w:marRight w:val="0"/>
      <w:marTop w:val="0"/>
      <w:marBottom w:val="0"/>
      <w:divBdr>
        <w:top w:val="none" w:sz="0" w:space="0" w:color="auto"/>
        <w:left w:val="none" w:sz="0" w:space="0" w:color="auto"/>
        <w:bottom w:val="none" w:sz="0" w:space="0" w:color="auto"/>
        <w:right w:val="none" w:sz="0" w:space="0" w:color="auto"/>
      </w:divBdr>
      <w:divsChild>
        <w:div w:id="1219130716">
          <w:marLeft w:val="0"/>
          <w:marRight w:val="0"/>
          <w:marTop w:val="0"/>
          <w:marBottom w:val="0"/>
          <w:divBdr>
            <w:top w:val="none" w:sz="0" w:space="0" w:color="auto"/>
            <w:left w:val="none" w:sz="0" w:space="0" w:color="auto"/>
            <w:bottom w:val="none" w:sz="0" w:space="0" w:color="auto"/>
            <w:right w:val="none" w:sz="0" w:space="0" w:color="auto"/>
          </w:divBdr>
        </w:div>
      </w:divsChild>
    </w:div>
    <w:div w:id="2004696298">
      <w:bodyDiv w:val="1"/>
      <w:marLeft w:val="0"/>
      <w:marRight w:val="0"/>
      <w:marTop w:val="0"/>
      <w:marBottom w:val="0"/>
      <w:divBdr>
        <w:top w:val="none" w:sz="0" w:space="0" w:color="auto"/>
        <w:left w:val="none" w:sz="0" w:space="0" w:color="auto"/>
        <w:bottom w:val="none" w:sz="0" w:space="0" w:color="auto"/>
        <w:right w:val="none" w:sz="0" w:space="0" w:color="auto"/>
      </w:divBdr>
    </w:div>
    <w:div w:id="2010592485">
      <w:bodyDiv w:val="1"/>
      <w:marLeft w:val="0"/>
      <w:marRight w:val="0"/>
      <w:marTop w:val="0"/>
      <w:marBottom w:val="0"/>
      <w:divBdr>
        <w:top w:val="none" w:sz="0" w:space="0" w:color="auto"/>
        <w:left w:val="none" w:sz="0" w:space="0" w:color="auto"/>
        <w:bottom w:val="none" w:sz="0" w:space="0" w:color="auto"/>
        <w:right w:val="none" w:sz="0" w:space="0" w:color="auto"/>
      </w:divBdr>
    </w:div>
    <w:div w:id="2010592497">
      <w:bodyDiv w:val="1"/>
      <w:marLeft w:val="0"/>
      <w:marRight w:val="0"/>
      <w:marTop w:val="0"/>
      <w:marBottom w:val="0"/>
      <w:divBdr>
        <w:top w:val="none" w:sz="0" w:space="0" w:color="auto"/>
        <w:left w:val="none" w:sz="0" w:space="0" w:color="auto"/>
        <w:bottom w:val="none" w:sz="0" w:space="0" w:color="auto"/>
        <w:right w:val="none" w:sz="0" w:space="0" w:color="auto"/>
      </w:divBdr>
    </w:div>
    <w:div w:id="2011326200">
      <w:bodyDiv w:val="1"/>
      <w:marLeft w:val="0"/>
      <w:marRight w:val="0"/>
      <w:marTop w:val="0"/>
      <w:marBottom w:val="0"/>
      <w:divBdr>
        <w:top w:val="none" w:sz="0" w:space="0" w:color="auto"/>
        <w:left w:val="none" w:sz="0" w:space="0" w:color="auto"/>
        <w:bottom w:val="none" w:sz="0" w:space="0" w:color="auto"/>
        <w:right w:val="none" w:sz="0" w:space="0" w:color="auto"/>
      </w:divBdr>
    </w:div>
    <w:div w:id="2035765619">
      <w:bodyDiv w:val="1"/>
      <w:marLeft w:val="0"/>
      <w:marRight w:val="0"/>
      <w:marTop w:val="0"/>
      <w:marBottom w:val="0"/>
      <w:divBdr>
        <w:top w:val="none" w:sz="0" w:space="0" w:color="auto"/>
        <w:left w:val="none" w:sz="0" w:space="0" w:color="auto"/>
        <w:bottom w:val="none" w:sz="0" w:space="0" w:color="auto"/>
        <w:right w:val="none" w:sz="0" w:space="0" w:color="auto"/>
      </w:divBdr>
    </w:div>
    <w:div w:id="2036693072">
      <w:bodyDiv w:val="1"/>
      <w:marLeft w:val="0"/>
      <w:marRight w:val="0"/>
      <w:marTop w:val="0"/>
      <w:marBottom w:val="0"/>
      <w:divBdr>
        <w:top w:val="none" w:sz="0" w:space="0" w:color="auto"/>
        <w:left w:val="none" w:sz="0" w:space="0" w:color="auto"/>
        <w:bottom w:val="none" w:sz="0" w:space="0" w:color="auto"/>
        <w:right w:val="none" w:sz="0" w:space="0" w:color="auto"/>
      </w:divBdr>
    </w:div>
    <w:div w:id="2043088216">
      <w:bodyDiv w:val="1"/>
      <w:marLeft w:val="0"/>
      <w:marRight w:val="0"/>
      <w:marTop w:val="0"/>
      <w:marBottom w:val="0"/>
      <w:divBdr>
        <w:top w:val="none" w:sz="0" w:space="0" w:color="auto"/>
        <w:left w:val="none" w:sz="0" w:space="0" w:color="auto"/>
        <w:bottom w:val="none" w:sz="0" w:space="0" w:color="auto"/>
        <w:right w:val="none" w:sz="0" w:space="0" w:color="auto"/>
      </w:divBdr>
    </w:div>
    <w:div w:id="2045396879">
      <w:bodyDiv w:val="1"/>
      <w:marLeft w:val="0"/>
      <w:marRight w:val="0"/>
      <w:marTop w:val="0"/>
      <w:marBottom w:val="0"/>
      <w:divBdr>
        <w:top w:val="none" w:sz="0" w:space="0" w:color="auto"/>
        <w:left w:val="none" w:sz="0" w:space="0" w:color="auto"/>
        <w:bottom w:val="none" w:sz="0" w:space="0" w:color="auto"/>
        <w:right w:val="none" w:sz="0" w:space="0" w:color="auto"/>
      </w:divBdr>
    </w:div>
    <w:div w:id="2052915654">
      <w:bodyDiv w:val="1"/>
      <w:marLeft w:val="0"/>
      <w:marRight w:val="0"/>
      <w:marTop w:val="0"/>
      <w:marBottom w:val="0"/>
      <w:divBdr>
        <w:top w:val="none" w:sz="0" w:space="0" w:color="auto"/>
        <w:left w:val="none" w:sz="0" w:space="0" w:color="auto"/>
        <w:bottom w:val="none" w:sz="0" w:space="0" w:color="auto"/>
        <w:right w:val="none" w:sz="0" w:space="0" w:color="auto"/>
      </w:divBdr>
    </w:div>
    <w:div w:id="2056419177">
      <w:bodyDiv w:val="1"/>
      <w:marLeft w:val="0"/>
      <w:marRight w:val="0"/>
      <w:marTop w:val="0"/>
      <w:marBottom w:val="0"/>
      <w:divBdr>
        <w:top w:val="none" w:sz="0" w:space="0" w:color="auto"/>
        <w:left w:val="none" w:sz="0" w:space="0" w:color="auto"/>
        <w:bottom w:val="none" w:sz="0" w:space="0" w:color="auto"/>
        <w:right w:val="none" w:sz="0" w:space="0" w:color="auto"/>
      </w:divBdr>
    </w:div>
    <w:div w:id="2066099800">
      <w:bodyDiv w:val="1"/>
      <w:marLeft w:val="0"/>
      <w:marRight w:val="0"/>
      <w:marTop w:val="0"/>
      <w:marBottom w:val="0"/>
      <w:divBdr>
        <w:top w:val="none" w:sz="0" w:space="0" w:color="auto"/>
        <w:left w:val="none" w:sz="0" w:space="0" w:color="auto"/>
        <w:bottom w:val="none" w:sz="0" w:space="0" w:color="auto"/>
        <w:right w:val="none" w:sz="0" w:space="0" w:color="auto"/>
      </w:divBdr>
    </w:div>
    <w:div w:id="2068406326">
      <w:bodyDiv w:val="1"/>
      <w:marLeft w:val="0"/>
      <w:marRight w:val="0"/>
      <w:marTop w:val="0"/>
      <w:marBottom w:val="0"/>
      <w:divBdr>
        <w:top w:val="none" w:sz="0" w:space="0" w:color="auto"/>
        <w:left w:val="none" w:sz="0" w:space="0" w:color="auto"/>
        <w:bottom w:val="none" w:sz="0" w:space="0" w:color="auto"/>
        <w:right w:val="none" w:sz="0" w:space="0" w:color="auto"/>
      </w:divBdr>
    </w:div>
    <w:div w:id="2069259623">
      <w:bodyDiv w:val="1"/>
      <w:marLeft w:val="0"/>
      <w:marRight w:val="0"/>
      <w:marTop w:val="0"/>
      <w:marBottom w:val="0"/>
      <w:divBdr>
        <w:top w:val="none" w:sz="0" w:space="0" w:color="auto"/>
        <w:left w:val="none" w:sz="0" w:space="0" w:color="auto"/>
        <w:bottom w:val="none" w:sz="0" w:space="0" w:color="auto"/>
        <w:right w:val="none" w:sz="0" w:space="0" w:color="auto"/>
      </w:divBdr>
    </w:div>
    <w:div w:id="2084183011">
      <w:bodyDiv w:val="1"/>
      <w:marLeft w:val="0"/>
      <w:marRight w:val="0"/>
      <w:marTop w:val="0"/>
      <w:marBottom w:val="0"/>
      <w:divBdr>
        <w:top w:val="none" w:sz="0" w:space="0" w:color="auto"/>
        <w:left w:val="none" w:sz="0" w:space="0" w:color="auto"/>
        <w:bottom w:val="none" w:sz="0" w:space="0" w:color="auto"/>
        <w:right w:val="none" w:sz="0" w:space="0" w:color="auto"/>
      </w:divBdr>
    </w:div>
    <w:div w:id="2091653861">
      <w:bodyDiv w:val="1"/>
      <w:marLeft w:val="0"/>
      <w:marRight w:val="0"/>
      <w:marTop w:val="0"/>
      <w:marBottom w:val="0"/>
      <w:divBdr>
        <w:top w:val="none" w:sz="0" w:space="0" w:color="auto"/>
        <w:left w:val="none" w:sz="0" w:space="0" w:color="auto"/>
        <w:bottom w:val="none" w:sz="0" w:space="0" w:color="auto"/>
        <w:right w:val="none" w:sz="0" w:space="0" w:color="auto"/>
      </w:divBdr>
      <w:divsChild>
        <w:div w:id="167526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2820265">
      <w:bodyDiv w:val="1"/>
      <w:marLeft w:val="0"/>
      <w:marRight w:val="0"/>
      <w:marTop w:val="0"/>
      <w:marBottom w:val="0"/>
      <w:divBdr>
        <w:top w:val="none" w:sz="0" w:space="0" w:color="auto"/>
        <w:left w:val="none" w:sz="0" w:space="0" w:color="auto"/>
        <w:bottom w:val="none" w:sz="0" w:space="0" w:color="auto"/>
        <w:right w:val="none" w:sz="0" w:space="0" w:color="auto"/>
      </w:divBdr>
      <w:divsChild>
        <w:div w:id="1272013974">
          <w:marLeft w:val="0"/>
          <w:marRight w:val="0"/>
          <w:marTop w:val="0"/>
          <w:marBottom w:val="0"/>
          <w:divBdr>
            <w:top w:val="none" w:sz="0" w:space="0" w:color="auto"/>
            <w:left w:val="none" w:sz="0" w:space="0" w:color="auto"/>
            <w:bottom w:val="none" w:sz="0" w:space="0" w:color="auto"/>
            <w:right w:val="none" w:sz="0" w:space="0" w:color="auto"/>
          </w:divBdr>
        </w:div>
        <w:div w:id="1856118222">
          <w:marLeft w:val="0"/>
          <w:marRight w:val="0"/>
          <w:marTop w:val="0"/>
          <w:marBottom w:val="0"/>
          <w:divBdr>
            <w:top w:val="none" w:sz="0" w:space="0" w:color="auto"/>
            <w:left w:val="none" w:sz="0" w:space="0" w:color="auto"/>
            <w:bottom w:val="none" w:sz="0" w:space="0" w:color="auto"/>
            <w:right w:val="none" w:sz="0" w:space="0" w:color="auto"/>
          </w:divBdr>
        </w:div>
      </w:divsChild>
    </w:div>
    <w:div w:id="2121492122">
      <w:bodyDiv w:val="1"/>
      <w:marLeft w:val="0"/>
      <w:marRight w:val="0"/>
      <w:marTop w:val="0"/>
      <w:marBottom w:val="0"/>
      <w:divBdr>
        <w:top w:val="none" w:sz="0" w:space="0" w:color="auto"/>
        <w:left w:val="none" w:sz="0" w:space="0" w:color="auto"/>
        <w:bottom w:val="none" w:sz="0" w:space="0" w:color="auto"/>
        <w:right w:val="none" w:sz="0" w:space="0" w:color="auto"/>
      </w:divBdr>
    </w:div>
    <w:div w:id="2123450661">
      <w:bodyDiv w:val="1"/>
      <w:marLeft w:val="0"/>
      <w:marRight w:val="0"/>
      <w:marTop w:val="0"/>
      <w:marBottom w:val="0"/>
      <w:divBdr>
        <w:top w:val="none" w:sz="0" w:space="0" w:color="auto"/>
        <w:left w:val="none" w:sz="0" w:space="0" w:color="auto"/>
        <w:bottom w:val="none" w:sz="0" w:space="0" w:color="auto"/>
        <w:right w:val="none" w:sz="0" w:space="0" w:color="auto"/>
      </w:divBdr>
      <w:divsChild>
        <w:div w:id="635990276">
          <w:marLeft w:val="360"/>
          <w:marRight w:val="0"/>
          <w:marTop w:val="120"/>
          <w:marBottom w:val="0"/>
          <w:divBdr>
            <w:top w:val="none" w:sz="0" w:space="0" w:color="auto"/>
            <w:left w:val="none" w:sz="0" w:space="0" w:color="auto"/>
            <w:bottom w:val="none" w:sz="0" w:space="0" w:color="auto"/>
            <w:right w:val="none" w:sz="0" w:space="0" w:color="auto"/>
          </w:divBdr>
        </w:div>
        <w:div w:id="1009336868">
          <w:marLeft w:val="360"/>
          <w:marRight w:val="0"/>
          <w:marTop w:val="120"/>
          <w:marBottom w:val="0"/>
          <w:divBdr>
            <w:top w:val="none" w:sz="0" w:space="0" w:color="auto"/>
            <w:left w:val="none" w:sz="0" w:space="0" w:color="auto"/>
            <w:bottom w:val="none" w:sz="0" w:space="0" w:color="auto"/>
            <w:right w:val="none" w:sz="0" w:space="0" w:color="auto"/>
          </w:divBdr>
        </w:div>
        <w:div w:id="1377504758">
          <w:marLeft w:val="360"/>
          <w:marRight w:val="0"/>
          <w:marTop w:val="120"/>
          <w:marBottom w:val="0"/>
          <w:divBdr>
            <w:top w:val="none" w:sz="0" w:space="0" w:color="auto"/>
            <w:left w:val="none" w:sz="0" w:space="0" w:color="auto"/>
            <w:bottom w:val="none" w:sz="0" w:space="0" w:color="auto"/>
            <w:right w:val="none" w:sz="0" w:space="0" w:color="auto"/>
          </w:divBdr>
        </w:div>
        <w:div w:id="1304971271">
          <w:marLeft w:val="360"/>
          <w:marRight w:val="0"/>
          <w:marTop w:val="120"/>
          <w:marBottom w:val="0"/>
          <w:divBdr>
            <w:top w:val="none" w:sz="0" w:space="0" w:color="auto"/>
            <w:left w:val="none" w:sz="0" w:space="0" w:color="auto"/>
            <w:bottom w:val="none" w:sz="0" w:space="0" w:color="auto"/>
            <w:right w:val="none" w:sz="0" w:space="0" w:color="auto"/>
          </w:divBdr>
        </w:div>
        <w:div w:id="1882129924">
          <w:marLeft w:val="360"/>
          <w:marRight w:val="0"/>
          <w:marTop w:val="120"/>
          <w:marBottom w:val="0"/>
          <w:divBdr>
            <w:top w:val="none" w:sz="0" w:space="0" w:color="auto"/>
            <w:left w:val="none" w:sz="0" w:space="0" w:color="auto"/>
            <w:bottom w:val="none" w:sz="0" w:space="0" w:color="auto"/>
            <w:right w:val="none" w:sz="0" w:space="0" w:color="auto"/>
          </w:divBdr>
        </w:div>
        <w:div w:id="481000596">
          <w:marLeft w:val="360"/>
          <w:marRight w:val="0"/>
          <w:marTop w:val="120"/>
          <w:marBottom w:val="0"/>
          <w:divBdr>
            <w:top w:val="none" w:sz="0" w:space="0" w:color="auto"/>
            <w:left w:val="none" w:sz="0" w:space="0" w:color="auto"/>
            <w:bottom w:val="none" w:sz="0" w:space="0" w:color="auto"/>
            <w:right w:val="none" w:sz="0" w:space="0" w:color="auto"/>
          </w:divBdr>
        </w:div>
        <w:div w:id="807091194">
          <w:marLeft w:val="360"/>
          <w:marRight w:val="0"/>
          <w:marTop w:val="120"/>
          <w:marBottom w:val="0"/>
          <w:divBdr>
            <w:top w:val="none" w:sz="0" w:space="0" w:color="auto"/>
            <w:left w:val="none" w:sz="0" w:space="0" w:color="auto"/>
            <w:bottom w:val="none" w:sz="0" w:space="0" w:color="auto"/>
            <w:right w:val="none" w:sz="0" w:space="0" w:color="auto"/>
          </w:divBdr>
        </w:div>
      </w:divsChild>
    </w:div>
    <w:div w:id="2126607194">
      <w:bodyDiv w:val="1"/>
      <w:marLeft w:val="0"/>
      <w:marRight w:val="0"/>
      <w:marTop w:val="0"/>
      <w:marBottom w:val="0"/>
      <w:divBdr>
        <w:top w:val="none" w:sz="0" w:space="0" w:color="auto"/>
        <w:left w:val="none" w:sz="0" w:space="0" w:color="auto"/>
        <w:bottom w:val="none" w:sz="0" w:space="0" w:color="auto"/>
        <w:right w:val="none" w:sz="0" w:space="0" w:color="auto"/>
      </w:divBdr>
    </w:div>
    <w:div w:id="2126608736">
      <w:bodyDiv w:val="1"/>
      <w:marLeft w:val="0"/>
      <w:marRight w:val="0"/>
      <w:marTop w:val="0"/>
      <w:marBottom w:val="0"/>
      <w:divBdr>
        <w:top w:val="none" w:sz="0" w:space="0" w:color="auto"/>
        <w:left w:val="none" w:sz="0" w:space="0" w:color="auto"/>
        <w:bottom w:val="none" w:sz="0" w:space="0" w:color="auto"/>
        <w:right w:val="none" w:sz="0" w:space="0" w:color="auto"/>
      </w:divBdr>
    </w:div>
    <w:div w:id="2133209648">
      <w:bodyDiv w:val="1"/>
      <w:marLeft w:val="0"/>
      <w:marRight w:val="0"/>
      <w:marTop w:val="0"/>
      <w:marBottom w:val="0"/>
      <w:divBdr>
        <w:top w:val="none" w:sz="0" w:space="0" w:color="auto"/>
        <w:left w:val="none" w:sz="0" w:space="0" w:color="auto"/>
        <w:bottom w:val="none" w:sz="0" w:space="0" w:color="auto"/>
        <w:right w:val="none" w:sz="0" w:space="0" w:color="auto"/>
      </w:divBdr>
    </w:div>
    <w:div w:id="214002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jherzum@mail.uni-mannheim.de" TargetMode="External"/><Relationship Id="rId42" Type="http://schemas.openxmlformats.org/officeDocument/2006/relationships/hyperlink" Target="https://www.climateinteractive.org/tools/climate-action-simulation/" TargetMode="External"/><Relationship Id="rId47" Type="http://schemas.openxmlformats.org/officeDocument/2006/relationships/image" Target="media/image17.jpeg"/><Relationship Id="rId63" Type="http://schemas.openxmlformats.org/officeDocument/2006/relationships/image" Target="media/image33.tiff"/><Relationship Id="rId68" Type="http://schemas.openxmlformats.org/officeDocument/2006/relationships/image" Target="media/image38.jpeg"/><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http://www.strategiccsrsim.com/" TargetMode="External"/><Relationship Id="rId37" Type="http://schemas.openxmlformats.org/officeDocument/2006/relationships/hyperlink" Target="https://hbsp.harvard.edu/product/ML0013-HTM-ENG" TargetMode="Externa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hyperlink" Target="https://mc.manuscriptcentral.com/mor" TargetMode="External"/><Relationship Id="rId79" Type="http://schemas.openxmlformats.org/officeDocument/2006/relationships/hyperlink" Target="https://www.elsevier.com/journals/journal-of-business-research/0148-2963/guide-for-authors"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hyperlink" Target="mailto:junghoon.park@baruch.cuny.edu" TargetMode="External"/><Relationship Id="rId27" Type="http://schemas.openxmlformats.org/officeDocument/2006/relationships/hyperlink" Target="mailto:junghoon.park@baruch.cuny.edu" TargetMode="External"/><Relationship Id="rId30" Type="http://schemas.openxmlformats.org/officeDocument/2006/relationships/image" Target="media/image13.png"/><Relationship Id="rId35" Type="http://schemas.openxmlformats.org/officeDocument/2006/relationships/hyperlink" Target="http://archive.constantcontact.com/fs055/1102430296560/archive/1103450159495.html" TargetMode="External"/><Relationship Id="rId43" Type="http://schemas.openxmlformats.org/officeDocument/2006/relationships/hyperlink" Target="https://games4sustainability.org/gamepedia/"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hyperlink" Target="https://onlinelibrary.wiley.com/page/journal/14678551/homepage/forauthors.html" TargetMode="External"/><Relationship Id="rId77" Type="http://schemas.openxmlformats.org/officeDocument/2006/relationships/hyperlink" Target="mailto:jie.li02@xjtlu.edu.cn"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mailto:markus.hoellerer@unsw.edu.au" TargetMode="External"/><Relationship Id="rId80" Type="http://schemas.openxmlformats.org/officeDocument/2006/relationships/hyperlink" Target="https://ssrn.com/abstract=278917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glac@stthomas.edu"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lobstrat-business-games.com/" TargetMode="External"/><Relationship Id="rId38" Type="http://schemas.openxmlformats.org/officeDocument/2006/relationships/hyperlink" Target="https://mitsloan.mit.edu/LearningEdge/simulations/cleanstart/Pages/default.aspx"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microsoft.com/office/2007/relationships/hdphoto" Target="media/hdphoto1.wdp"/><Relationship Id="rId41" Type="http://schemas.openxmlformats.org/officeDocument/2006/relationships/hyperlink" Target="https://www.climateinteractive.org/tools/world-climate-simulation/" TargetMode="Externa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yperlink" Target="mailto:bjm@bam.ac.uk" TargetMode="External"/><Relationship Id="rId75" Type="http://schemas.openxmlformats.org/officeDocument/2006/relationships/hyperlink" Target="https://www.cambridge.org/core/journals/management-and-organization-review/announcements/call-for-papers/call-for-papers-special-issue-on-responsible-leadership-in-china-and-beyond"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nsimaom@gmail.com" TargetMode="External"/><Relationship Id="rId23" Type="http://schemas.openxmlformats.org/officeDocument/2006/relationships/hyperlink" Target="mailto:JBROWN@bentley.edu" TargetMode="External"/><Relationship Id="rId28" Type="http://schemas.openxmlformats.org/officeDocument/2006/relationships/hyperlink" Target="mailto:JBROWN@bentley.edu" TargetMode="External"/><Relationship Id="rId36" Type="http://schemas.openxmlformats.org/officeDocument/2006/relationships/hyperlink" Target="https://ig.ft.com/esg-purpose-profit-game/"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hyperlink" Target="mailto:The.SIM.Editor@gmail.com" TargetMode="External"/><Relationship Id="rId31" Type="http://schemas.openxmlformats.org/officeDocument/2006/relationships/image" Target="media/image14.png"/><Relationship Id="rId44" Type="http://schemas.openxmlformats.org/officeDocument/2006/relationships/hyperlink" Target="https://ww2.capsim.com/business-simulations/corporate/Corporate_Business_Simulations.pdf"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mailto:orgtheoryjournal@gmail.com" TargetMode="External"/><Relationship Id="rId78" Type="http://schemas.openxmlformats.org/officeDocument/2006/relationships/hyperlink" Target="http://www.editorialmanager.com/JO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e.SIM.Editor@gmail.com"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mitsloan.mit.edu/LearningEdge/simulations/fishbanks/Pages/fish-banks.aspx" TargetMode="External"/><Relationship Id="rId34" Type="http://schemas.openxmlformats.org/officeDocument/2006/relationships/hyperlink" Target="https://www.ethicsgame.com/" TargetMode="External"/><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hyperlink" Target="mailto:MORmanagingeditor@cambridge.org" TargetMode="External"/><Relationship Id="rId7" Type="http://schemas.openxmlformats.org/officeDocument/2006/relationships/endnotes" Target="endnotes.xml"/><Relationship Id="rId71" Type="http://schemas.openxmlformats.org/officeDocument/2006/relationships/hyperlink" Target="mailto:Cornelissen@rsm.nl"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businessethicssimulation.com/" TargetMode="External"/><Relationship Id="rId45" Type="http://schemas.openxmlformats.org/officeDocument/2006/relationships/image" Target="media/image15.png"/><Relationship Id="rId66" Type="http://schemas.openxmlformats.org/officeDocument/2006/relationships/image" Target="media/image36.jpeg"/><Relationship Id="rId61" Type="http://schemas.openxmlformats.org/officeDocument/2006/relationships/image" Target="media/image31.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24AF-CA38-45D5-8C21-C586BB4F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52</Pages>
  <Words>20259</Words>
  <Characters>115481</Characters>
  <Application>Microsoft Office Word</Application>
  <DocSecurity>0</DocSecurity>
  <Lines>962</Lines>
  <Paragraphs>270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SIMian - March 2015</vt:lpstr>
      <vt:lpstr>The SIMian - March 2015</vt:lpstr>
    </vt:vector>
  </TitlesOfParts>
  <Company>Boston College</Company>
  <LinksUpToDate>false</LinksUpToDate>
  <CharactersWithSpaces>135470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SIMian - March 2015</dc:title>
  <dc:subject/>
  <dc:creator>Jegoo Lee</dc:creator>
  <cp:keywords/>
  <dc:description/>
  <cp:lastModifiedBy>David Skandera</cp:lastModifiedBy>
  <cp:revision>28</cp:revision>
  <cp:lastPrinted>2018-10-02T09:22:00Z</cp:lastPrinted>
  <dcterms:created xsi:type="dcterms:W3CDTF">2021-10-28T20:16:00Z</dcterms:created>
  <dcterms:modified xsi:type="dcterms:W3CDTF">2021-10-29T03:21:00Z</dcterms:modified>
</cp:coreProperties>
</file>