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F83B" w14:textId="399EC4F1" w:rsidR="00B55B81" w:rsidRPr="00D40A5E" w:rsidRDefault="00B55B81" w:rsidP="00B55B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0A5E">
        <w:rPr>
          <w:rFonts w:ascii="Times New Roman" w:hAnsi="Times New Roman" w:cs="Times New Roman"/>
          <w:b/>
          <w:bCs/>
          <w:sz w:val="24"/>
          <w:szCs w:val="24"/>
          <w:lang w:val="en-US"/>
        </w:rPr>
        <w:t>CALL FOR ABSTRACTS</w:t>
      </w:r>
    </w:p>
    <w:p w14:paraId="246C6B05" w14:textId="3989566B" w:rsidR="00B55B81" w:rsidRPr="00D40A5E" w:rsidRDefault="00B55B81" w:rsidP="00B55B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0A5E">
        <w:rPr>
          <w:rFonts w:ascii="Times New Roman" w:hAnsi="Times New Roman" w:cs="Times New Roman"/>
          <w:b/>
          <w:bCs/>
          <w:sz w:val="24"/>
          <w:szCs w:val="24"/>
          <w:lang w:val="en-US"/>
        </w:rPr>
        <w:t>“Unbelievable! How Fake News Affects the Relationship between Business and Society”</w:t>
      </w:r>
    </w:p>
    <w:p w14:paraId="1D9B5B3F" w14:textId="77777777" w:rsidR="00D40A5E" w:rsidRDefault="00B55B81" w:rsidP="00B55B8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6378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Business &amp; Society</w:t>
      </w: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Special Issue Pre-submission Workshop </w:t>
      </w:r>
    </w:p>
    <w:p w14:paraId="6E9E2782" w14:textId="1F4C6B4B" w:rsidR="00B55B81" w:rsidRDefault="00B55B81" w:rsidP="00B55B8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>at International Association for Business &amp; Society</w:t>
      </w:r>
      <w:r w:rsidR="008637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(IABS) meeting</w:t>
      </w:r>
    </w:p>
    <w:p w14:paraId="12062431" w14:textId="5306C30D" w:rsidR="00D40A5E" w:rsidRPr="00D40A5E" w:rsidRDefault="00D40A5E" w:rsidP="00B55B8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San Francisco, USA, 16-19 June 2022</w:t>
      </w:r>
    </w:p>
    <w:p w14:paraId="65A389ED" w14:textId="77777777" w:rsidR="00B55B81" w:rsidRPr="00B55B81" w:rsidRDefault="00B55B81" w:rsidP="00B55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B55B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Submission deadline for abstracts for the pre-submission workshop:</w:t>
      </w:r>
    </w:p>
    <w:p w14:paraId="51212F05" w14:textId="4575AE80" w:rsidR="00B55B81" w:rsidRPr="00D40A5E" w:rsidRDefault="00B55B81" w:rsidP="00B55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81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it-IT"/>
        </w:rPr>
        <w:t>5</w:t>
      </w:r>
      <w:r w:rsidRPr="0081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vertAlign w:val="superscript"/>
          <w:lang w:val="en-US" w:eastAsia="it-IT"/>
        </w:rPr>
        <w:t>th</w:t>
      </w:r>
      <w:r w:rsidRPr="0081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it-IT"/>
        </w:rPr>
        <w:t> June 2022</w:t>
      </w:r>
      <w:r w:rsidRPr="00B55B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to </w:t>
      </w:r>
      <w:hyperlink r:id="rId4" w:history="1">
        <w:r w:rsidRPr="00D40A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FakeNews.BAS.SI@gmail.com</w:t>
        </w:r>
      </w:hyperlink>
    </w:p>
    <w:p w14:paraId="538FEC10" w14:textId="77777777" w:rsidR="00B55B81" w:rsidRPr="00D40A5E" w:rsidRDefault="00B55B81" w:rsidP="00B55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14:paraId="27C6DEFE" w14:textId="77777777" w:rsidR="00B55B81" w:rsidRPr="00D40A5E" w:rsidRDefault="00B55B81" w:rsidP="00B55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14:paraId="5F192171" w14:textId="6C82F5E1" w:rsidR="006D0A57" w:rsidRPr="00D40A5E" w:rsidRDefault="0086378A" w:rsidP="006D0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you are considering submitting a paper to </w:t>
      </w:r>
      <w:hyperlink r:id="rId5" w:history="1">
        <w:r w:rsidRPr="00816F5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our special issue of </w:t>
        </w:r>
        <w:r w:rsidRPr="00816F5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Business &amp; Society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 will be in attendance at the 2022 IABS meeting, then please</w:t>
      </w:r>
      <w:r w:rsidR="00816F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join us for this pre-submission workshop! </w:t>
      </w:r>
      <w:r w:rsidR="006D0A57"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workshop will be an informal event with three purposes: 1) to discuss the upcoming special issue</w:t>
      </w:r>
      <w:r w:rsidR="006D0A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(full submissions due Feb. 1, 2023)</w:t>
      </w:r>
      <w:r w:rsidR="006D0A57"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2) to brainstorm potential submissions, and 3) to provide an opportunity for potential authors to meet and workshop their ideas. </w:t>
      </w:r>
    </w:p>
    <w:p w14:paraId="5E71A045" w14:textId="6224D5B3" w:rsidR="00816F56" w:rsidRDefault="00816F56" w:rsidP="00863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4F1FC14" w14:textId="77777777" w:rsidR="00B714E5" w:rsidRDefault="00816F56" w:rsidP="00863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 be considered 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 participati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our workshop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16F5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 xml:space="preserve">please </w:t>
      </w:r>
      <w:r w:rsidR="00B55B81" w:rsidRPr="00816F56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submit a 500-word extended abstract</w:t>
      </w:r>
      <w:r w:rsidR="00B55B81"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your </w:t>
      </w:r>
      <w:r w:rsidR="00B55B81"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work-in-progress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hyperlink r:id="rId6" w:history="1">
        <w:r w:rsidRPr="004B339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FakeNews.BAS.SI@gmail.com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no later than 5 June 2022. </w:t>
      </w:r>
    </w:p>
    <w:p w14:paraId="2AEAA241" w14:textId="77777777" w:rsidR="00B714E5" w:rsidRDefault="00B714E5" w:rsidP="00863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38D5593" w14:textId="6BCEA318" w:rsidR="00D40A5E" w:rsidRDefault="00B55B81" w:rsidP="00863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During the workshop, the guest editor team </w:t>
      </w:r>
      <w:r w:rsidR="00E624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(Naomi Gardberg, Mike Barnett &amp; Elanor Colleoni) </w:t>
      </w: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 introduce the special issue and explain </w:t>
      </w:r>
      <w:r w:rsidR="00B714E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types of submissions they seek. Thereafter, participants</w:t>
      </w: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attend one</w:t>
      </w:r>
      <w:r w:rsidR="00B714E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hour breakout sessions to discuss </w:t>
      </w:r>
      <w:r w:rsidR="00B714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fit </w:t>
      </w:r>
      <w:r w:rsidR="00E624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content </w:t>
      </w:r>
      <w:r w:rsidR="00B714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their proposed papers. </w:t>
      </w:r>
    </w:p>
    <w:p w14:paraId="5777050D" w14:textId="77777777" w:rsidR="00B714E5" w:rsidRPr="00D40A5E" w:rsidRDefault="00B714E5" w:rsidP="00863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EF23AF" w14:textId="2E690306" w:rsidR="00B55B81" w:rsidRPr="00B55B81" w:rsidRDefault="00B55B81" w:rsidP="008637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Attendance is </w:t>
      </w:r>
      <w:r w:rsidR="00B714E5">
        <w:rPr>
          <w:rFonts w:ascii="Times New Roman" w:hAnsi="Times New Roman" w:cs="Times New Roman"/>
          <w:color w:val="000000"/>
          <w:sz w:val="24"/>
          <w:szCs w:val="24"/>
          <w:lang w:val="en-US"/>
        </w:rPr>
        <w:t>NOT</w:t>
      </w: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precondition for submission</w:t>
      </w:r>
      <w:r w:rsidR="00B714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our special issue – but it is a good way to improve your odds of success</w:t>
      </w:r>
      <w:r w:rsidRPr="00D40A5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40A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6D0A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So please join us!</w:t>
      </w:r>
    </w:p>
    <w:p w14:paraId="5DA0A9DB" w14:textId="5793543A" w:rsidR="00B55B81" w:rsidRPr="00D40A5E" w:rsidRDefault="00B55B81" w:rsidP="00B55B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5B81" w:rsidRPr="00D40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81"/>
    <w:rsid w:val="002D32DD"/>
    <w:rsid w:val="003831FC"/>
    <w:rsid w:val="003F63C6"/>
    <w:rsid w:val="006B5642"/>
    <w:rsid w:val="006D0A57"/>
    <w:rsid w:val="00816F56"/>
    <w:rsid w:val="0086378A"/>
    <w:rsid w:val="00B55B81"/>
    <w:rsid w:val="00B714E5"/>
    <w:rsid w:val="00D40A5E"/>
    <w:rsid w:val="00E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7084"/>
  <w15:chartTrackingRefBased/>
  <w15:docId w15:val="{8B14D3DD-B69E-4BDD-8562-3A552C14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B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8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55B81"/>
    <w:rPr>
      <w:i/>
      <w:iCs/>
    </w:rPr>
  </w:style>
  <w:style w:type="paragraph" w:customStyle="1" w:styleId="Default">
    <w:name w:val="Default"/>
    <w:rsid w:val="00D4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eNews.BAS.SI@gmail.com" TargetMode="External"/><Relationship Id="rId5" Type="http://schemas.openxmlformats.org/officeDocument/2006/relationships/hyperlink" Target="https://journals.sagepub.com/pb-assets/cmscontent/BAS/BASfakenewsCFPdue2023Revised-1643649779.pdf" TargetMode="External"/><Relationship Id="rId4" Type="http://schemas.openxmlformats.org/officeDocument/2006/relationships/hyperlink" Target="mailto:FakeNews.BAS.S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Elanor Colleoni</dc:creator>
  <cp:keywords/>
  <dc:description/>
  <cp:lastModifiedBy>Michael Barnett</cp:lastModifiedBy>
  <cp:revision>3</cp:revision>
  <dcterms:created xsi:type="dcterms:W3CDTF">2022-05-10T14:33:00Z</dcterms:created>
  <dcterms:modified xsi:type="dcterms:W3CDTF">2022-05-10T14:56:00Z</dcterms:modified>
</cp:coreProperties>
</file>