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A05E4C" w14:textId="1A82F071" w:rsidR="003E01ED" w:rsidRPr="00706FEE" w:rsidRDefault="00D56483" w:rsidP="00D56483">
      <w:pPr>
        <w:jc w:val="center"/>
        <w:rPr>
          <w:rFonts w:cstheme="minorHAnsi"/>
          <w:color w:val="000000" w:themeColor="text1"/>
          <w:sz w:val="20"/>
          <w:szCs w:val="20"/>
          <w:u w:val="single"/>
        </w:rPr>
      </w:pPr>
      <w:r w:rsidRPr="00706FEE">
        <w:rPr>
          <w:rFonts w:cstheme="minorHAnsi"/>
          <w:color w:val="000000" w:themeColor="text1"/>
          <w:sz w:val="20"/>
          <w:szCs w:val="20"/>
          <w:u w:val="single"/>
        </w:rPr>
        <w:t xml:space="preserve">MC Division </w:t>
      </w:r>
      <w:r w:rsidR="001E79E9" w:rsidRPr="00706FEE">
        <w:rPr>
          <w:rFonts w:cstheme="minorHAnsi"/>
          <w:color w:val="000000" w:themeColor="text1"/>
          <w:sz w:val="20"/>
          <w:szCs w:val="20"/>
          <w:u w:val="single"/>
        </w:rPr>
        <w:t>Board M</w:t>
      </w:r>
      <w:r w:rsidR="00492E89" w:rsidRPr="00706FEE">
        <w:rPr>
          <w:rFonts w:cstheme="minorHAnsi"/>
          <w:color w:val="000000" w:themeColor="text1"/>
          <w:sz w:val="20"/>
          <w:szCs w:val="20"/>
          <w:u w:val="single"/>
        </w:rPr>
        <w:t xml:space="preserve">eeting </w:t>
      </w:r>
      <w:r w:rsidR="001E79E9" w:rsidRPr="00706FEE">
        <w:rPr>
          <w:rFonts w:cstheme="minorHAnsi"/>
          <w:color w:val="000000" w:themeColor="text1"/>
          <w:sz w:val="20"/>
          <w:szCs w:val="20"/>
          <w:u w:val="single"/>
        </w:rPr>
        <w:t>Minutes</w:t>
      </w:r>
      <w:r w:rsidRPr="00706FEE">
        <w:rPr>
          <w:rFonts w:cstheme="minorHAnsi"/>
          <w:color w:val="000000" w:themeColor="text1"/>
          <w:sz w:val="20"/>
          <w:szCs w:val="20"/>
          <w:u w:val="single"/>
        </w:rPr>
        <w:t xml:space="preserve"> (</w:t>
      </w:r>
      <w:r w:rsidR="00056FDB">
        <w:rPr>
          <w:rFonts w:cstheme="minorHAnsi"/>
          <w:color w:val="000000" w:themeColor="text1"/>
          <w:sz w:val="20"/>
          <w:szCs w:val="20"/>
          <w:u w:val="single"/>
        </w:rPr>
        <w:t>3/23/</w:t>
      </w:r>
      <w:r w:rsidRPr="00706FEE">
        <w:rPr>
          <w:rFonts w:cstheme="minorHAnsi"/>
          <w:color w:val="000000" w:themeColor="text1"/>
          <w:sz w:val="20"/>
          <w:szCs w:val="20"/>
          <w:u w:val="single"/>
        </w:rPr>
        <w:t>1</w:t>
      </w:r>
      <w:r w:rsidR="00D37F96">
        <w:rPr>
          <w:rFonts w:cstheme="minorHAnsi"/>
          <w:color w:val="000000" w:themeColor="text1"/>
          <w:sz w:val="20"/>
          <w:szCs w:val="20"/>
          <w:u w:val="single"/>
        </w:rPr>
        <w:t>9</w:t>
      </w:r>
      <w:r w:rsidRPr="00706FEE">
        <w:rPr>
          <w:rFonts w:cstheme="minorHAnsi"/>
          <w:color w:val="000000" w:themeColor="text1"/>
          <w:sz w:val="20"/>
          <w:szCs w:val="20"/>
          <w:u w:val="single"/>
        </w:rPr>
        <w:t>)</w:t>
      </w:r>
    </w:p>
    <w:p w14:paraId="2F2FFA1B" w14:textId="03A6B325" w:rsidR="00492E89" w:rsidRPr="00706FEE" w:rsidRDefault="00492E89">
      <w:pPr>
        <w:rPr>
          <w:rFonts w:cstheme="minorHAnsi"/>
          <w:color w:val="000000" w:themeColor="text1"/>
          <w:sz w:val="20"/>
          <w:szCs w:val="20"/>
        </w:rPr>
      </w:pPr>
    </w:p>
    <w:p w14:paraId="66A6F46A" w14:textId="0808098D" w:rsidR="000B405A" w:rsidRPr="00706FEE" w:rsidRDefault="000B405A" w:rsidP="00641769">
      <w:pPr>
        <w:pStyle w:val="ListParagraph"/>
        <w:numPr>
          <w:ilvl w:val="0"/>
          <w:numId w:val="7"/>
        </w:numPr>
        <w:rPr>
          <w:rFonts w:cstheme="minorHAnsi"/>
          <w:color w:val="000000" w:themeColor="text1"/>
          <w:sz w:val="20"/>
          <w:szCs w:val="20"/>
        </w:rPr>
      </w:pPr>
      <w:r w:rsidRPr="00706FEE">
        <w:rPr>
          <w:rFonts w:cstheme="minorHAnsi"/>
          <w:b/>
          <w:color w:val="000000" w:themeColor="text1"/>
          <w:sz w:val="20"/>
          <w:szCs w:val="20"/>
        </w:rPr>
        <w:t>Overview:</w:t>
      </w:r>
      <w:r w:rsidRPr="00706FEE">
        <w:rPr>
          <w:rFonts w:cstheme="minorHAnsi"/>
          <w:color w:val="000000" w:themeColor="text1"/>
          <w:sz w:val="20"/>
          <w:szCs w:val="20"/>
        </w:rPr>
        <w:t xml:space="preserve"> </w:t>
      </w:r>
      <w:r w:rsidR="001E79E9" w:rsidRPr="00706FEE">
        <w:rPr>
          <w:rFonts w:eastAsia="Times New Roman" w:cstheme="minorHAnsi"/>
          <w:color w:val="000000" w:themeColor="text1"/>
          <w:sz w:val="20"/>
          <w:szCs w:val="20"/>
        </w:rPr>
        <w:t>The MC Division Board met</w:t>
      </w:r>
      <w:r w:rsidR="00A12B60" w:rsidRPr="00706FEE">
        <w:rPr>
          <w:rFonts w:eastAsia="Times New Roman" w:cstheme="minorHAnsi"/>
          <w:color w:val="000000" w:themeColor="text1"/>
          <w:sz w:val="20"/>
          <w:szCs w:val="20"/>
        </w:rPr>
        <w:t xml:space="preserve"> </w:t>
      </w:r>
      <w:r w:rsidR="00F11BA8" w:rsidRPr="00706FEE">
        <w:rPr>
          <w:rFonts w:eastAsia="Times New Roman" w:cstheme="minorHAnsi"/>
          <w:color w:val="000000" w:themeColor="text1"/>
          <w:sz w:val="20"/>
          <w:szCs w:val="20"/>
        </w:rPr>
        <w:t>via Zoom conference</w:t>
      </w:r>
      <w:r w:rsidR="001E79E9" w:rsidRPr="00706FEE">
        <w:rPr>
          <w:rFonts w:eastAsia="Times New Roman" w:cstheme="minorHAnsi"/>
          <w:color w:val="000000" w:themeColor="text1"/>
          <w:sz w:val="20"/>
          <w:szCs w:val="20"/>
        </w:rPr>
        <w:t xml:space="preserve">, </w:t>
      </w:r>
      <w:r w:rsidR="00F11BA8" w:rsidRPr="00706FEE">
        <w:rPr>
          <w:rFonts w:eastAsia="Times New Roman" w:cstheme="minorHAnsi"/>
          <w:color w:val="000000" w:themeColor="text1"/>
          <w:sz w:val="20"/>
          <w:szCs w:val="20"/>
        </w:rPr>
        <w:t xml:space="preserve">with </w:t>
      </w:r>
      <w:r w:rsidR="001E79E9" w:rsidRPr="00706FEE">
        <w:rPr>
          <w:rFonts w:eastAsia="Times New Roman" w:cstheme="minorHAnsi"/>
          <w:color w:val="000000" w:themeColor="text1"/>
          <w:sz w:val="20"/>
          <w:szCs w:val="20"/>
        </w:rPr>
        <w:t>Division Chair, Tonya Henderson presiding.</w:t>
      </w:r>
      <w:r w:rsidRPr="00706FEE">
        <w:rPr>
          <w:rFonts w:eastAsia="Times New Roman" w:cstheme="minorHAnsi"/>
          <w:color w:val="000000" w:themeColor="text1"/>
          <w:sz w:val="20"/>
          <w:szCs w:val="20"/>
        </w:rPr>
        <w:t xml:space="preserve">  </w:t>
      </w:r>
    </w:p>
    <w:p w14:paraId="16423508" w14:textId="77777777" w:rsidR="00F11BA8" w:rsidRPr="00706FEE" w:rsidRDefault="00F11BA8" w:rsidP="00F11BA8">
      <w:pPr>
        <w:pStyle w:val="ListParagraph"/>
        <w:rPr>
          <w:rFonts w:cstheme="minorHAnsi"/>
          <w:color w:val="00B050"/>
          <w:sz w:val="20"/>
          <w:szCs w:val="20"/>
        </w:rPr>
      </w:pPr>
    </w:p>
    <w:p w14:paraId="6557C392" w14:textId="190F32FB" w:rsidR="001E79E9" w:rsidRPr="008D63E9" w:rsidRDefault="001E79E9" w:rsidP="000B405A">
      <w:pPr>
        <w:pStyle w:val="ListParagraph"/>
        <w:numPr>
          <w:ilvl w:val="0"/>
          <w:numId w:val="7"/>
        </w:numPr>
        <w:rPr>
          <w:rFonts w:cstheme="minorHAnsi"/>
          <w:b/>
          <w:color w:val="000000" w:themeColor="text1"/>
          <w:sz w:val="20"/>
          <w:szCs w:val="20"/>
        </w:rPr>
      </w:pPr>
      <w:r w:rsidRPr="008D63E9">
        <w:rPr>
          <w:rFonts w:cstheme="minorHAnsi"/>
          <w:b/>
          <w:color w:val="000000" w:themeColor="text1"/>
          <w:sz w:val="20"/>
          <w:szCs w:val="20"/>
        </w:rPr>
        <w:t>Attendees:</w:t>
      </w:r>
    </w:p>
    <w:p w14:paraId="38B7A32F" w14:textId="64239520" w:rsidR="001E79E9" w:rsidRPr="008D63E9" w:rsidRDefault="001E79E9" w:rsidP="001E79E9">
      <w:pPr>
        <w:ind w:left="720"/>
        <w:rPr>
          <w:rFonts w:eastAsia="Times New Roman" w:cstheme="minorHAnsi"/>
          <w:color w:val="000000" w:themeColor="text1"/>
          <w:sz w:val="20"/>
          <w:szCs w:val="20"/>
        </w:rPr>
      </w:pPr>
      <w:r w:rsidRPr="008D63E9">
        <w:rPr>
          <w:rFonts w:eastAsia="Times New Roman" w:cstheme="minorHAnsi"/>
          <w:color w:val="000000" w:themeColor="text1"/>
          <w:sz w:val="20"/>
          <w:szCs w:val="20"/>
        </w:rPr>
        <w:t>Tonya Henderson, 2019 Division Chair</w:t>
      </w:r>
    </w:p>
    <w:p w14:paraId="429BBB0A" w14:textId="22133715" w:rsidR="005B35D0" w:rsidRPr="00C644C9" w:rsidRDefault="001E79E9" w:rsidP="006B094E">
      <w:pPr>
        <w:ind w:left="720"/>
        <w:rPr>
          <w:rFonts w:eastAsia="Times New Roman" w:cstheme="minorHAnsi"/>
          <w:color w:val="000000" w:themeColor="text1"/>
          <w:sz w:val="20"/>
          <w:szCs w:val="20"/>
        </w:rPr>
      </w:pPr>
      <w:r w:rsidRPr="00C644C9">
        <w:rPr>
          <w:rFonts w:eastAsia="Times New Roman" w:cstheme="minorHAnsi"/>
          <w:color w:val="000000" w:themeColor="text1"/>
          <w:sz w:val="20"/>
          <w:szCs w:val="20"/>
        </w:rPr>
        <w:t>Eric Sanders, 2019 Program Chair</w:t>
      </w:r>
    </w:p>
    <w:p w14:paraId="5634D72D" w14:textId="270ABEBF" w:rsidR="007B33B0" w:rsidRPr="00C644C9" w:rsidRDefault="007B33B0" w:rsidP="006B094E">
      <w:pPr>
        <w:ind w:left="720"/>
        <w:rPr>
          <w:rFonts w:eastAsia="Times New Roman" w:cstheme="minorHAnsi"/>
          <w:color w:val="000000" w:themeColor="text1"/>
          <w:sz w:val="20"/>
          <w:szCs w:val="20"/>
        </w:rPr>
      </w:pPr>
      <w:r w:rsidRPr="00C644C9">
        <w:rPr>
          <w:rFonts w:eastAsia="Times New Roman" w:cstheme="minorHAnsi"/>
          <w:color w:val="000000" w:themeColor="text1"/>
          <w:sz w:val="20"/>
          <w:szCs w:val="20"/>
        </w:rPr>
        <w:t>Uzonna Olumba, 2019 PDW Chair</w:t>
      </w:r>
    </w:p>
    <w:p w14:paraId="7969CF7E" w14:textId="6C24848A" w:rsidR="008D63E9" w:rsidRPr="00C644C9" w:rsidRDefault="008D63E9" w:rsidP="001E79E9">
      <w:pPr>
        <w:ind w:left="720"/>
        <w:rPr>
          <w:rFonts w:eastAsia="Times New Roman" w:cstheme="minorHAnsi"/>
          <w:color w:val="000000" w:themeColor="text1"/>
          <w:sz w:val="20"/>
          <w:szCs w:val="20"/>
        </w:rPr>
      </w:pPr>
      <w:r w:rsidRPr="00C644C9">
        <w:rPr>
          <w:rFonts w:eastAsia="Times New Roman" w:cstheme="minorHAnsi"/>
          <w:color w:val="000000" w:themeColor="text1"/>
          <w:sz w:val="20"/>
          <w:szCs w:val="20"/>
        </w:rPr>
        <w:t>Rida Elias, Representative at Large</w:t>
      </w:r>
    </w:p>
    <w:p w14:paraId="4FFD990B" w14:textId="01A179C5" w:rsidR="00D37F96" w:rsidRPr="00C644C9" w:rsidRDefault="00D37F96" w:rsidP="001E79E9">
      <w:pPr>
        <w:ind w:left="720"/>
        <w:rPr>
          <w:rFonts w:eastAsia="Times New Roman" w:cstheme="minorHAnsi"/>
          <w:color w:val="000000" w:themeColor="text1"/>
          <w:sz w:val="20"/>
          <w:szCs w:val="20"/>
        </w:rPr>
      </w:pPr>
      <w:r w:rsidRPr="00C644C9">
        <w:rPr>
          <w:rFonts w:eastAsia="Times New Roman" w:cstheme="minorHAnsi"/>
          <w:color w:val="000000" w:themeColor="text1"/>
          <w:sz w:val="20"/>
          <w:szCs w:val="20"/>
        </w:rPr>
        <w:t>Daniel DeGravel, Representative at Large</w:t>
      </w:r>
      <w:r w:rsidR="00E87B29" w:rsidRPr="00C644C9">
        <w:rPr>
          <w:rFonts w:eastAsia="Times New Roman" w:cstheme="minorHAnsi"/>
          <w:color w:val="000000" w:themeColor="text1"/>
          <w:sz w:val="20"/>
          <w:szCs w:val="20"/>
        </w:rPr>
        <w:t>, Newsletter Chair, Domain Statement Committee Lead</w:t>
      </w:r>
    </w:p>
    <w:p w14:paraId="5F012E52" w14:textId="17FD0B63" w:rsidR="008D63E9" w:rsidRPr="00C644C9" w:rsidRDefault="00F11BA8" w:rsidP="008D63E9">
      <w:pPr>
        <w:ind w:left="720"/>
        <w:rPr>
          <w:rFonts w:eastAsia="Times New Roman" w:cstheme="minorHAnsi"/>
          <w:color w:val="000000" w:themeColor="text1"/>
          <w:sz w:val="20"/>
          <w:szCs w:val="20"/>
        </w:rPr>
      </w:pPr>
      <w:r w:rsidRPr="00C644C9">
        <w:rPr>
          <w:rFonts w:eastAsia="Times New Roman" w:cstheme="minorHAnsi"/>
          <w:color w:val="000000" w:themeColor="text1"/>
          <w:sz w:val="20"/>
          <w:szCs w:val="20"/>
        </w:rPr>
        <w:t>Jeffrey Moore, Representative at Large</w:t>
      </w:r>
      <w:r w:rsidR="008D63E9" w:rsidRPr="00C644C9">
        <w:rPr>
          <w:rFonts w:eastAsia="Times New Roman" w:cstheme="minorHAnsi"/>
          <w:color w:val="000000" w:themeColor="text1"/>
          <w:sz w:val="20"/>
          <w:szCs w:val="20"/>
        </w:rPr>
        <w:t>, Newsletter Committee</w:t>
      </w:r>
    </w:p>
    <w:p w14:paraId="61AA8B23" w14:textId="1B1D44D9" w:rsidR="00DD5F43" w:rsidRPr="00C644C9" w:rsidRDefault="00DD5F43" w:rsidP="008D63E9">
      <w:pPr>
        <w:ind w:left="720"/>
        <w:rPr>
          <w:rFonts w:eastAsia="Times New Roman" w:cstheme="minorHAnsi"/>
          <w:color w:val="000000" w:themeColor="text1"/>
          <w:sz w:val="20"/>
          <w:szCs w:val="20"/>
        </w:rPr>
      </w:pPr>
      <w:r w:rsidRPr="00C644C9">
        <w:rPr>
          <w:rFonts w:eastAsia="Times New Roman" w:cstheme="minorHAnsi"/>
          <w:color w:val="000000" w:themeColor="text1"/>
          <w:sz w:val="20"/>
          <w:szCs w:val="20"/>
        </w:rPr>
        <w:t>Steve Munkeby, Doctoral Consortium Chair</w:t>
      </w:r>
    </w:p>
    <w:p w14:paraId="5D4845CC" w14:textId="759F2C6A" w:rsidR="00DD5F43" w:rsidRPr="00C644C9" w:rsidRDefault="00DD5F43" w:rsidP="008D63E9">
      <w:pPr>
        <w:ind w:left="720"/>
        <w:rPr>
          <w:rFonts w:eastAsia="Times New Roman" w:cstheme="minorHAnsi"/>
          <w:color w:val="000000" w:themeColor="text1"/>
          <w:sz w:val="20"/>
          <w:szCs w:val="20"/>
        </w:rPr>
      </w:pPr>
      <w:r w:rsidRPr="00C644C9">
        <w:rPr>
          <w:rFonts w:eastAsia="Times New Roman" w:cstheme="minorHAnsi"/>
          <w:color w:val="000000" w:themeColor="text1"/>
          <w:sz w:val="20"/>
          <w:szCs w:val="20"/>
        </w:rPr>
        <w:t>Rickie Moore, Treasurer</w:t>
      </w:r>
    </w:p>
    <w:p w14:paraId="0F3BF370" w14:textId="454C67AB" w:rsidR="00E87B29" w:rsidRDefault="00D37F96" w:rsidP="00C644C9">
      <w:pPr>
        <w:ind w:left="720"/>
        <w:rPr>
          <w:rFonts w:eastAsia="Times New Roman" w:cstheme="minorHAnsi"/>
          <w:color w:val="000000" w:themeColor="text1"/>
          <w:sz w:val="20"/>
          <w:szCs w:val="20"/>
        </w:rPr>
      </w:pPr>
      <w:r w:rsidRPr="00C644C9">
        <w:rPr>
          <w:rFonts w:eastAsia="Times New Roman" w:cstheme="minorHAnsi"/>
          <w:color w:val="000000" w:themeColor="text1"/>
          <w:sz w:val="20"/>
          <w:szCs w:val="20"/>
        </w:rPr>
        <w:t>Suzanne Cromlish, Volunteer</w:t>
      </w:r>
      <w:r w:rsidR="00DD5F43" w:rsidRPr="00C644C9">
        <w:rPr>
          <w:rFonts w:eastAsia="Times New Roman" w:cstheme="minorHAnsi"/>
          <w:color w:val="000000" w:themeColor="text1"/>
          <w:sz w:val="20"/>
          <w:szCs w:val="20"/>
        </w:rPr>
        <w:t>, Newsletter Committee</w:t>
      </w:r>
    </w:p>
    <w:p w14:paraId="630C5B01" w14:textId="73B048A6" w:rsidR="00C644C9" w:rsidRDefault="00C644C9" w:rsidP="00E87B29">
      <w:pPr>
        <w:ind w:left="720"/>
        <w:rPr>
          <w:rFonts w:eastAsia="Times New Roman" w:cstheme="minorHAnsi"/>
          <w:color w:val="000000" w:themeColor="text1"/>
          <w:sz w:val="20"/>
          <w:szCs w:val="20"/>
        </w:rPr>
      </w:pPr>
      <w:r>
        <w:rPr>
          <w:rFonts w:eastAsia="Times New Roman" w:cstheme="minorHAnsi"/>
          <w:color w:val="000000" w:themeColor="text1"/>
          <w:sz w:val="20"/>
          <w:szCs w:val="20"/>
        </w:rPr>
        <w:t>Emmanuel Monod, Volunteer</w:t>
      </w:r>
    </w:p>
    <w:p w14:paraId="2D7D80C4" w14:textId="4EF9512E" w:rsidR="00C644C9" w:rsidRPr="00E87B29" w:rsidRDefault="00C644C9" w:rsidP="00E87B29">
      <w:pPr>
        <w:ind w:left="720"/>
        <w:rPr>
          <w:rFonts w:eastAsia="Times New Roman" w:cstheme="minorHAnsi"/>
          <w:color w:val="000000" w:themeColor="text1"/>
          <w:sz w:val="20"/>
          <w:szCs w:val="20"/>
        </w:rPr>
      </w:pPr>
      <w:r>
        <w:rPr>
          <w:rFonts w:eastAsia="Times New Roman" w:cstheme="minorHAnsi"/>
          <w:color w:val="000000" w:themeColor="text1"/>
          <w:sz w:val="20"/>
          <w:szCs w:val="20"/>
        </w:rPr>
        <w:t>Jose &amp; Eduardo (Student Consultants)</w:t>
      </w:r>
    </w:p>
    <w:p w14:paraId="268E83E1" w14:textId="77777777" w:rsidR="00D37F96" w:rsidRPr="00706FEE" w:rsidRDefault="00D37F96">
      <w:pPr>
        <w:rPr>
          <w:rFonts w:cstheme="minorHAnsi"/>
          <w:color w:val="00B050"/>
          <w:sz w:val="20"/>
          <w:szCs w:val="20"/>
        </w:rPr>
      </w:pPr>
    </w:p>
    <w:p w14:paraId="76B273F5" w14:textId="77777777" w:rsidR="008D63E9" w:rsidRPr="003B22E2" w:rsidRDefault="008D63E9" w:rsidP="008D63E9">
      <w:pPr>
        <w:pStyle w:val="ListParagraph"/>
        <w:numPr>
          <w:ilvl w:val="0"/>
          <w:numId w:val="7"/>
        </w:numPr>
        <w:rPr>
          <w:rFonts w:cstheme="minorHAnsi"/>
          <w:b/>
          <w:sz w:val="20"/>
          <w:szCs w:val="20"/>
        </w:rPr>
      </w:pPr>
      <w:r w:rsidRPr="003B22E2">
        <w:rPr>
          <w:rFonts w:cstheme="minorHAnsi"/>
          <w:b/>
          <w:sz w:val="20"/>
          <w:szCs w:val="20"/>
        </w:rPr>
        <w:t>Agenda</w:t>
      </w:r>
      <w:r>
        <w:rPr>
          <w:rFonts w:cstheme="minorHAnsi"/>
          <w:b/>
          <w:sz w:val="20"/>
          <w:szCs w:val="20"/>
        </w:rPr>
        <w:t xml:space="preserve"> (Mountain time)</w:t>
      </w:r>
      <w:r w:rsidRPr="003B22E2">
        <w:rPr>
          <w:rFonts w:cstheme="minorHAnsi"/>
          <w:b/>
          <w:sz w:val="20"/>
          <w:szCs w:val="20"/>
        </w:rPr>
        <w:t>:</w:t>
      </w:r>
    </w:p>
    <w:p w14:paraId="0CA65B83" w14:textId="77777777" w:rsidR="00C644C9" w:rsidRPr="00C644C9" w:rsidRDefault="00C644C9" w:rsidP="00C644C9">
      <w:pPr>
        <w:ind w:left="360"/>
        <w:rPr>
          <w:rFonts w:eastAsia="Times New Roman" w:cstheme="minorHAnsi"/>
          <w:color w:val="000000"/>
          <w:sz w:val="20"/>
          <w:szCs w:val="20"/>
        </w:rPr>
      </w:pPr>
      <w:r w:rsidRPr="00C644C9">
        <w:rPr>
          <w:rFonts w:eastAsia="Times New Roman" w:cstheme="minorHAnsi"/>
          <w:color w:val="000000"/>
          <w:sz w:val="20"/>
          <w:szCs w:val="20"/>
        </w:rPr>
        <w:t>0800-0810</w:t>
      </w:r>
      <w:r w:rsidRPr="00C644C9">
        <w:rPr>
          <w:rFonts w:eastAsia="Times New Roman" w:cstheme="minorHAnsi"/>
          <w:color w:val="000000"/>
          <w:sz w:val="20"/>
          <w:szCs w:val="20"/>
        </w:rPr>
        <w:tab/>
        <w:t>Close out action items from last meeting</w:t>
      </w:r>
    </w:p>
    <w:p w14:paraId="6511608B" w14:textId="77777777" w:rsidR="00C644C9" w:rsidRPr="00C644C9" w:rsidRDefault="00C644C9" w:rsidP="00C644C9">
      <w:pPr>
        <w:ind w:left="360"/>
        <w:rPr>
          <w:rFonts w:eastAsia="Times New Roman" w:cstheme="minorHAnsi"/>
          <w:color w:val="000000"/>
          <w:sz w:val="20"/>
          <w:szCs w:val="20"/>
        </w:rPr>
      </w:pPr>
      <w:r w:rsidRPr="00C644C9">
        <w:rPr>
          <w:rFonts w:eastAsia="Times New Roman" w:cstheme="minorHAnsi"/>
          <w:color w:val="000000"/>
          <w:sz w:val="20"/>
          <w:szCs w:val="20"/>
        </w:rPr>
        <w:t>0810-0815</w:t>
      </w:r>
      <w:r w:rsidRPr="00C644C9">
        <w:rPr>
          <w:rFonts w:eastAsia="Times New Roman" w:cstheme="minorHAnsi"/>
          <w:color w:val="000000"/>
          <w:sz w:val="20"/>
          <w:szCs w:val="20"/>
        </w:rPr>
        <w:tab/>
        <w:t>Budget &amp; sponsorship</w:t>
      </w:r>
    </w:p>
    <w:p w14:paraId="66B197ED" w14:textId="77777777" w:rsidR="00C644C9" w:rsidRPr="00C644C9" w:rsidRDefault="00C644C9" w:rsidP="00C644C9">
      <w:pPr>
        <w:ind w:left="360"/>
        <w:rPr>
          <w:rFonts w:eastAsia="Times New Roman" w:cstheme="minorHAnsi"/>
          <w:color w:val="000000"/>
          <w:sz w:val="20"/>
          <w:szCs w:val="20"/>
        </w:rPr>
      </w:pPr>
      <w:r w:rsidRPr="00C644C9">
        <w:rPr>
          <w:rFonts w:eastAsia="Times New Roman" w:cstheme="minorHAnsi"/>
          <w:color w:val="000000"/>
          <w:sz w:val="20"/>
          <w:szCs w:val="20"/>
        </w:rPr>
        <w:t>0815-0820</w:t>
      </w:r>
      <w:r w:rsidRPr="00C644C9">
        <w:rPr>
          <w:rFonts w:eastAsia="Times New Roman" w:cstheme="minorHAnsi"/>
          <w:color w:val="000000"/>
          <w:sz w:val="20"/>
          <w:szCs w:val="20"/>
        </w:rPr>
        <w:tab/>
        <w:t xml:space="preserve">Doctoral Consortium </w:t>
      </w:r>
    </w:p>
    <w:p w14:paraId="461E3A5C" w14:textId="77777777" w:rsidR="00C644C9" w:rsidRPr="00C644C9" w:rsidRDefault="00C644C9" w:rsidP="00C644C9">
      <w:pPr>
        <w:ind w:left="360"/>
        <w:rPr>
          <w:rFonts w:eastAsia="Times New Roman" w:cstheme="minorHAnsi"/>
          <w:color w:val="000000"/>
          <w:sz w:val="20"/>
          <w:szCs w:val="20"/>
        </w:rPr>
      </w:pPr>
      <w:r w:rsidRPr="00C644C9">
        <w:rPr>
          <w:rFonts w:eastAsia="Times New Roman" w:cstheme="minorHAnsi"/>
          <w:color w:val="000000"/>
          <w:sz w:val="20"/>
          <w:szCs w:val="20"/>
        </w:rPr>
        <w:t>0820-0825</w:t>
      </w:r>
      <w:r w:rsidRPr="00C644C9">
        <w:rPr>
          <w:rFonts w:eastAsia="Times New Roman" w:cstheme="minorHAnsi"/>
          <w:color w:val="000000"/>
          <w:sz w:val="20"/>
          <w:szCs w:val="20"/>
        </w:rPr>
        <w:tab/>
        <w:t>Communications</w:t>
      </w:r>
    </w:p>
    <w:p w14:paraId="10B1BE68" w14:textId="77777777" w:rsidR="00C644C9" w:rsidRPr="00C644C9" w:rsidRDefault="00C644C9" w:rsidP="00C644C9">
      <w:pPr>
        <w:ind w:left="360"/>
        <w:rPr>
          <w:rFonts w:eastAsia="Times New Roman" w:cstheme="minorHAnsi"/>
          <w:color w:val="000000"/>
          <w:sz w:val="20"/>
          <w:szCs w:val="20"/>
        </w:rPr>
      </w:pPr>
      <w:r w:rsidRPr="00C644C9">
        <w:rPr>
          <w:rFonts w:eastAsia="Times New Roman" w:cstheme="minorHAnsi"/>
          <w:color w:val="000000"/>
          <w:sz w:val="20"/>
          <w:szCs w:val="20"/>
        </w:rPr>
        <w:t>0825-0830</w:t>
      </w:r>
      <w:r w:rsidRPr="00C644C9">
        <w:rPr>
          <w:rFonts w:eastAsia="Times New Roman" w:cstheme="minorHAnsi"/>
          <w:color w:val="000000"/>
          <w:sz w:val="20"/>
          <w:szCs w:val="20"/>
        </w:rPr>
        <w:tab/>
        <w:t>Elections</w:t>
      </w:r>
    </w:p>
    <w:p w14:paraId="0DE24D3D" w14:textId="77777777" w:rsidR="00C644C9" w:rsidRPr="00C644C9" w:rsidRDefault="00C644C9" w:rsidP="00C644C9">
      <w:pPr>
        <w:ind w:left="360"/>
        <w:rPr>
          <w:rFonts w:eastAsia="Times New Roman" w:cstheme="minorHAnsi"/>
          <w:color w:val="000000"/>
          <w:sz w:val="20"/>
          <w:szCs w:val="20"/>
        </w:rPr>
      </w:pPr>
      <w:r w:rsidRPr="00C644C9">
        <w:rPr>
          <w:rFonts w:eastAsia="Times New Roman" w:cstheme="minorHAnsi"/>
          <w:color w:val="000000"/>
          <w:sz w:val="20"/>
          <w:szCs w:val="20"/>
        </w:rPr>
        <w:t>0830-0835</w:t>
      </w:r>
      <w:r w:rsidRPr="00C644C9">
        <w:rPr>
          <w:rFonts w:eastAsia="Times New Roman" w:cstheme="minorHAnsi"/>
          <w:color w:val="000000"/>
          <w:sz w:val="20"/>
          <w:szCs w:val="20"/>
        </w:rPr>
        <w:tab/>
        <w:t>Domain Statement</w:t>
      </w:r>
    </w:p>
    <w:p w14:paraId="3DB9CC24" w14:textId="77777777" w:rsidR="00C644C9" w:rsidRPr="00C644C9" w:rsidRDefault="00C644C9" w:rsidP="00C644C9">
      <w:pPr>
        <w:ind w:left="360"/>
        <w:rPr>
          <w:rFonts w:eastAsia="Times New Roman" w:cstheme="minorHAnsi"/>
          <w:color w:val="000000"/>
          <w:sz w:val="20"/>
          <w:szCs w:val="20"/>
        </w:rPr>
      </w:pPr>
      <w:r w:rsidRPr="00C644C9">
        <w:rPr>
          <w:rFonts w:eastAsia="Times New Roman" w:cstheme="minorHAnsi"/>
          <w:color w:val="000000"/>
          <w:sz w:val="20"/>
          <w:szCs w:val="20"/>
        </w:rPr>
        <w:t>0835-0840</w:t>
      </w:r>
      <w:r w:rsidRPr="00C644C9">
        <w:rPr>
          <w:rFonts w:eastAsia="Times New Roman" w:cstheme="minorHAnsi"/>
          <w:color w:val="000000"/>
          <w:sz w:val="20"/>
          <w:szCs w:val="20"/>
        </w:rPr>
        <w:tab/>
        <w:t>Possible new journal</w:t>
      </w:r>
    </w:p>
    <w:p w14:paraId="1BD956A6" w14:textId="77777777" w:rsidR="00C644C9" w:rsidRPr="00C644C9" w:rsidRDefault="00C644C9" w:rsidP="00C644C9">
      <w:pPr>
        <w:ind w:left="360"/>
        <w:rPr>
          <w:rFonts w:eastAsia="Times New Roman" w:cstheme="minorHAnsi"/>
          <w:color w:val="000000"/>
          <w:sz w:val="20"/>
          <w:szCs w:val="20"/>
        </w:rPr>
      </w:pPr>
      <w:r w:rsidRPr="00C644C9">
        <w:rPr>
          <w:rFonts w:eastAsia="Times New Roman" w:cstheme="minorHAnsi"/>
          <w:color w:val="000000"/>
          <w:sz w:val="20"/>
          <w:szCs w:val="20"/>
        </w:rPr>
        <w:t>0840-0850</w:t>
      </w:r>
      <w:r w:rsidRPr="00C644C9">
        <w:rPr>
          <w:rFonts w:eastAsia="Times New Roman" w:cstheme="minorHAnsi"/>
          <w:color w:val="000000"/>
          <w:sz w:val="20"/>
          <w:szCs w:val="20"/>
        </w:rPr>
        <w:tab/>
        <w:t>Program details</w:t>
      </w:r>
    </w:p>
    <w:p w14:paraId="7BDDE269" w14:textId="77777777" w:rsidR="00C644C9" w:rsidRPr="00C644C9" w:rsidRDefault="00C644C9" w:rsidP="00C644C9">
      <w:pPr>
        <w:ind w:left="360"/>
        <w:rPr>
          <w:rFonts w:eastAsia="Times New Roman" w:cstheme="minorHAnsi"/>
          <w:color w:val="000000"/>
          <w:sz w:val="20"/>
          <w:szCs w:val="20"/>
        </w:rPr>
      </w:pPr>
      <w:r w:rsidRPr="00C644C9">
        <w:rPr>
          <w:rFonts w:eastAsia="Times New Roman" w:cstheme="minorHAnsi"/>
          <w:color w:val="000000"/>
          <w:sz w:val="20"/>
          <w:szCs w:val="20"/>
        </w:rPr>
        <w:t>0850-0855</w:t>
      </w:r>
      <w:r w:rsidRPr="00C644C9">
        <w:rPr>
          <w:rFonts w:eastAsia="Times New Roman" w:cstheme="minorHAnsi"/>
          <w:color w:val="000000"/>
          <w:sz w:val="20"/>
          <w:szCs w:val="20"/>
        </w:rPr>
        <w:tab/>
        <w:t xml:space="preserve">Division history </w:t>
      </w:r>
      <w:r w:rsidRPr="00C644C9">
        <w:rPr>
          <w:rFonts w:eastAsia="Times New Roman" w:cstheme="minorHAnsi"/>
          <w:color w:val="000000"/>
          <w:sz w:val="20"/>
          <w:szCs w:val="20"/>
        </w:rPr>
        <w:tab/>
      </w:r>
    </w:p>
    <w:p w14:paraId="0A43DA9F" w14:textId="77777777" w:rsidR="00C644C9" w:rsidRPr="00C644C9" w:rsidRDefault="00C644C9" w:rsidP="00C644C9">
      <w:pPr>
        <w:ind w:left="360"/>
        <w:rPr>
          <w:rFonts w:eastAsia="Times New Roman" w:cstheme="minorHAnsi"/>
          <w:color w:val="000000"/>
          <w:sz w:val="20"/>
          <w:szCs w:val="20"/>
        </w:rPr>
      </w:pPr>
      <w:r w:rsidRPr="00C644C9">
        <w:rPr>
          <w:rFonts w:eastAsia="Times New Roman" w:cstheme="minorHAnsi"/>
          <w:color w:val="000000"/>
          <w:sz w:val="20"/>
          <w:szCs w:val="20"/>
        </w:rPr>
        <w:t>0855-0900</w:t>
      </w:r>
      <w:r w:rsidRPr="00C644C9">
        <w:rPr>
          <w:rFonts w:eastAsia="Times New Roman" w:cstheme="minorHAnsi"/>
          <w:color w:val="000000"/>
          <w:sz w:val="20"/>
          <w:szCs w:val="20"/>
        </w:rPr>
        <w:tab/>
        <w:t xml:space="preserve">New business </w:t>
      </w:r>
    </w:p>
    <w:p w14:paraId="6826BEA1" w14:textId="2C4EDC32" w:rsidR="00C644C9" w:rsidRDefault="00C644C9" w:rsidP="00C644C9">
      <w:pPr>
        <w:ind w:left="360"/>
        <w:rPr>
          <w:rFonts w:eastAsia="Times New Roman" w:cstheme="minorHAnsi"/>
          <w:color w:val="000000"/>
          <w:sz w:val="20"/>
          <w:szCs w:val="20"/>
        </w:rPr>
      </w:pPr>
      <w:r w:rsidRPr="00C644C9">
        <w:rPr>
          <w:rFonts w:eastAsia="Times New Roman" w:cstheme="minorHAnsi"/>
          <w:color w:val="000000"/>
          <w:sz w:val="20"/>
          <w:szCs w:val="20"/>
        </w:rPr>
        <w:t>0900-0910</w:t>
      </w:r>
      <w:r w:rsidRPr="00C644C9">
        <w:rPr>
          <w:rFonts w:eastAsia="Times New Roman" w:cstheme="minorHAnsi"/>
          <w:color w:val="000000"/>
          <w:sz w:val="20"/>
          <w:szCs w:val="20"/>
        </w:rPr>
        <w:tab/>
        <w:t>Round robin</w:t>
      </w:r>
    </w:p>
    <w:p w14:paraId="1DB4C24C" w14:textId="3A8EA8FD" w:rsidR="00C644C9" w:rsidRPr="00C644C9" w:rsidRDefault="00C644C9" w:rsidP="00056FDB">
      <w:pPr>
        <w:rPr>
          <w:rFonts w:eastAsia="Times New Roman" w:cstheme="minorHAnsi"/>
          <w:color w:val="000000" w:themeColor="text1"/>
          <w:sz w:val="20"/>
          <w:szCs w:val="20"/>
        </w:rPr>
      </w:pPr>
    </w:p>
    <w:p w14:paraId="4B44FA5E" w14:textId="77777777" w:rsidR="00C644C9" w:rsidRPr="00C644C9" w:rsidRDefault="00C644C9" w:rsidP="00056FDB">
      <w:pPr>
        <w:ind w:firstLine="360"/>
        <w:rPr>
          <w:rFonts w:eastAsia="Times New Roman" w:cstheme="minorHAnsi"/>
          <w:b/>
          <w:color w:val="000000" w:themeColor="text1"/>
          <w:sz w:val="20"/>
          <w:szCs w:val="20"/>
          <w:u w:val="single"/>
        </w:rPr>
      </w:pPr>
      <w:r w:rsidRPr="00C644C9">
        <w:rPr>
          <w:rFonts w:eastAsia="Times New Roman" w:cstheme="minorHAnsi"/>
          <w:b/>
          <w:color w:val="000000" w:themeColor="text1"/>
          <w:sz w:val="20"/>
          <w:szCs w:val="20"/>
          <w:u w:val="single"/>
        </w:rPr>
        <w:t xml:space="preserve">OLD BUSINESS: </w:t>
      </w:r>
    </w:p>
    <w:p w14:paraId="6F55977B" w14:textId="77777777" w:rsidR="00C644C9" w:rsidRPr="00C35E02" w:rsidRDefault="00C644C9" w:rsidP="00C644C9">
      <w:pPr>
        <w:pStyle w:val="ListParagraph"/>
        <w:numPr>
          <w:ilvl w:val="0"/>
          <w:numId w:val="7"/>
        </w:numPr>
        <w:rPr>
          <w:rFonts w:eastAsia="Times New Roman" w:cstheme="minorHAnsi"/>
          <w:b/>
          <w:color w:val="000000" w:themeColor="text1"/>
          <w:sz w:val="20"/>
          <w:szCs w:val="20"/>
        </w:rPr>
      </w:pPr>
      <w:r w:rsidRPr="00C35E02">
        <w:rPr>
          <w:rFonts w:eastAsia="Times New Roman" w:cstheme="minorHAnsi"/>
          <w:b/>
          <w:color w:val="000000" w:themeColor="text1"/>
          <w:sz w:val="20"/>
          <w:szCs w:val="20"/>
        </w:rPr>
        <w:t xml:space="preserve">Budget &amp; Sponsorship: </w:t>
      </w:r>
      <w:r w:rsidRPr="00C35E02">
        <w:rPr>
          <w:rFonts w:eastAsia="Times New Roman" w:cstheme="minorHAnsi"/>
          <w:i/>
          <w:color w:val="000000" w:themeColor="text1"/>
          <w:sz w:val="20"/>
          <w:szCs w:val="20"/>
        </w:rPr>
        <w:t>Rickie</w:t>
      </w:r>
    </w:p>
    <w:p w14:paraId="41A14E88" w14:textId="50029D8F" w:rsidR="00C644C9" w:rsidRPr="008729B0" w:rsidRDefault="00C644C9" w:rsidP="00C644C9">
      <w:pPr>
        <w:ind w:left="1080"/>
        <w:rPr>
          <w:rFonts w:eastAsia="Times New Roman" w:cstheme="minorHAnsi"/>
          <w:color w:val="000000" w:themeColor="text1"/>
          <w:sz w:val="20"/>
          <w:szCs w:val="20"/>
        </w:rPr>
      </w:pPr>
      <w:r w:rsidRPr="00C35E02">
        <w:rPr>
          <w:rFonts w:eastAsia="Times New Roman" w:cstheme="minorHAnsi"/>
          <w:b/>
          <w:color w:val="000000" w:themeColor="text1"/>
          <w:sz w:val="20"/>
          <w:szCs w:val="20"/>
        </w:rPr>
        <w:t>Numbers from 2018 &amp; Budget for 2019</w:t>
      </w:r>
      <w:r w:rsidR="008729B0">
        <w:rPr>
          <w:rFonts w:eastAsia="Times New Roman" w:cstheme="minorHAnsi"/>
          <w:b/>
          <w:color w:val="000000" w:themeColor="text1"/>
          <w:sz w:val="20"/>
          <w:szCs w:val="20"/>
        </w:rPr>
        <w:t xml:space="preserve">: </w:t>
      </w:r>
      <w:r w:rsidR="008729B0" w:rsidRPr="008729B0">
        <w:rPr>
          <w:rFonts w:eastAsia="Times New Roman" w:cstheme="minorHAnsi"/>
          <w:color w:val="000000" w:themeColor="text1"/>
          <w:sz w:val="20"/>
          <w:szCs w:val="20"/>
        </w:rPr>
        <w:t>We closed 2018 out with $6650, from a total operating budget of $27</w:t>
      </w:r>
      <w:r w:rsidR="00024C04">
        <w:rPr>
          <w:rFonts w:eastAsia="Times New Roman" w:cstheme="minorHAnsi"/>
          <w:color w:val="000000" w:themeColor="text1"/>
          <w:sz w:val="20"/>
          <w:szCs w:val="20"/>
        </w:rPr>
        <w:t>K</w:t>
      </w:r>
      <w:r w:rsidR="008729B0" w:rsidRPr="008729B0">
        <w:rPr>
          <w:rFonts w:eastAsia="Times New Roman" w:cstheme="minorHAnsi"/>
          <w:color w:val="000000" w:themeColor="text1"/>
          <w:sz w:val="20"/>
          <w:szCs w:val="20"/>
        </w:rPr>
        <w:t>.  Last year’s conference cost $19700. Our allocation for next year is $16688 (based on June membership numbers).</w:t>
      </w:r>
      <w:r w:rsidR="008729B0">
        <w:rPr>
          <w:rFonts w:eastAsia="Times New Roman" w:cstheme="minorHAnsi"/>
          <w:color w:val="000000" w:themeColor="text1"/>
          <w:sz w:val="20"/>
          <w:szCs w:val="20"/>
        </w:rPr>
        <w:t xml:space="preserve"> We need to find a sponsor for the dinner. Rickie and Steve will discuss options for bringing in a Doctoral Consortium speaker from industry. Benedictine owes us money from previous award sponsorship.  Plaques cost about $100 if we want to have an organization sponsor an award.  In the past, we have contributed up to $2000 per small conference we support and we may be able to afford some small promotional items in the future. </w:t>
      </w:r>
    </w:p>
    <w:p w14:paraId="644E9331" w14:textId="77777777" w:rsidR="00C644C9" w:rsidRPr="00C35E02" w:rsidRDefault="00C644C9" w:rsidP="008729B0">
      <w:pPr>
        <w:ind w:left="1080" w:firstLine="360"/>
        <w:rPr>
          <w:rFonts w:eastAsia="Times New Roman" w:cstheme="minorHAnsi"/>
          <w:b/>
          <w:color w:val="000000" w:themeColor="text1"/>
          <w:sz w:val="20"/>
          <w:szCs w:val="20"/>
        </w:rPr>
      </w:pPr>
      <w:r w:rsidRPr="00C35E02">
        <w:rPr>
          <w:rFonts w:eastAsia="Times New Roman" w:cstheme="minorHAnsi"/>
          <w:b/>
          <w:i/>
          <w:color w:val="000000" w:themeColor="text1"/>
          <w:sz w:val="20"/>
          <w:szCs w:val="20"/>
          <w:u w:val="single"/>
        </w:rPr>
        <w:t>Sponsors are wanted for:</w:t>
      </w:r>
    </w:p>
    <w:p w14:paraId="3571AC32" w14:textId="77777777" w:rsidR="00C644C9" w:rsidRPr="00C35E02" w:rsidRDefault="00C644C9" w:rsidP="008729B0">
      <w:pPr>
        <w:autoSpaceDE w:val="0"/>
        <w:autoSpaceDN w:val="0"/>
        <w:adjustRightInd w:val="0"/>
        <w:spacing w:line="280" w:lineRule="atLeast"/>
        <w:ind w:left="1440"/>
        <w:rPr>
          <w:rFonts w:eastAsia="Times New Roman" w:cstheme="minorHAnsi"/>
          <w:i/>
          <w:color w:val="000000" w:themeColor="text1"/>
          <w:sz w:val="20"/>
          <w:szCs w:val="20"/>
        </w:rPr>
      </w:pPr>
      <w:r w:rsidRPr="00C35E02">
        <w:rPr>
          <w:rFonts w:eastAsia="Times New Roman" w:cstheme="minorHAnsi"/>
          <w:i/>
          <w:color w:val="000000" w:themeColor="text1"/>
          <w:sz w:val="20"/>
          <w:szCs w:val="20"/>
        </w:rPr>
        <w:t>MCD Social (Goal $3K)</w:t>
      </w:r>
    </w:p>
    <w:p w14:paraId="64E7DB7E" w14:textId="77777777" w:rsidR="00C644C9" w:rsidRPr="00C35E02" w:rsidRDefault="00C644C9" w:rsidP="008729B0">
      <w:pPr>
        <w:autoSpaceDE w:val="0"/>
        <w:autoSpaceDN w:val="0"/>
        <w:adjustRightInd w:val="0"/>
        <w:spacing w:line="280" w:lineRule="atLeast"/>
        <w:ind w:left="720" w:firstLine="720"/>
        <w:rPr>
          <w:rFonts w:eastAsia="Times New Roman" w:cstheme="minorHAnsi"/>
          <w:i/>
          <w:color w:val="000000" w:themeColor="text1"/>
          <w:sz w:val="20"/>
          <w:szCs w:val="20"/>
        </w:rPr>
      </w:pPr>
      <w:r w:rsidRPr="00C35E02">
        <w:rPr>
          <w:rFonts w:eastAsia="Times New Roman" w:cstheme="minorHAnsi"/>
          <w:i/>
          <w:color w:val="000000" w:themeColor="text1"/>
          <w:sz w:val="20"/>
          <w:szCs w:val="20"/>
        </w:rPr>
        <w:t>MCD Members &amp;Friends Dinner (Goal $5K)</w:t>
      </w:r>
    </w:p>
    <w:p w14:paraId="2DDC6F1B" w14:textId="77777777" w:rsidR="00C644C9" w:rsidRPr="00C35E02" w:rsidRDefault="00C644C9" w:rsidP="008729B0">
      <w:pPr>
        <w:autoSpaceDE w:val="0"/>
        <w:autoSpaceDN w:val="0"/>
        <w:adjustRightInd w:val="0"/>
        <w:spacing w:line="280" w:lineRule="atLeast"/>
        <w:ind w:left="720" w:firstLine="720"/>
        <w:rPr>
          <w:rFonts w:eastAsia="Times New Roman" w:cstheme="minorHAnsi"/>
          <w:i/>
          <w:color w:val="000000" w:themeColor="text1"/>
          <w:sz w:val="20"/>
          <w:szCs w:val="20"/>
        </w:rPr>
      </w:pPr>
      <w:r w:rsidRPr="00C35E02">
        <w:rPr>
          <w:rFonts w:eastAsia="Times New Roman" w:cstheme="minorHAnsi"/>
          <w:i/>
          <w:color w:val="000000" w:themeColor="text1"/>
          <w:sz w:val="20"/>
          <w:szCs w:val="20"/>
        </w:rPr>
        <w:t>Doctoral Consortium (Goal $1K)</w:t>
      </w:r>
    </w:p>
    <w:p w14:paraId="7C9F1BB9" w14:textId="77777777" w:rsidR="00C644C9" w:rsidRPr="00C35E02" w:rsidRDefault="00C644C9" w:rsidP="008729B0">
      <w:pPr>
        <w:autoSpaceDE w:val="0"/>
        <w:autoSpaceDN w:val="0"/>
        <w:adjustRightInd w:val="0"/>
        <w:spacing w:line="280" w:lineRule="atLeast"/>
        <w:ind w:left="720" w:firstLine="720"/>
        <w:rPr>
          <w:rFonts w:eastAsia="Times New Roman" w:cstheme="minorHAnsi"/>
          <w:i/>
          <w:color w:val="000000" w:themeColor="text1"/>
          <w:sz w:val="20"/>
          <w:szCs w:val="20"/>
        </w:rPr>
      </w:pPr>
      <w:r w:rsidRPr="00C35E02">
        <w:rPr>
          <w:rFonts w:eastAsia="Times New Roman" w:cstheme="minorHAnsi"/>
          <w:i/>
          <w:color w:val="000000" w:themeColor="text1"/>
          <w:sz w:val="20"/>
          <w:szCs w:val="20"/>
        </w:rPr>
        <w:t>PDWs (Can be small to cover catering for a specific session)</w:t>
      </w:r>
    </w:p>
    <w:p w14:paraId="7EF77BE5" w14:textId="77777777" w:rsidR="00C644C9" w:rsidRPr="00C35E02" w:rsidRDefault="00C644C9" w:rsidP="008729B0">
      <w:pPr>
        <w:autoSpaceDE w:val="0"/>
        <w:autoSpaceDN w:val="0"/>
        <w:adjustRightInd w:val="0"/>
        <w:spacing w:line="280" w:lineRule="atLeast"/>
        <w:ind w:left="720" w:firstLine="720"/>
        <w:rPr>
          <w:rFonts w:eastAsia="Times New Roman" w:cstheme="minorHAnsi"/>
          <w:i/>
          <w:color w:val="000000" w:themeColor="text1"/>
          <w:sz w:val="20"/>
          <w:szCs w:val="20"/>
        </w:rPr>
      </w:pPr>
      <w:r w:rsidRPr="00C35E02">
        <w:rPr>
          <w:rFonts w:eastAsia="Times New Roman" w:cstheme="minorHAnsi"/>
          <w:i/>
          <w:color w:val="000000" w:themeColor="text1"/>
          <w:sz w:val="20"/>
          <w:szCs w:val="20"/>
        </w:rPr>
        <w:t>Awards (Goal?)</w:t>
      </w:r>
    </w:p>
    <w:p w14:paraId="7758EB69" w14:textId="77777777" w:rsidR="00C644C9" w:rsidRPr="00C35E02" w:rsidRDefault="00C644C9" w:rsidP="008729B0">
      <w:pPr>
        <w:autoSpaceDE w:val="0"/>
        <w:autoSpaceDN w:val="0"/>
        <w:adjustRightInd w:val="0"/>
        <w:spacing w:line="280" w:lineRule="atLeast"/>
        <w:ind w:left="1440"/>
        <w:rPr>
          <w:rFonts w:eastAsia="Times New Roman" w:cstheme="minorHAnsi"/>
          <w:i/>
          <w:color w:val="000000" w:themeColor="text1"/>
          <w:sz w:val="20"/>
          <w:szCs w:val="20"/>
        </w:rPr>
      </w:pPr>
      <w:r w:rsidRPr="00C35E02">
        <w:rPr>
          <w:rFonts w:eastAsia="Times New Roman" w:cstheme="minorHAnsi"/>
          <w:i/>
          <w:color w:val="000000" w:themeColor="text1"/>
          <w:sz w:val="20"/>
          <w:szCs w:val="20"/>
        </w:rPr>
        <w:t xml:space="preserve">We arbitrarily set these to cover just roughly half the costs for these events. The group did not offer another suggestion, but we can adjust these as needed. </w:t>
      </w:r>
    </w:p>
    <w:p w14:paraId="294C18A7" w14:textId="56DEB0E4" w:rsidR="00C644C9" w:rsidRPr="00C35E02" w:rsidRDefault="00C644C9" w:rsidP="008729B0">
      <w:pPr>
        <w:autoSpaceDE w:val="0"/>
        <w:autoSpaceDN w:val="0"/>
        <w:adjustRightInd w:val="0"/>
        <w:spacing w:line="280" w:lineRule="atLeast"/>
        <w:ind w:left="1440"/>
        <w:rPr>
          <w:rFonts w:eastAsia="Times New Roman" w:cstheme="minorHAnsi"/>
          <w:i/>
          <w:color w:val="000000" w:themeColor="text1"/>
          <w:sz w:val="20"/>
          <w:szCs w:val="20"/>
        </w:rPr>
      </w:pPr>
      <w:r w:rsidRPr="00C35E02">
        <w:rPr>
          <w:rFonts w:eastAsia="Times New Roman" w:cstheme="minorHAnsi"/>
          <w:b/>
          <w:color w:val="000000" w:themeColor="text1"/>
          <w:sz w:val="20"/>
          <w:szCs w:val="20"/>
        </w:rPr>
        <w:t>Plaques:</w:t>
      </w:r>
      <w:r w:rsidRPr="00C35E02">
        <w:rPr>
          <w:rFonts w:eastAsia="Times New Roman" w:cstheme="minorHAnsi"/>
          <w:color w:val="000000" w:themeColor="text1"/>
          <w:sz w:val="20"/>
          <w:szCs w:val="20"/>
        </w:rPr>
        <w:t xml:space="preserve"> </w:t>
      </w:r>
      <w:r w:rsidRPr="00C35E02">
        <w:rPr>
          <w:rFonts w:eastAsia="Times New Roman" w:cstheme="minorHAnsi"/>
          <w:i/>
          <w:color w:val="000000" w:themeColor="text1"/>
          <w:sz w:val="20"/>
          <w:szCs w:val="20"/>
        </w:rPr>
        <w:t xml:space="preserve">Rickie </w:t>
      </w:r>
      <w:r w:rsidR="00335B03">
        <w:rPr>
          <w:rFonts w:eastAsia="Times New Roman" w:cstheme="minorHAnsi"/>
          <w:i/>
          <w:color w:val="000000" w:themeColor="text1"/>
          <w:sz w:val="20"/>
          <w:szCs w:val="20"/>
        </w:rPr>
        <w:t>has mailed out the plaques for the key word team and for Søren.</w:t>
      </w:r>
    </w:p>
    <w:p w14:paraId="675A7BBC" w14:textId="03F8BD79" w:rsidR="00C644C9" w:rsidRPr="00C35E02" w:rsidRDefault="00C644C9" w:rsidP="008729B0">
      <w:pPr>
        <w:pStyle w:val="ListParagraph"/>
        <w:ind w:left="1440"/>
        <w:rPr>
          <w:rFonts w:eastAsia="Times New Roman" w:cstheme="minorHAnsi"/>
          <w:i/>
          <w:color w:val="000000" w:themeColor="text1"/>
          <w:sz w:val="20"/>
          <w:szCs w:val="20"/>
        </w:rPr>
      </w:pPr>
      <w:r w:rsidRPr="00C35E02">
        <w:rPr>
          <w:rFonts w:eastAsia="Times New Roman" w:cstheme="minorHAnsi"/>
          <w:b/>
          <w:color w:val="000000" w:themeColor="text1"/>
          <w:sz w:val="20"/>
          <w:szCs w:val="20"/>
        </w:rPr>
        <w:t>Call for Sponsors:</w:t>
      </w:r>
      <w:r w:rsidRPr="00C35E02">
        <w:rPr>
          <w:rFonts w:eastAsia="Times New Roman" w:cstheme="minorHAnsi"/>
          <w:color w:val="000000" w:themeColor="text1"/>
          <w:sz w:val="20"/>
          <w:szCs w:val="20"/>
        </w:rPr>
        <w:t xml:space="preserve">  </w:t>
      </w:r>
      <w:r w:rsidRPr="00C35E02">
        <w:rPr>
          <w:rFonts w:eastAsia="Times New Roman" w:cstheme="minorHAnsi"/>
          <w:i/>
          <w:color w:val="000000" w:themeColor="text1"/>
          <w:sz w:val="20"/>
          <w:szCs w:val="20"/>
        </w:rPr>
        <w:t xml:space="preserve">Have we gotten any responses? </w:t>
      </w:r>
      <w:r w:rsidR="00024C04">
        <w:rPr>
          <w:rFonts w:eastAsia="Times New Roman" w:cstheme="minorHAnsi"/>
          <w:i/>
          <w:color w:val="000000" w:themeColor="text1"/>
          <w:sz w:val="20"/>
          <w:szCs w:val="20"/>
        </w:rPr>
        <w:t xml:space="preserve"> Not yet.</w:t>
      </w:r>
    </w:p>
    <w:p w14:paraId="1549B690" w14:textId="4E07BAF9" w:rsidR="00C644C9" w:rsidRPr="00C35E02" w:rsidRDefault="00C644C9" w:rsidP="00C644C9">
      <w:pPr>
        <w:pStyle w:val="ListParagraph"/>
        <w:numPr>
          <w:ilvl w:val="0"/>
          <w:numId w:val="7"/>
        </w:numPr>
        <w:rPr>
          <w:rFonts w:eastAsia="Times New Roman" w:cstheme="minorHAnsi"/>
          <w:i/>
          <w:color w:val="000000" w:themeColor="text1"/>
          <w:sz w:val="20"/>
          <w:szCs w:val="20"/>
        </w:rPr>
      </w:pPr>
      <w:r w:rsidRPr="00C35E02">
        <w:rPr>
          <w:rFonts w:eastAsia="Times New Roman" w:cstheme="minorHAnsi"/>
          <w:b/>
          <w:color w:val="000000" w:themeColor="text1"/>
          <w:sz w:val="20"/>
          <w:szCs w:val="20"/>
        </w:rPr>
        <w:t xml:space="preserve">Doctoral Consortium Planning: </w:t>
      </w:r>
      <w:r w:rsidRPr="00C35E02">
        <w:rPr>
          <w:rFonts w:eastAsia="Times New Roman" w:cstheme="minorHAnsi"/>
          <w:i/>
          <w:color w:val="000000" w:themeColor="text1"/>
          <w:sz w:val="20"/>
          <w:szCs w:val="20"/>
        </w:rPr>
        <w:t>Steve</w:t>
      </w:r>
      <w:r w:rsidR="00C35E02">
        <w:rPr>
          <w:rFonts w:eastAsia="Times New Roman" w:cstheme="minorHAnsi"/>
          <w:i/>
          <w:color w:val="000000" w:themeColor="text1"/>
          <w:sz w:val="20"/>
          <w:szCs w:val="20"/>
        </w:rPr>
        <w:t xml:space="preserve"> has put together a new flyer.</w:t>
      </w:r>
    </w:p>
    <w:p w14:paraId="47ED6EEE" w14:textId="2CEADF14" w:rsidR="00C644C9" w:rsidRPr="00B05ED1" w:rsidRDefault="00C644C9" w:rsidP="00C644C9">
      <w:pPr>
        <w:pStyle w:val="ListParagraph"/>
        <w:numPr>
          <w:ilvl w:val="0"/>
          <w:numId w:val="7"/>
        </w:numPr>
        <w:rPr>
          <w:rFonts w:eastAsia="Times New Roman" w:cstheme="minorHAnsi"/>
          <w:i/>
          <w:color w:val="000000" w:themeColor="text1"/>
          <w:sz w:val="20"/>
          <w:szCs w:val="20"/>
        </w:rPr>
      </w:pPr>
      <w:r w:rsidRPr="00C35E02">
        <w:rPr>
          <w:rFonts w:eastAsia="Times New Roman" w:cstheme="minorHAnsi"/>
          <w:b/>
          <w:color w:val="000000" w:themeColor="text1"/>
          <w:sz w:val="20"/>
          <w:szCs w:val="20"/>
        </w:rPr>
        <w:lastRenderedPageBreak/>
        <w:t>Elections:</w:t>
      </w:r>
      <w:r w:rsidRPr="00C35E02">
        <w:rPr>
          <w:rFonts w:eastAsia="Times New Roman" w:cstheme="minorHAnsi"/>
          <w:i/>
          <w:color w:val="000000" w:themeColor="text1"/>
          <w:sz w:val="20"/>
          <w:szCs w:val="20"/>
        </w:rPr>
        <w:t xml:space="preserve"> Nominations are closed.  Amandine is in charge. </w:t>
      </w:r>
      <w:r w:rsidR="00C35E02">
        <w:rPr>
          <w:rFonts w:eastAsia="Times New Roman" w:cstheme="minorHAnsi"/>
          <w:i/>
          <w:color w:val="000000" w:themeColor="text1"/>
          <w:sz w:val="20"/>
          <w:szCs w:val="20"/>
        </w:rPr>
        <w:t xml:space="preserve">We have a nominating committee to select </w:t>
      </w:r>
      <w:r w:rsidR="00C35E02" w:rsidRPr="00B05ED1">
        <w:rPr>
          <w:rFonts w:eastAsia="Times New Roman" w:cstheme="minorHAnsi"/>
          <w:i/>
          <w:color w:val="000000" w:themeColor="text1"/>
          <w:sz w:val="20"/>
          <w:szCs w:val="20"/>
        </w:rPr>
        <w:t xml:space="preserve">from the </w:t>
      </w:r>
      <w:r w:rsidR="00056FDB">
        <w:rPr>
          <w:rFonts w:eastAsia="Times New Roman" w:cstheme="minorHAnsi"/>
          <w:i/>
          <w:color w:val="000000" w:themeColor="text1"/>
          <w:sz w:val="20"/>
          <w:szCs w:val="20"/>
        </w:rPr>
        <w:t xml:space="preserve">potential </w:t>
      </w:r>
      <w:r w:rsidR="00C35E02" w:rsidRPr="00B05ED1">
        <w:rPr>
          <w:rFonts w:eastAsia="Times New Roman" w:cstheme="minorHAnsi"/>
          <w:i/>
          <w:color w:val="000000" w:themeColor="text1"/>
          <w:sz w:val="20"/>
          <w:szCs w:val="20"/>
        </w:rPr>
        <w:t xml:space="preserve">nominees and will put out the slate for voting in the next two weeks. </w:t>
      </w:r>
      <w:r w:rsidR="00056FDB">
        <w:rPr>
          <w:rFonts w:eastAsia="Times New Roman" w:cstheme="minorHAnsi"/>
          <w:i/>
          <w:color w:val="000000" w:themeColor="text1"/>
          <w:sz w:val="20"/>
          <w:szCs w:val="20"/>
        </w:rPr>
        <w:t>Amandine is reaching out to those nominated to confirm their willingness to run.</w:t>
      </w:r>
    </w:p>
    <w:p w14:paraId="7AC57846" w14:textId="77777777" w:rsidR="00C644C9" w:rsidRPr="00B05ED1" w:rsidRDefault="00C644C9" w:rsidP="00C644C9">
      <w:pPr>
        <w:pStyle w:val="ListParagraph"/>
        <w:numPr>
          <w:ilvl w:val="0"/>
          <w:numId w:val="7"/>
        </w:numPr>
        <w:rPr>
          <w:rFonts w:eastAsia="Times New Roman" w:cstheme="minorHAnsi"/>
          <w:i/>
          <w:color w:val="000000" w:themeColor="text1"/>
          <w:sz w:val="20"/>
          <w:szCs w:val="20"/>
        </w:rPr>
      </w:pPr>
      <w:r w:rsidRPr="00B05ED1">
        <w:rPr>
          <w:rFonts w:eastAsia="Times New Roman" w:cstheme="minorHAnsi"/>
          <w:b/>
          <w:color w:val="000000" w:themeColor="text1"/>
          <w:sz w:val="20"/>
          <w:szCs w:val="20"/>
        </w:rPr>
        <w:t>Communications:</w:t>
      </w:r>
    </w:p>
    <w:p w14:paraId="04A41124" w14:textId="78897FC7" w:rsidR="00C644C9" w:rsidRPr="00B05ED1" w:rsidRDefault="00C644C9" w:rsidP="00C644C9">
      <w:pPr>
        <w:pStyle w:val="ListParagraph"/>
        <w:numPr>
          <w:ilvl w:val="2"/>
          <w:numId w:val="7"/>
        </w:numPr>
        <w:ind w:left="1440" w:hanging="180"/>
        <w:rPr>
          <w:rFonts w:eastAsia="Times New Roman" w:cstheme="minorHAnsi"/>
          <w:i/>
          <w:color w:val="000000" w:themeColor="text1"/>
          <w:sz w:val="20"/>
          <w:szCs w:val="20"/>
        </w:rPr>
      </w:pPr>
      <w:r w:rsidRPr="00B05ED1">
        <w:rPr>
          <w:rFonts w:eastAsia="Times New Roman" w:cstheme="minorHAnsi"/>
          <w:b/>
          <w:color w:val="000000" w:themeColor="text1"/>
          <w:sz w:val="20"/>
          <w:szCs w:val="20"/>
        </w:rPr>
        <w:t>Newsletter:</w:t>
      </w:r>
      <w:r w:rsidRPr="00B05ED1">
        <w:rPr>
          <w:rFonts w:eastAsia="Times New Roman" w:cstheme="minorHAnsi"/>
          <w:color w:val="000000" w:themeColor="text1"/>
          <w:sz w:val="20"/>
          <w:szCs w:val="20"/>
        </w:rPr>
        <w:t xml:space="preserve"> </w:t>
      </w:r>
      <w:r w:rsidRPr="00B05ED1">
        <w:rPr>
          <w:rFonts w:eastAsia="Times New Roman" w:cstheme="minorHAnsi"/>
          <w:i/>
          <w:color w:val="000000" w:themeColor="text1"/>
          <w:sz w:val="20"/>
          <w:szCs w:val="20"/>
        </w:rPr>
        <w:t>Daniel- The newsletter has been very well received. 1 May: deadline for the next newsletter issue.</w:t>
      </w:r>
      <w:r w:rsidRPr="00B05ED1">
        <w:rPr>
          <w:rFonts w:eastAsia="Times New Roman" w:cstheme="minorHAnsi"/>
          <w:color w:val="000000" w:themeColor="text1"/>
          <w:sz w:val="20"/>
          <w:szCs w:val="20"/>
        </w:rPr>
        <w:t xml:space="preserve">  </w:t>
      </w:r>
      <w:r w:rsidR="00C559F7">
        <w:rPr>
          <w:rFonts w:eastAsia="Times New Roman" w:cstheme="minorHAnsi"/>
          <w:color w:val="000000" w:themeColor="text1"/>
          <w:sz w:val="20"/>
          <w:szCs w:val="20"/>
        </w:rPr>
        <w:t>We need to document the newsletter process and pas</w:t>
      </w:r>
      <w:r w:rsidR="00024C04">
        <w:rPr>
          <w:rFonts w:eastAsia="Times New Roman" w:cstheme="minorHAnsi"/>
          <w:color w:val="000000" w:themeColor="text1"/>
          <w:sz w:val="20"/>
          <w:szCs w:val="20"/>
        </w:rPr>
        <w:t>s</w:t>
      </w:r>
      <w:r w:rsidR="00C559F7">
        <w:rPr>
          <w:rFonts w:eastAsia="Times New Roman" w:cstheme="minorHAnsi"/>
          <w:color w:val="000000" w:themeColor="text1"/>
          <w:sz w:val="20"/>
          <w:szCs w:val="20"/>
        </w:rPr>
        <w:t xml:space="preserve"> that forward now that we have the new format and are beginning to produce them regularly. </w:t>
      </w:r>
    </w:p>
    <w:p w14:paraId="2532415C" w14:textId="77777777" w:rsidR="00C644C9" w:rsidRPr="00B05ED1" w:rsidRDefault="00C644C9" w:rsidP="00C644C9">
      <w:pPr>
        <w:pStyle w:val="ListParagraph"/>
        <w:numPr>
          <w:ilvl w:val="2"/>
          <w:numId w:val="7"/>
        </w:numPr>
        <w:ind w:left="1440" w:hanging="180"/>
        <w:rPr>
          <w:rFonts w:eastAsia="Times New Roman" w:cstheme="minorHAnsi"/>
          <w:i/>
          <w:color w:val="000000" w:themeColor="text1"/>
          <w:sz w:val="20"/>
          <w:szCs w:val="20"/>
        </w:rPr>
      </w:pPr>
      <w:r w:rsidRPr="00B05ED1">
        <w:rPr>
          <w:rFonts w:eastAsia="Times New Roman" w:cstheme="minorHAnsi"/>
          <w:b/>
          <w:color w:val="000000" w:themeColor="text1"/>
          <w:sz w:val="20"/>
          <w:szCs w:val="20"/>
        </w:rPr>
        <w:t>Additional Content for our Members:</w:t>
      </w:r>
      <w:r w:rsidRPr="00B05ED1">
        <w:rPr>
          <w:rFonts w:eastAsia="Times New Roman" w:cstheme="minorHAnsi"/>
          <w:color w:val="000000" w:themeColor="text1"/>
          <w:sz w:val="20"/>
          <w:szCs w:val="20"/>
        </w:rPr>
        <w:t xml:space="preserve"> Tonya-</w:t>
      </w:r>
      <w:r w:rsidRPr="00B05ED1">
        <w:rPr>
          <w:rFonts w:eastAsia="Times New Roman" w:cstheme="minorHAnsi"/>
          <w:i/>
          <w:color w:val="000000" w:themeColor="text1"/>
          <w:sz w:val="20"/>
          <w:szCs w:val="20"/>
        </w:rPr>
        <w:t>We have good content, just need the AOM Connect file repository so we can share it. – No change</w:t>
      </w:r>
    </w:p>
    <w:p w14:paraId="14023181" w14:textId="784CC192" w:rsidR="00C644C9" w:rsidRPr="00B05ED1" w:rsidRDefault="00C644C9" w:rsidP="00C644C9">
      <w:pPr>
        <w:pStyle w:val="ListParagraph"/>
        <w:numPr>
          <w:ilvl w:val="2"/>
          <w:numId w:val="7"/>
        </w:numPr>
        <w:ind w:left="1440" w:hanging="180"/>
        <w:rPr>
          <w:rFonts w:eastAsia="Times New Roman" w:cstheme="minorHAnsi"/>
          <w:color w:val="000000" w:themeColor="text1"/>
          <w:sz w:val="20"/>
          <w:szCs w:val="20"/>
        </w:rPr>
      </w:pPr>
      <w:r w:rsidRPr="00B05ED1">
        <w:rPr>
          <w:rFonts w:eastAsia="Times New Roman" w:cstheme="minorHAnsi"/>
          <w:b/>
          <w:color w:val="000000" w:themeColor="text1"/>
          <w:sz w:val="20"/>
          <w:szCs w:val="20"/>
        </w:rPr>
        <w:t xml:space="preserve">Student Project: </w:t>
      </w:r>
      <w:r w:rsidRPr="00B05ED1">
        <w:rPr>
          <w:rFonts w:eastAsia="Times New Roman" w:cstheme="minorHAnsi"/>
          <w:i/>
          <w:color w:val="000000" w:themeColor="text1"/>
          <w:sz w:val="20"/>
          <w:szCs w:val="20"/>
        </w:rPr>
        <w:t>Eric has a new group of students building on the CSUN project results.</w:t>
      </w:r>
      <w:r w:rsidR="00335B03">
        <w:rPr>
          <w:rFonts w:eastAsia="Times New Roman" w:cstheme="minorHAnsi"/>
          <w:i/>
          <w:color w:val="000000" w:themeColor="text1"/>
          <w:sz w:val="20"/>
          <w:szCs w:val="20"/>
        </w:rPr>
        <w:t xml:space="preserve"> Jose and Eduardo joined us on the call. They intend to look at how we keep our members engaged, looking at students, academics, practitioners, and consultants. In looking at how we provide value to our members, they will look at the different audiences and figure out what works and what doesn’t </w:t>
      </w:r>
    </w:p>
    <w:p w14:paraId="3331D57D" w14:textId="77777777" w:rsidR="00C644C9" w:rsidRPr="00B05ED1" w:rsidRDefault="00C644C9" w:rsidP="00C644C9">
      <w:pPr>
        <w:pStyle w:val="ListParagraph"/>
        <w:numPr>
          <w:ilvl w:val="2"/>
          <w:numId w:val="7"/>
        </w:numPr>
        <w:ind w:left="1440" w:hanging="180"/>
        <w:rPr>
          <w:rFonts w:eastAsia="Times New Roman" w:cstheme="minorHAnsi"/>
          <w:b/>
          <w:color w:val="000000" w:themeColor="text1"/>
          <w:sz w:val="20"/>
          <w:szCs w:val="20"/>
        </w:rPr>
      </w:pPr>
      <w:r w:rsidRPr="00B05ED1">
        <w:rPr>
          <w:rFonts w:eastAsia="Times New Roman" w:cstheme="minorHAnsi"/>
          <w:b/>
          <w:color w:val="000000" w:themeColor="text1"/>
          <w:sz w:val="20"/>
          <w:szCs w:val="20"/>
        </w:rPr>
        <w:t xml:space="preserve">Division web Site:  </w:t>
      </w:r>
      <w:r w:rsidRPr="00B05ED1">
        <w:rPr>
          <w:rFonts w:eastAsia="Times New Roman" w:cstheme="minorHAnsi"/>
          <w:i/>
          <w:color w:val="000000" w:themeColor="text1"/>
          <w:sz w:val="20"/>
          <w:szCs w:val="20"/>
        </w:rPr>
        <w:t>We need to convert to AOM connect microsite (requested) and we need to make sure Daniel has write permissions when we set up the division’s AOM Connect presence.</w:t>
      </w:r>
    </w:p>
    <w:p w14:paraId="19D7FC05" w14:textId="77777777" w:rsidR="00C644C9" w:rsidRPr="00B05ED1" w:rsidRDefault="00C644C9" w:rsidP="00C644C9">
      <w:pPr>
        <w:pStyle w:val="ListParagraph"/>
        <w:numPr>
          <w:ilvl w:val="2"/>
          <w:numId w:val="7"/>
        </w:numPr>
        <w:ind w:left="1440" w:hanging="180"/>
        <w:rPr>
          <w:rFonts w:eastAsia="Times New Roman" w:cstheme="minorHAnsi"/>
          <w:color w:val="000000" w:themeColor="text1"/>
          <w:sz w:val="20"/>
          <w:szCs w:val="20"/>
        </w:rPr>
      </w:pPr>
      <w:r w:rsidRPr="00B05ED1">
        <w:rPr>
          <w:rFonts w:eastAsia="Times New Roman" w:cstheme="minorHAnsi"/>
          <w:b/>
          <w:color w:val="000000" w:themeColor="text1"/>
          <w:sz w:val="20"/>
          <w:szCs w:val="20"/>
        </w:rPr>
        <w:t xml:space="preserve">AOM Connect: </w:t>
      </w:r>
      <w:r w:rsidRPr="00B05ED1">
        <w:rPr>
          <w:rFonts w:eastAsia="Times New Roman" w:cstheme="minorHAnsi"/>
          <w:i/>
          <w:color w:val="000000" w:themeColor="text1"/>
          <w:sz w:val="20"/>
          <w:szCs w:val="20"/>
        </w:rPr>
        <w:t xml:space="preserve">In work.  </w:t>
      </w:r>
      <w:hyperlink r:id="rId7" w:history="1">
        <w:r w:rsidRPr="00B05ED1">
          <w:rPr>
            <w:i/>
            <w:color w:val="000000" w:themeColor="text1"/>
          </w:rPr>
          <w:t>https://connect.aom.org/home</w:t>
        </w:r>
      </w:hyperlink>
      <w:r w:rsidRPr="00B05ED1">
        <w:rPr>
          <w:rFonts w:eastAsia="Times New Roman" w:cstheme="minorHAnsi"/>
          <w:color w:val="000000" w:themeColor="text1"/>
          <w:sz w:val="20"/>
          <w:szCs w:val="20"/>
        </w:rPr>
        <w:t xml:space="preserve"> </w:t>
      </w:r>
    </w:p>
    <w:p w14:paraId="0DEC1CF8" w14:textId="77777777" w:rsidR="00C644C9" w:rsidRPr="00B05ED1" w:rsidRDefault="00C644C9" w:rsidP="00C644C9">
      <w:pPr>
        <w:pStyle w:val="ListParagraph"/>
        <w:numPr>
          <w:ilvl w:val="2"/>
          <w:numId w:val="7"/>
        </w:numPr>
        <w:ind w:left="1440" w:hanging="180"/>
        <w:rPr>
          <w:rFonts w:eastAsia="Times New Roman" w:cstheme="minorHAnsi"/>
          <w:b/>
          <w:color w:val="000000" w:themeColor="text1"/>
          <w:sz w:val="20"/>
          <w:szCs w:val="20"/>
        </w:rPr>
      </w:pPr>
      <w:r w:rsidRPr="00B05ED1">
        <w:rPr>
          <w:rFonts w:eastAsia="Times New Roman" w:cstheme="minorHAnsi"/>
          <w:b/>
          <w:color w:val="000000" w:themeColor="text1"/>
          <w:sz w:val="20"/>
          <w:szCs w:val="20"/>
        </w:rPr>
        <w:t xml:space="preserve">New Member Communications: </w:t>
      </w:r>
      <w:r w:rsidRPr="00B05ED1">
        <w:rPr>
          <w:rFonts w:eastAsia="Times New Roman" w:cstheme="minorHAnsi"/>
          <w:i/>
          <w:color w:val="000000" w:themeColor="text1"/>
          <w:sz w:val="20"/>
          <w:szCs w:val="20"/>
        </w:rPr>
        <w:t>No change</w:t>
      </w:r>
    </w:p>
    <w:p w14:paraId="361FFEB5" w14:textId="5AAC1156" w:rsidR="00C644C9" w:rsidRPr="00C559F7" w:rsidRDefault="00C644C9" w:rsidP="00C644C9">
      <w:pPr>
        <w:pStyle w:val="ListParagraph"/>
        <w:numPr>
          <w:ilvl w:val="2"/>
          <w:numId w:val="7"/>
        </w:numPr>
        <w:ind w:left="1440" w:hanging="180"/>
        <w:rPr>
          <w:rFonts w:eastAsia="Times New Roman" w:cstheme="minorHAnsi"/>
          <w:b/>
          <w:color w:val="000000" w:themeColor="text1"/>
          <w:sz w:val="20"/>
          <w:szCs w:val="20"/>
        </w:rPr>
      </w:pPr>
      <w:r w:rsidRPr="00B05ED1">
        <w:rPr>
          <w:rFonts w:eastAsia="Times New Roman" w:cstheme="minorHAnsi"/>
          <w:b/>
          <w:color w:val="000000" w:themeColor="text1"/>
          <w:sz w:val="20"/>
          <w:szCs w:val="20"/>
        </w:rPr>
        <w:t xml:space="preserve">LinkedIn Group: </w:t>
      </w:r>
      <w:r w:rsidRPr="00B05ED1">
        <w:rPr>
          <w:rFonts w:eastAsia="Times New Roman" w:cstheme="minorHAnsi"/>
          <w:i/>
          <w:color w:val="000000" w:themeColor="text1"/>
          <w:sz w:val="20"/>
          <w:szCs w:val="20"/>
        </w:rPr>
        <w:t>Jeff-.</w:t>
      </w:r>
      <w:r w:rsidR="00C559F7">
        <w:rPr>
          <w:rFonts w:eastAsia="Times New Roman" w:cstheme="minorHAnsi"/>
          <w:b/>
          <w:color w:val="000000" w:themeColor="text1"/>
          <w:sz w:val="20"/>
          <w:szCs w:val="20"/>
        </w:rPr>
        <w:t xml:space="preserve"> </w:t>
      </w:r>
      <w:r w:rsidR="00C559F7" w:rsidRPr="00C559F7">
        <w:rPr>
          <w:rFonts w:eastAsia="Times New Roman" w:cstheme="minorHAnsi"/>
          <w:i/>
          <w:color w:val="000000" w:themeColor="text1"/>
          <w:sz w:val="20"/>
          <w:szCs w:val="20"/>
        </w:rPr>
        <w:t>The group needs energy.</w:t>
      </w:r>
      <w:r w:rsidR="00C559F7">
        <w:rPr>
          <w:rFonts w:eastAsia="Times New Roman" w:cstheme="minorHAnsi"/>
          <w:i/>
          <w:color w:val="000000" w:themeColor="text1"/>
          <w:sz w:val="20"/>
          <w:szCs w:val="20"/>
        </w:rPr>
        <w:t xml:space="preserve"> Assignments for posting weekly and engaging with the group are as follows.</w:t>
      </w:r>
    </w:p>
    <w:p w14:paraId="1621F1BA" w14:textId="4505CB3D" w:rsidR="00C559F7" w:rsidRPr="00056FDB" w:rsidRDefault="00C559F7" w:rsidP="00C559F7">
      <w:pPr>
        <w:pStyle w:val="ListParagraph"/>
        <w:numPr>
          <w:ilvl w:val="3"/>
          <w:numId w:val="7"/>
        </w:numPr>
        <w:rPr>
          <w:rFonts w:eastAsia="Times New Roman" w:cstheme="minorHAnsi"/>
          <w:i/>
          <w:color w:val="000000" w:themeColor="text1"/>
          <w:sz w:val="20"/>
          <w:szCs w:val="20"/>
        </w:rPr>
      </w:pPr>
      <w:r w:rsidRPr="00056FDB">
        <w:rPr>
          <w:rFonts w:eastAsia="Times New Roman" w:cstheme="minorHAnsi"/>
          <w:i/>
          <w:color w:val="000000" w:themeColor="text1"/>
          <w:sz w:val="20"/>
          <w:szCs w:val="20"/>
        </w:rPr>
        <w:t>April: Daniel</w:t>
      </w:r>
    </w:p>
    <w:p w14:paraId="0A52CDF0" w14:textId="545631EB" w:rsidR="00C559F7" w:rsidRPr="00056FDB" w:rsidRDefault="00C559F7" w:rsidP="00C559F7">
      <w:pPr>
        <w:pStyle w:val="ListParagraph"/>
        <w:numPr>
          <w:ilvl w:val="3"/>
          <w:numId w:val="7"/>
        </w:numPr>
        <w:rPr>
          <w:rFonts w:eastAsia="Times New Roman" w:cstheme="minorHAnsi"/>
          <w:i/>
          <w:color w:val="000000" w:themeColor="text1"/>
          <w:sz w:val="20"/>
          <w:szCs w:val="20"/>
        </w:rPr>
      </w:pPr>
      <w:r w:rsidRPr="00056FDB">
        <w:rPr>
          <w:rFonts w:eastAsia="Times New Roman" w:cstheme="minorHAnsi"/>
          <w:i/>
          <w:color w:val="000000" w:themeColor="text1"/>
          <w:sz w:val="20"/>
          <w:szCs w:val="20"/>
        </w:rPr>
        <w:t xml:space="preserve">May: </w:t>
      </w:r>
      <w:r w:rsidR="00056FDB" w:rsidRPr="00056FDB">
        <w:rPr>
          <w:rFonts w:eastAsia="Times New Roman" w:cstheme="minorHAnsi"/>
          <w:i/>
          <w:color w:val="000000" w:themeColor="text1"/>
          <w:sz w:val="20"/>
          <w:szCs w:val="20"/>
        </w:rPr>
        <w:t>Suzanne</w:t>
      </w:r>
    </w:p>
    <w:p w14:paraId="09C5EB54" w14:textId="7A21E61C" w:rsidR="00056FDB" w:rsidRPr="00056FDB" w:rsidRDefault="00056FDB" w:rsidP="00C559F7">
      <w:pPr>
        <w:pStyle w:val="ListParagraph"/>
        <w:numPr>
          <w:ilvl w:val="3"/>
          <w:numId w:val="7"/>
        </w:numPr>
        <w:rPr>
          <w:rFonts w:eastAsia="Times New Roman" w:cstheme="minorHAnsi"/>
          <w:i/>
          <w:color w:val="000000" w:themeColor="text1"/>
          <w:sz w:val="20"/>
          <w:szCs w:val="20"/>
        </w:rPr>
      </w:pPr>
      <w:r w:rsidRPr="00056FDB">
        <w:rPr>
          <w:rFonts w:eastAsia="Times New Roman" w:cstheme="minorHAnsi"/>
          <w:i/>
          <w:color w:val="000000" w:themeColor="text1"/>
          <w:sz w:val="20"/>
          <w:szCs w:val="20"/>
        </w:rPr>
        <w:t>June: Rida</w:t>
      </w:r>
    </w:p>
    <w:p w14:paraId="0185A927" w14:textId="3E7D4CC3" w:rsidR="00056FDB" w:rsidRPr="00056FDB" w:rsidRDefault="00056FDB" w:rsidP="00C559F7">
      <w:pPr>
        <w:pStyle w:val="ListParagraph"/>
        <w:numPr>
          <w:ilvl w:val="3"/>
          <w:numId w:val="7"/>
        </w:numPr>
        <w:rPr>
          <w:rFonts w:eastAsia="Times New Roman" w:cstheme="minorHAnsi"/>
          <w:i/>
          <w:color w:val="000000" w:themeColor="text1"/>
          <w:sz w:val="20"/>
          <w:szCs w:val="20"/>
        </w:rPr>
      </w:pPr>
      <w:r w:rsidRPr="00056FDB">
        <w:rPr>
          <w:rFonts w:eastAsia="Times New Roman" w:cstheme="minorHAnsi"/>
          <w:i/>
          <w:color w:val="000000" w:themeColor="text1"/>
          <w:sz w:val="20"/>
          <w:szCs w:val="20"/>
        </w:rPr>
        <w:t>July: Tonya</w:t>
      </w:r>
    </w:p>
    <w:p w14:paraId="67F698F3" w14:textId="3BA9418D" w:rsidR="00056FDB" w:rsidRPr="00056FDB" w:rsidRDefault="00056FDB" w:rsidP="00C559F7">
      <w:pPr>
        <w:pStyle w:val="ListParagraph"/>
        <w:numPr>
          <w:ilvl w:val="3"/>
          <w:numId w:val="7"/>
        </w:numPr>
        <w:rPr>
          <w:rFonts w:eastAsia="Times New Roman" w:cstheme="minorHAnsi"/>
          <w:i/>
          <w:color w:val="000000" w:themeColor="text1"/>
          <w:sz w:val="20"/>
          <w:szCs w:val="20"/>
        </w:rPr>
      </w:pPr>
      <w:r w:rsidRPr="00056FDB">
        <w:rPr>
          <w:rFonts w:eastAsia="Times New Roman" w:cstheme="minorHAnsi"/>
          <w:i/>
          <w:color w:val="000000" w:themeColor="text1"/>
          <w:sz w:val="20"/>
          <w:szCs w:val="20"/>
        </w:rPr>
        <w:t>August: Uzonna</w:t>
      </w:r>
    </w:p>
    <w:p w14:paraId="67449F1A" w14:textId="11764E40" w:rsidR="00056FDB" w:rsidRPr="00056FDB" w:rsidRDefault="00056FDB" w:rsidP="00C559F7">
      <w:pPr>
        <w:pStyle w:val="ListParagraph"/>
        <w:numPr>
          <w:ilvl w:val="3"/>
          <w:numId w:val="7"/>
        </w:numPr>
        <w:rPr>
          <w:rFonts w:eastAsia="Times New Roman" w:cstheme="minorHAnsi"/>
          <w:i/>
          <w:color w:val="000000" w:themeColor="text1"/>
          <w:sz w:val="20"/>
          <w:szCs w:val="20"/>
        </w:rPr>
      </w:pPr>
      <w:r w:rsidRPr="00056FDB">
        <w:rPr>
          <w:rFonts w:eastAsia="Times New Roman" w:cstheme="minorHAnsi"/>
          <w:i/>
          <w:color w:val="000000" w:themeColor="text1"/>
          <w:sz w:val="20"/>
          <w:szCs w:val="20"/>
        </w:rPr>
        <w:t>September: Eric</w:t>
      </w:r>
    </w:p>
    <w:p w14:paraId="047B2A78" w14:textId="4DF7F7AB" w:rsidR="00C644C9" w:rsidRPr="00B05ED1" w:rsidRDefault="00C644C9" w:rsidP="00C644C9">
      <w:pPr>
        <w:pStyle w:val="ListParagraph"/>
        <w:numPr>
          <w:ilvl w:val="0"/>
          <w:numId w:val="7"/>
        </w:numPr>
        <w:rPr>
          <w:rFonts w:eastAsia="Times New Roman" w:cstheme="minorHAnsi"/>
          <w:b/>
          <w:color w:val="000000" w:themeColor="text1"/>
          <w:sz w:val="20"/>
          <w:szCs w:val="20"/>
        </w:rPr>
      </w:pPr>
      <w:r w:rsidRPr="00B05ED1">
        <w:rPr>
          <w:rFonts w:eastAsia="Times New Roman" w:cstheme="minorHAnsi"/>
          <w:b/>
          <w:color w:val="000000" w:themeColor="text1"/>
          <w:sz w:val="20"/>
          <w:szCs w:val="20"/>
        </w:rPr>
        <w:t xml:space="preserve">Domain Statement: </w:t>
      </w:r>
      <w:r w:rsidRPr="00B05ED1">
        <w:rPr>
          <w:rFonts w:eastAsia="Times New Roman" w:cstheme="minorHAnsi"/>
          <w:i/>
          <w:color w:val="000000" w:themeColor="text1"/>
          <w:sz w:val="20"/>
          <w:szCs w:val="20"/>
        </w:rPr>
        <w:t>Daniel-Our submission must be in by 1 June for DIGR consideration in August.  Daniel is leading the effort.</w:t>
      </w:r>
      <w:r w:rsidR="00B05ED1">
        <w:rPr>
          <w:rFonts w:eastAsia="Times New Roman" w:cstheme="minorHAnsi"/>
          <w:i/>
          <w:color w:val="000000" w:themeColor="text1"/>
          <w:sz w:val="20"/>
          <w:szCs w:val="20"/>
        </w:rPr>
        <w:t xml:space="preserve"> He noted that it is difficult to find dates when we all can meet.  There is a Googledocs form for collecting inputs. The wording is important, as it affects the direction of the division going forward. A review of the other divisions’ statements shows some basic dimensions: the covered discipline, goals, object components/sub-topics, the types of work they want people to submit, </w:t>
      </w:r>
      <w:r w:rsidR="00335B03">
        <w:rPr>
          <w:rFonts w:eastAsia="Times New Roman" w:cstheme="minorHAnsi"/>
          <w:i/>
          <w:color w:val="000000" w:themeColor="text1"/>
          <w:sz w:val="20"/>
          <w:szCs w:val="20"/>
        </w:rPr>
        <w:t xml:space="preserve">their philosophical stance, and their epistemological stance. The domain statement team will meet after this call. </w:t>
      </w:r>
    </w:p>
    <w:p w14:paraId="0418E05D" w14:textId="143EFB35" w:rsidR="00C644C9" w:rsidRPr="00335B03" w:rsidRDefault="00C644C9" w:rsidP="00C644C9">
      <w:pPr>
        <w:pStyle w:val="ListParagraph"/>
        <w:numPr>
          <w:ilvl w:val="0"/>
          <w:numId w:val="7"/>
        </w:numPr>
        <w:rPr>
          <w:rFonts w:eastAsia="Times New Roman" w:cstheme="minorHAnsi"/>
          <w:b/>
          <w:color w:val="000000" w:themeColor="text1"/>
          <w:sz w:val="20"/>
          <w:szCs w:val="20"/>
        </w:rPr>
      </w:pPr>
      <w:r w:rsidRPr="00335B03">
        <w:rPr>
          <w:rFonts w:eastAsia="Times New Roman" w:cstheme="minorHAnsi"/>
          <w:b/>
          <w:i/>
          <w:color w:val="000000" w:themeColor="text1"/>
          <w:sz w:val="20"/>
          <w:szCs w:val="20"/>
        </w:rPr>
        <w:t>Creating an MC-Sponsored Consulting Journal:</w:t>
      </w:r>
      <w:r w:rsidRPr="00335B03">
        <w:rPr>
          <w:rFonts w:eastAsia="Times New Roman" w:cstheme="minorHAnsi"/>
          <w:i/>
          <w:color w:val="000000" w:themeColor="text1"/>
          <w:sz w:val="20"/>
          <w:szCs w:val="20"/>
        </w:rPr>
        <w:t xml:space="preserve"> Amandine- Results of follow up with Bob Gephardt?</w:t>
      </w:r>
      <w:r w:rsidR="00024C04">
        <w:rPr>
          <w:rFonts w:eastAsia="Times New Roman" w:cstheme="minorHAnsi"/>
          <w:i/>
          <w:color w:val="000000" w:themeColor="text1"/>
          <w:sz w:val="20"/>
          <w:szCs w:val="20"/>
        </w:rPr>
        <w:t xml:space="preserve"> No change.</w:t>
      </w:r>
    </w:p>
    <w:p w14:paraId="49640E0D" w14:textId="77777777" w:rsidR="00C644C9" w:rsidRPr="00B05ED1" w:rsidRDefault="00C644C9" w:rsidP="00C644C9">
      <w:pPr>
        <w:pStyle w:val="ListParagraph"/>
        <w:numPr>
          <w:ilvl w:val="0"/>
          <w:numId w:val="7"/>
        </w:numPr>
        <w:rPr>
          <w:rFonts w:eastAsia="Times New Roman" w:cstheme="minorHAnsi"/>
          <w:b/>
          <w:color w:val="000000" w:themeColor="text1"/>
          <w:sz w:val="20"/>
          <w:szCs w:val="20"/>
        </w:rPr>
      </w:pPr>
      <w:r w:rsidRPr="00B05ED1">
        <w:rPr>
          <w:rFonts w:eastAsia="Times New Roman" w:cstheme="minorHAnsi"/>
          <w:b/>
          <w:color w:val="000000" w:themeColor="text1"/>
          <w:sz w:val="20"/>
          <w:szCs w:val="20"/>
        </w:rPr>
        <w:t xml:space="preserve">Program details:  </w:t>
      </w:r>
      <w:r w:rsidRPr="00B05ED1">
        <w:rPr>
          <w:rFonts w:eastAsia="Times New Roman" w:cstheme="minorHAnsi"/>
          <w:i/>
          <w:color w:val="000000" w:themeColor="text1"/>
          <w:sz w:val="20"/>
          <w:szCs w:val="20"/>
        </w:rPr>
        <w:t>Eric and Uzonna</w:t>
      </w:r>
    </w:p>
    <w:p w14:paraId="1E7BE064" w14:textId="77777777" w:rsidR="00C644C9" w:rsidRPr="00B05ED1" w:rsidRDefault="00C644C9" w:rsidP="00C644C9">
      <w:pPr>
        <w:pStyle w:val="ListParagraph"/>
        <w:numPr>
          <w:ilvl w:val="1"/>
          <w:numId w:val="7"/>
        </w:numPr>
        <w:rPr>
          <w:rFonts w:eastAsia="Times New Roman" w:cstheme="minorHAnsi"/>
          <w:i/>
          <w:color w:val="000000" w:themeColor="text1"/>
          <w:sz w:val="20"/>
          <w:szCs w:val="20"/>
        </w:rPr>
      </w:pPr>
      <w:r w:rsidRPr="00B05ED1">
        <w:rPr>
          <w:rFonts w:eastAsia="Times New Roman" w:cstheme="minorHAnsi"/>
          <w:i/>
          <w:color w:val="000000" w:themeColor="text1"/>
          <w:sz w:val="20"/>
          <w:szCs w:val="20"/>
        </w:rPr>
        <w:t>Registration waivers are due by July/Eric</w:t>
      </w:r>
    </w:p>
    <w:p w14:paraId="16D3C11C" w14:textId="1D8D77D2" w:rsidR="00C644C9" w:rsidRPr="00B05ED1" w:rsidRDefault="00B05ED1" w:rsidP="00C644C9">
      <w:pPr>
        <w:pStyle w:val="ListParagraph"/>
        <w:numPr>
          <w:ilvl w:val="1"/>
          <w:numId w:val="7"/>
        </w:numPr>
        <w:rPr>
          <w:rFonts w:eastAsia="Times New Roman" w:cstheme="minorHAnsi"/>
          <w:i/>
          <w:color w:val="000000" w:themeColor="text1"/>
          <w:sz w:val="20"/>
          <w:szCs w:val="20"/>
        </w:rPr>
      </w:pPr>
      <w:r>
        <w:rPr>
          <w:rFonts w:eastAsia="Times New Roman" w:cstheme="minorHAnsi"/>
          <w:i/>
          <w:color w:val="000000" w:themeColor="text1"/>
          <w:sz w:val="20"/>
          <w:szCs w:val="20"/>
        </w:rPr>
        <w:t>The distinguished speakers are Fred Miller and Judith Katz and Eric is still working on the Members and Friends speaker selection.</w:t>
      </w:r>
    </w:p>
    <w:p w14:paraId="7B5677FC" w14:textId="2DFFB42B" w:rsidR="00B05ED1" w:rsidRDefault="00B05ED1" w:rsidP="00C644C9">
      <w:pPr>
        <w:pStyle w:val="ListParagraph"/>
        <w:numPr>
          <w:ilvl w:val="1"/>
          <w:numId w:val="7"/>
        </w:numPr>
        <w:rPr>
          <w:rFonts w:eastAsia="Times New Roman" w:cstheme="minorHAnsi"/>
          <w:i/>
          <w:color w:val="000000" w:themeColor="text1"/>
          <w:sz w:val="20"/>
          <w:szCs w:val="20"/>
        </w:rPr>
      </w:pPr>
      <w:r w:rsidRPr="00B05ED1">
        <w:rPr>
          <w:rFonts w:eastAsia="Times New Roman" w:cstheme="minorHAnsi"/>
          <w:i/>
          <w:color w:val="000000" w:themeColor="text1"/>
          <w:sz w:val="20"/>
          <w:szCs w:val="20"/>
        </w:rPr>
        <w:t xml:space="preserve">Eric suggested that we have more than one person check the awards. Some are self-nominated, but we are not limited to those who put themselves in when choosing things like best practice paper, etc. He noted that we don’t have a well-documented process for selection, but we are building documentation now. </w:t>
      </w:r>
    </w:p>
    <w:p w14:paraId="45AF9276" w14:textId="285DBBB4" w:rsidR="00335B03" w:rsidRDefault="00335B03" w:rsidP="00C644C9">
      <w:pPr>
        <w:pStyle w:val="ListParagraph"/>
        <w:numPr>
          <w:ilvl w:val="1"/>
          <w:numId w:val="7"/>
        </w:numPr>
        <w:rPr>
          <w:rFonts w:eastAsia="Times New Roman" w:cstheme="minorHAnsi"/>
          <w:i/>
          <w:color w:val="000000" w:themeColor="text1"/>
          <w:sz w:val="20"/>
          <w:szCs w:val="20"/>
        </w:rPr>
      </w:pPr>
      <w:r>
        <w:rPr>
          <w:rFonts w:eastAsia="Times New Roman" w:cstheme="minorHAnsi"/>
          <w:i/>
          <w:color w:val="000000" w:themeColor="text1"/>
          <w:sz w:val="20"/>
          <w:szCs w:val="20"/>
        </w:rPr>
        <w:t xml:space="preserve">Eric was able to negotiate to get an extra session because we had ¼ hour left-over when he put together the sessions,.  We were able to accept 24 papers this time.  More </w:t>
      </w:r>
      <w:r w:rsidR="00056FDB">
        <w:rPr>
          <w:rFonts w:eastAsia="Times New Roman" w:cstheme="minorHAnsi"/>
          <w:i/>
          <w:color w:val="000000" w:themeColor="text1"/>
          <w:sz w:val="20"/>
          <w:szCs w:val="20"/>
        </w:rPr>
        <w:t>submissions</w:t>
      </w:r>
      <w:r>
        <w:rPr>
          <w:rFonts w:eastAsia="Times New Roman" w:cstheme="minorHAnsi"/>
          <w:i/>
          <w:color w:val="000000" w:themeColor="text1"/>
          <w:sz w:val="20"/>
          <w:szCs w:val="20"/>
        </w:rPr>
        <w:t xml:space="preserve"> will result in more acceptances going forward.</w:t>
      </w:r>
    </w:p>
    <w:p w14:paraId="6F505D51" w14:textId="48390921" w:rsidR="00B05ED1" w:rsidRPr="00B05ED1" w:rsidRDefault="00056FDB" w:rsidP="00C644C9">
      <w:pPr>
        <w:pStyle w:val="ListParagraph"/>
        <w:numPr>
          <w:ilvl w:val="1"/>
          <w:numId w:val="7"/>
        </w:numPr>
        <w:rPr>
          <w:rFonts w:eastAsia="Times New Roman" w:cstheme="minorHAnsi"/>
          <w:i/>
          <w:color w:val="000000" w:themeColor="text1"/>
          <w:sz w:val="20"/>
          <w:szCs w:val="20"/>
        </w:rPr>
      </w:pPr>
      <w:r>
        <w:rPr>
          <w:rFonts w:eastAsia="Times New Roman" w:cstheme="minorHAnsi"/>
          <w:i/>
          <w:color w:val="000000" w:themeColor="text1"/>
          <w:sz w:val="20"/>
          <w:szCs w:val="20"/>
        </w:rPr>
        <w:t>Uzonna</w:t>
      </w:r>
      <w:r w:rsidR="00B05ED1">
        <w:rPr>
          <w:rFonts w:eastAsia="Times New Roman" w:cstheme="minorHAnsi"/>
          <w:i/>
          <w:color w:val="000000" w:themeColor="text1"/>
          <w:sz w:val="20"/>
          <w:szCs w:val="20"/>
        </w:rPr>
        <w:t xml:space="preserve"> noted that the PDW selection process is done and we are on track.  The schedule is out now. </w:t>
      </w:r>
    </w:p>
    <w:p w14:paraId="54A41288" w14:textId="4E8ACC71" w:rsidR="00C644C9" w:rsidRDefault="00C644C9" w:rsidP="00C644C9">
      <w:pPr>
        <w:pStyle w:val="ListParagraph"/>
        <w:numPr>
          <w:ilvl w:val="0"/>
          <w:numId w:val="7"/>
        </w:numPr>
        <w:rPr>
          <w:rFonts w:eastAsia="Times New Roman" w:cstheme="minorHAnsi"/>
          <w:i/>
          <w:color w:val="000000" w:themeColor="text1"/>
          <w:sz w:val="20"/>
          <w:szCs w:val="20"/>
        </w:rPr>
      </w:pPr>
      <w:r w:rsidRPr="00335B03">
        <w:rPr>
          <w:rFonts w:eastAsia="Times New Roman" w:cstheme="minorHAnsi"/>
          <w:b/>
          <w:color w:val="000000" w:themeColor="text1"/>
          <w:sz w:val="20"/>
          <w:szCs w:val="20"/>
        </w:rPr>
        <w:t>Division History:</w:t>
      </w:r>
      <w:r w:rsidRPr="00335B03">
        <w:rPr>
          <w:rFonts w:eastAsia="Times New Roman" w:cstheme="minorHAnsi"/>
          <w:i/>
          <w:color w:val="000000" w:themeColor="text1"/>
          <w:sz w:val="20"/>
          <w:szCs w:val="20"/>
        </w:rPr>
        <w:t xml:space="preserve"> Amandine</w:t>
      </w:r>
      <w:r w:rsidR="00024C04">
        <w:rPr>
          <w:rFonts w:eastAsia="Times New Roman" w:cstheme="minorHAnsi"/>
          <w:i/>
          <w:color w:val="000000" w:themeColor="text1"/>
          <w:sz w:val="20"/>
          <w:szCs w:val="20"/>
        </w:rPr>
        <w:t>. No change.</w:t>
      </w:r>
      <w:bookmarkStart w:id="0" w:name="_GoBack"/>
      <w:bookmarkEnd w:id="0"/>
    </w:p>
    <w:p w14:paraId="4A440C28" w14:textId="1DBB132B" w:rsidR="008729B0" w:rsidRDefault="008729B0" w:rsidP="008729B0">
      <w:pPr>
        <w:ind w:left="360"/>
        <w:rPr>
          <w:rFonts w:eastAsia="Times New Roman" w:cstheme="minorHAnsi"/>
          <w:b/>
          <w:color w:val="000000" w:themeColor="text1"/>
          <w:sz w:val="20"/>
          <w:szCs w:val="20"/>
          <w:u w:val="single"/>
        </w:rPr>
      </w:pPr>
      <w:r>
        <w:rPr>
          <w:rFonts w:eastAsia="Times New Roman" w:cstheme="minorHAnsi"/>
          <w:b/>
          <w:color w:val="000000" w:themeColor="text1"/>
          <w:sz w:val="20"/>
          <w:szCs w:val="20"/>
          <w:u w:val="single"/>
        </w:rPr>
        <w:t xml:space="preserve">NEW </w:t>
      </w:r>
      <w:r w:rsidRPr="008729B0">
        <w:rPr>
          <w:rFonts w:eastAsia="Times New Roman" w:cstheme="minorHAnsi"/>
          <w:b/>
          <w:color w:val="000000" w:themeColor="text1"/>
          <w:sz w:val="20"/>
          <w:szCs w:val="20"/>
          <w:u w:val="single"/>
        </w:rPr>
        <w:t xml:space="preserve">BUSINESS: </w:t>
      </w:r>
    </w:p>
    <w:p w14:paraId="2CDB1D55" w14:textId="02A495F1" w:rsidR="008729B0" w:rsidRDefault="008729B0" w:rsidP="008729B0">
      <w:pPr>
        <w:pStyle w:val="ListParagraph"/>
        <w:numPr>
          <w:ilvl w:val="0"/>
          <w:numId w:val="30"/>
        </w:numPr>
        <w:rPr>
          <w:rFonts w:eastAsia="Times New Roman" w:cstheme="minorHAnsi"/>
          <w:color w:val="000000" w:themeColor="text1"/>
          <w:sz w:val="20"/>
          <w:szCs w:val="20"/>
        </w:rPr>
      </w:pPr>
      <w:r>
        <w:rPr>
          <w:rFonts w:eastAsia="Times New Roman" w:cstheme="minorHAnsi"/>
          <w:color w:val="000000" w:themeColor="text1"/>
          <w:sz w:val="20"/>
          <w:szCs w:val="20"/>
        </w:rPr>
        <w:t>Rida suggested we work on engaging people more at the dinner and social, perhaps having the leadership team wear the same color, perhaps printed tee shirts, etc.  We need to see what the budget will support.</w:t>
      </w:r>
    </w:p>
    <w:p w14:paraId="7F18E3DD" w14:textId="627E0E8C" w:rsidR="00056FDB" w:rsidRDefault="00056FDB" w:rsidP="008729B0">
      <w:pPr>
        <w:pStyle w:val="ListParagraph"/>
        <w:numPr>
          <w:ilvl w:val="0"/>
          <w:numId w:val="30"/>
        </w:numPr>
        <w:rPr>
          <w:rFonts w:eastAsia="Times New Roman" w:cstheme="minorHAnsi"/>
          <w:color w:val="000000" w:themeColor="text1"/>
          <w:sz w:val="20"/>
          <w:szCs w:val="20"/>
        </w:rPr>
      </w:pPr>
      <w:r>
        <w:rPr>
          <w:rFonts w:eastAsia="Times New Roman" w:cstheme="minorHAnsi"/>
          <w:color w:val="000000" w:themeColor="text1"/>
          <w:sz w:val="20"/>
          <w:szCs w:val="20"/>
        </w:rPr>
        <w:lastRenderedPageBreak/>
        <w:t>The board voted to support the Artificial Intelligence conference the day before AOM, at Harvard, per Emmanuel’s suggestion.  We will co-brand.</w:t>
      </w:r>
    </w:p>
    <w:p w14:paraId="590D8E29" w14:textId="572332A1" w:rsidR="001E1F83" w:rsidRPr="00C644C9" w:rsidRDefault="001E1F83" w:rsidP="001E1F83">
      <w:pPr>
        <w:pStyle w:val="ListParagraph"/>
        <w:numPr>
          <w:ilvl w:val="0"/>
          <w:numId w:val="7"/>
        </w:numPr>
        <w:rPr>
          <w:rFonts w:eastAsia="Times New Roman" w:cstheme="minorHAnsi"/>
          <w:b/>
          <w:color w:val="000000" w:themeColor="text1"/>
          <w:sz w:val="20"/>
          <w:szCs w:val="20"/>
        </w:rPr>
      </w:pPr>
      <w:r w:rsidRPr="00C644C9">
        <w:rPr>
          <w:rFonts w:eastAsia="Times New Roman" w:cstheme="minorHAnsi"/>
          <w:b/>
          <w:color w:val="000000" w:themeColor="text1"/>
          <w:sz w:val="20"/>
          <w:szCs w:val="20"/>
        </w:rPr>
        <w:t>Action items:</w:t>
      </w:r>
    </w:p>
    <w:p w14:paraId="089B7F09" w14:textId="77777777" w:rsidR="001E1F83" w:rsidRPr="001E1F83" w:rsidRDefault="001E1F83" w:rsidP="001E1F83">
      <w:pPr>
        <w:ind w:firstLine="720"/>
        <w:rPr>
          <w:rFonts w:eastAsia="Times New Roman" w:cstheme="minorHAnsi"/>
          <w:b/>
          <w:color w:val="000000" w:themeColor="text1"/>
          <w:sz w:val="20"/>
          <w:szCs w:val="20"/>
        </w:rPr>
      </w:pPr>
      <w:r w:rsidRPr="001E1F83">
        <w:rPr>
          <w:rFonts w:eastAsia="Times New Roman" w:cstheme="minorHAnsi"/>
          <w:b/>
          <w:color w:val="000000" w:themeColor="text1"/>
          <w:sz w:val="20"/>
          <w:szCs w:val="20"/>
        </w:rPr>
        <w:t xml:space="preserve">OLD: </w:t>
      </w:r>
    </w:p>
    <w:p w14:paraId="78139328" w14:textId="26118156" w:rsidR="001E1F83" w:rsidRPr="00C644C9" w:rsidRDefault="001E1F83" w:rsidP="001E1F83">
      <w:pPr>
        <w:pStyle w:val="ListParagraph"/>
        <w:numPr>
          <w:ilvl w:val="1"/>
          <w:numId w:val="25"/>
        </w:numPr>
        <w:rPr>
          <w:rFonts w:eastAsia="Times New Roman" w:cstheme="minorHAnsi"/>
          <w:b/>
          <w:color w:val="000000" w:themeColor="text1"/>
          <w:sz w:val="20"/>
          <w:szCs w:val="20"/>
        </w:rPr>
      </w:pPr>
      <w:r w:rsidRPr="00C644C9">
        <w:rPr>
          <w:rFonts w:eastAsia="Times New Roman" w:cstheme="minorHAnsi"/>
          <w:color w:val="000000" w:themeColor="text1"/>
          <w:sz w:val="20"/>
          <w:szCs w:val="20"/>
        </w:rPr>
        <w:t>Promote the Division/All:  Request that all board members &amp; volunteers post to the MC Facebook group, LinkedIn, &amp; AOM Connect every few weeks.  It could be an article you read and want to share a link to, something about the division, an honor or award received by one of our members, etc.</w:t>
      </w:r>
      <w:r w:rsidRPr="00C644C9">
        <w:rPr>
          <w:rFonts w:eastAsia="Times New Roman" w:cstheme="minorHAnsi"/>
          <w:b/>
          <w:color w:val="000000" w:themeColor="text1"/>
          <w:sz w:val="20"/>
          <w:szCs w:val="20"/>
        </w:rPr>
        <w:t xml:space="preserve">--- </w:t>
      </w:r>
      <w:r w:rsidRPr="00C644C9">
        <w:rPr>
          <w:rFonts w:eastAsia="Times New Roman" w:cstheme="minorHAnsi"/>
          <w:b/>
          <w:i/>
          <w:color w:val="000000" w:themeColor="text1"/>
          <w:sz w:val="20"/>
          <w:szCs w:val="20"/>
        </w:rPr>
        <w:t>OPEN</w:t>
      </w:r>
    </w:p>
    <w:p w14:paraId="220164B0" w14:textId="77777777" w:rsidR="001E1F83" w:rsidRPr="00C644C9" w:rsidRDefault="001E1F83" w:rsidP="001E1F83">
      <w:pPr>
        <w:pStyle w:val="ListParagraph"/>
        <w:numPr>
          <w:ilvl w:val="1"/>
          <w:numId w:val="18"/>
        </w:numPr>
        <w:rPr>
          <w:rFonts w:eastAsia="Times New Roman" w:cstheme="minorHAnsi"/>
          <w:color w:val="000000" w:themeColor="text1"/>
          <w:sz w:val="20"/>
          <w:szCs w:val="20"/>
        </w:rPr>
      </w:pPr>
      <w:r w:rsidRPr="00C644C9">
        <w:rPr>
          <w:rFonts w:eastAsia="Times New Roman" w:cstheme="minorHAnsi"/>
          <w:color w:val="000000" w:themeColor="text1"/>
          <w:sz w:val="20"/>
          <w:szCs w:val="20"/>
        </w:rPr>
        <w:t>Encourage others to ensure they are registered as an MC member with the Academy/All- Push ahead of the January count-</w:t>
      </w:r>
      <w:r w:rsidRPr="00C644C9">
        <w:rPr>
          <w:rFonts w:eastAsia="Times New Roman" w:cstheme="minorHAnsi"/>
          <w:b/>
          <w:color w:val="000000" w:themeColor="text1"/>
          <w:sz w:val="20"/>
          <w:szCs w:val="20"/>
        </w:rPr>
        <w:t xml:space="preserve"> OPEN</w:t>
      </w:r>
      <w:r w:rsidRPr="00C644C9">
        <w:rPr>
          <w:rFonts w:eastAsia="Times New Roman" w:cstheme="minorHAnsi"/>
          <w:i/>
          <w:color w:val="000000" w:themeColor="text1"/>
          <w:sz w:val="20"/>
          <w:szCs w:val="20"/>
        </w:rPr>
        <w:t xml:space="preserve"> Please keep recruiting!</w:t>
      </w:r>
    </w:p>
    <w:p w14:paraId="2A8070DB" w14:textId="77777777" w:rsidR="001E1F83" w:rsidRPr="00C644C9" w:rsidRDefault="001E1F83" w:rsidP="001E1F83">
      <w:pPr>
        <w:pStyle w:val="ListParagraph"/>
        <w:numPr>
          <w:ilvl w:val="1"/>
          <w:numId w:val="18"/>
        </w:numPr>
        <w:rPr>
          <w:rFonts w:eastAsia="Times New Roman" w:cstheme="minorHAnsi"/>
          <w:b/>
          <w:i/>
          <w:color w:val="000000" w:themeColor="text1"/>
          <w:sz w:val="20"/>
          <w:szCs w:val="20"/>
        </w:rPr>
      </w:pPr>
      <w:r w:rsidRPr="00C644C9">
        <w:rPr>
          <w:rFonts w:eastAsia="Times New Roman" w:cstheme="minorHAnsi"/>
          <w:color w:val="000000" w:themeColor="text1"/>
          <w:sz w:val="20"/>
          <w:szCs w:val="20"/>
        </w:rPr>
        <w:t xml:space="preserve">Collect data from the Academy regarding our constituents (incl. primary language)/Tonya- </w:t>
      </w:r>
      <w:r w:rsidRPr="00C644C9">
        <w:rPr>
          <w:rFonts w:eastAsia="Times New Roman" w:cstheme="minorHAnsi"/>
          <w:b/>
          <w:i/>
          <w:color w:val="000000" w:themeColor="text1"/>
          <w:sz w:val="20"/>
          <w:szCs w:val="20"/>
        </w:rPr>
        <w:t xml:space="preserve">OPEN.  </w:t>
      </w:r>
      <w:r w:rsidRPr="00C644C9">
        <w:rPr>
          <w:rFonts w:eastAsia="Times New Roman" w:cstheme="minorHAnsi"/>
          <w:i/>
          <w:color w:val="000000" w:themeColor="text1"/>
          <w:sz w:val="20"/>
          <w:szCs w:val="20"/>
        </w:rPr>
        <w:t>It looks like the last full survey was in 2016.  Results requested.</w:t>
      </w:r>
    </w:p>
    <w:p w14:paraId="1C764EE3" w14:textId="77777777" w:rsidR="001E1F83" w:rsidRPr="00335B03" w:rsidRDefault="001E1F83" w:rsidP="001E1F83">
      <w:pPr>
        <w:pStyle w:val="ListParagraph"/>
        <w:numPr>
          <w:ilvl w:val="1"/>
          <w:numId w:val="18"/>
        </w:numPr>
        <w:rPr>
          <w:rFonts w:eastAsia="Times New Roman" w:cstheme="minorHAnsi"/>
          <w:color w:val="000000" w:themeColor="text1"/>
          <w:sz w:val="20"/>
          <w:szCs w:val="20"/>
        </w:rPr>
      </w:pPr>
      <w:r w:rsidRPr="00335B03">
        <w:rPr>
          <w:rFonts w:eastAsia="Times New Roman" w:cstheme="minorHAnsi"/>
          <w:color w:val="000000" w:themeColor="text1"/>
          <w:sz w:val="20"/>
          <w:szCs w:val="20"/>
        </w:rPr>
        <w:t>Promote the doctoral consortium- Steve &amp; All—</w:t>
      </w:r>
      <w:r w:rsidRPr="00335B03">
        <w:rPr>
          <w:rFonts w:eastAsia="Times New Roman" w:cstheme="minorHAnsi"/>
          <w:b/>
          <w:i/>
          <w:color w:val="000000" w:themeColor="text1"/>
          <w:sz w:val="20"/>
          <w:szCs w:val="20"/>
        </w:rPr>
        <w:t>OPEN—</w:t>
      </w:r>
      <w:r w:rsidRPr="00335B03">
        <w:rPr>
          <w:rFonts w:eastAsia="Times New Roman" w:cstheme="minorHAnsi"/>
          <w:i/>
          <w:color w:val="000000" w:themeColor="text1"/>
          <w:sz w:val="20"/>
          <w:szCs w:val="20"/>
        </w:rPr>
        <w:t>Steve is working on a flyer and would appreciate having it pushed via social media.</w:t>
      </w:r>
    </w:p>
    <w:p w14:paraId="01BD1F54" w14:textId="77777777" w:rsidR="001E1F83" w:rsidRPr="00C644C9" w:rsidRDefault="001E1F83" w:rsidP="001E1F83">
      <w:pPr>
        <w:pStyle w:val="ListParagraph"/>
        <w:numPr>
          <w:ilvl w:val="1"/>
          <w:numId w:val="17"/>
        </w:numPr>
        <w:rPr>
          <w:rFonts w:eastAsia="Times New Roman" w:cstheme="minorHAnsi"/>
          <w:i/>
          <w:color w:val="FF0000"/>
          <w:sz w:val="20"/>
          <w:szCs w:val="20"/>
        </w:rPr>
      </w:pPr>
      <w:r w:rsidRPr="00335B03">
        <w:rPr>
          <w:rFonts w:eastAsia="Times New Roman" w:cstheme="minorHAnsi"/>
          <w:color w:val="000000" w:themeColor="text1"/>
          <w:sz w:val="20"/>
          <w:szCs w:val="20"/>
        </w:rPr>
        <w:t xml:space="preserve">Tonya and Rickie will develop a basic, simple call for sponsorship that can be shared with potential sponsors in time </w:t>
      </w:r>
      <w:r w:rsidRPr="005A7DDC">
        <w:rPr>
          <w:rFonts w:eastAsia="Times New Roman" w:cstheme="minorHAnsi"/>
          <w:color w:val="000000" w:themeColor="text1"/>
          <w:sz w:val="20"/>
          <w:szCs w:val="20"/>
        </w:rPr>
        <w:t>for end of year giving. -</w:t>
      </w:r>
      <w:r w:rsidRPr="005A7DDC">
        <w:rPr>
          <w:rFonts w:eastAsia="Times New Roman" w:cstheme="minorHAnsi"/>
          <w:b/>
          <w:color w:val="000000" w:themeColor="text1"/>
          <w:sz w:val="20"/>
          <w:szCs w:val="20"/>
        </w:rPr>
        <w:t>OPEN The</w:t>
      </w:r>
      <w:r w:rsidRPr="005A7DDC">
        <w:rPr>
          <w:rFonts w:eastAsia="Times New Roman" w:cstheme="minorHAnsi"/>
          <w:i/>
          <w:color w:val="000000" w:themeColor="text1"/>
          <w:sz w:val="20"/>
          <w:szCs w:val="20"/>
        </w:rPr>
        <w:t xml:space="preserve"> email blast addresses this to some extent.  More formal letter</w:t>
      </w:r>
      <w:r>
        <w:rPr>
          <w:rFonts w:eastAsia="Times New Roman" w:cstheme="minorHAnsi"/>
          <w:i/>
          <w:color w:val="000000" w:themeColor="text1"/>
          <w:sz w:val="20"/>
          <w:szCs w:val="20"/>
        </w:rPr>
        <w:t xml:space="preserve"> DRAFTED.</w:t>
      </w:r>
    </w:p>
    <w:p w14:paraId="4F678A38" w14:textId="77777777" w:rsidR="001E1F83" w:rsidRPr="00CA2DC2" w:rsidRDefault="001E1F83" w:rsidP="001E1F83">
      <w:pPr>
        <w:pStyle w:val="ListParagraph"/>
        <w:numPr>
          <w:ilvl w:val="1"/>
          <w:numId w:val="17"/>
        </w:numPr>
        <w:rPr>
          <w:rFonts w:eastAsia="Times New Roman" w:cstheme="minorHAnsi"/>
          <w:color w:val="000000" w:themeColor="text1"/>
          <w:sz w:val="20"/>
          <w:szCs w:val="20"/>
        </w:rPr>
      </w:pPr>
      <w:r w:rsidRPr="00CA2DC2">
        <w:rPr>
          <w:rFonts w:eastAsia="Times New Roman" w:cstheme="minorHAnsi"/>
          <w:color w:val="000000" w:themeColor="text1"/>
          <w:sz w:val="20"/>
          <w:szCs w:val="20"/>
        </w:rPr>
        <w:t xml:space="preserve">Rickie will provide a list of prior sponsors to Tonya and Richard and reach out to some of these organizations.  </w:t>
      </w:r>
      <w:r w:rsidRPr="00CA2DC2">
        <w:rPr>
          <w:rFonts w:eastAsia="Times New Roman" w:cstheme="minorHAnsi"/>
          <w:b/>
          <w:color w:val="000000" w:themeColor="text1"/>
          <w:sz w:val="20"/>
          <w:szCs w:val="20"/>
        </w:rPr>
        <w:t>-OPEN</w:t>
      </w:r>
    </w:p>
    <w:p w14:paraId="522E62BB" w14:textId="77777777" w:rsidR="001E1F83" w:rsidRPr="00CA2DC2" w:rsidRDefault="001E1F83" w:rsidP="001E1F83">
      <w:pPr>
        <w:pStyle w:val="ListParagraph"/>
        <w:numPr>
          <w:ilvl w:val="1"/>
          <w:numId w:val="17"/>
        </w:numPr>
        <w:rPr>
          <w:rFonts w:eastAsia="Times New Roman" w:cstheme="minorHAnsi"/>
          <w:color w:val="000000" w:themeColor="text1"/>
          <w:sz w:val="20"/>
          <w:szCs w:val="20"/>
        </w:rPr>
      </w:pPr>
      <w:r w:rsidRPr="00CA2DC2">
        <w:rPr>
          <w:rFonts w:eastAsia="Times New Roman" w:cstheme="minorHAnsi"/>
          <w:color w:val="000000" w:themeColor="text1"/>
          <w:sz w:val="20"/>
          <w:szCs w:val="20"/>
        </w:rPr>
        <w:t xml:space="preserve">Tonya will reach out to the new members </w:t>
      </w:r>
      <w:r w:rsidRPr="00CA2DC2">
        <w:rPr>
          <w:rFonts w:eastAsia="Times New Roman" w:cstheme="minorHAnsi"/>
          <w:strike/>
          <w:color w:val="000000" w:themeColor="text1"/>
          <w:sz w:val="20"/>
          <w:szCs w:val="20"/>
        </w:rPr>
        <w:t>around the new year</w:t>
      </w:r>
      <w:r w:rsidRPr="00CA2DC2">
        <w:rPr>
          <w:rFonts w:eastAsia="Times New Roman" w:cstheme="minorHAnsi"/>
          <w:color w:val="000000" w:themeColor="text1"/>
          <w:sz w:val="20"/>
          <w:szCs w:val="20"/>
        </w:rPr>
        <w:t xml:space="preserve"> and again in August to facilitate recognizing them at the business meeting and welcoming them to the Division. -</w:t>
      </w:r>
      <w:r w:rsidRPr="00CA2DC2">
        <w:rPr>
          <w:rFonts w:eastAsia="Times New Roman" w:cstheme="minorHAnsi"/>
          <w:b/>
          <w:color w:val="000000" w:themeColor="text1"/>
          <w:sz w:val="20"/>
          <w:szCs w:val="20"/>
        </w:rPr>
        <w:t xml:space="preserve"> OPEN</w:t>
      </w:r>
    </w:p>
    <w:p w14:paraId="588E8F5A" w14:textId="77777777" w:rsidR="001E1F83" w:rsidRPr="00CA2DC2" w:rsidRDefault="001E1F83" w:rsidP="001E1F83">
      <w:pPr>
        <w:pStyle w:val="ListParagraph"/>
        <w:numPr>
          <w:ilvl w:val="1"/>
          <w:numId w:val="17"/>
        </w:numPr>
        <w:rPr>
          <w:rFonts w:eastAsia="Times New Roman" w:cstheme="minorHAnsi"/>
          <w:color w:val="000000" w:themeColor="text1"/>
          <w:sz w:val="20"/>
          <w:szCs w:val="20"/>
        </w:rPr>
      </w:pPr>
      <w:r w:rsidRPr="00CA2DC2">
        <w:rPr>
          <w:rFonts w:eastAsia="Times New Roman" w:cstheme="minorHAnsi"/>
          <w:color w:val="000000" w:themeColor="text1"/>
          <w:sz w:val="20"/>
          <w:szCs w:val="20"/>
        </w:rPr>
        <w:t>Emmanuel will provide the newsletter team with an 80-word input regarding the 2020 China conference, suggesting that members plan ahead and noting its openness to additional methodologies. -</w:t>
      </w:r>
      <w:r w:rsidRPr="00CA2DC2">
        <w:rPr>
          <w:rFonts w:eastAsia="Times New Roman" w:cstheme="minorHAnsi"/>
          <w:b/>
          <w:color w:val="000000" w:themeColor="text1"/>
          <w:sz w:val="20"/>
          <w:szCs w:val="20"/>
        </w:rPr>
        <w:t xml:space="preserve">OPEN </w:t>
      </w:r>
      <w:r w:rsidRPr="00CA2DC2">
        <w:rPr>
          <w:rFonts w:eastAsia="Times New Roman" w:cstheme="minorHAnsi"/>
          <w:i/>
          <w:color w:val="000000" w:themeColor="text1"/>
          <w:sz w:val="20"/>
          <w:szCs w:val="20"/>
        </w:rPr>
        <w:t>This may have to go in the next edition (1 May deadline)</w:t>
      </w:r>
    </w:p>
    <w:p w14:paraId="701E4D5A" w14:textId="77777777" w:rsidR="001E1F83" w:rsidRPr="00A14B8D" w:rsidRDefault="001E1F83" w:rsidP="001E1F83">
      <w:pPr>
        <w:pStyle w:val="ListParagraph"/>
        <w:numPr>
          <w:ilvl w:val="1"/>
          <w:numId w:val="17"/>
        </w:numPr>
        <w:rPr>
          <w:rFonts w:eastAsia="Times New Roman" w:cstheme="minorHAnsi"/>
          <w:i/>
          <w:color w:val="000000" w:themeColor="text1"/>
          <w:sz w:val="20"/>
          <w:szCs w:val="20"/>
        </w:rPr>
      </w:pPr>
      <w:r w:rsidRPr="00A14B8D">
        <w:rPr>
          <w:rFonts w:eastAsia="Times New Roman" w:cstheme="minorHAnsi"/>
          <w:i/>
          <w:color w:val="000000" w:themeColor="text1"/>
          <w:sz w:val="20"/>
          <w:szCs w:val="20"/>
        </w:rPr>
        <w:t xml:space="preserve">Monitor the Student Engagement LinkedIn Group and actively promote conversation: Jeff, Steve, &amp; Arpita (principal) All (supporting role). </w:t>
      </w:r>
      <w:r w:rsidRPr="00A14B8D">
        <w:rPr>
          <w:rFonts w:eastAsia="Times New Roman" w:cstheme="minorHAnsi"/>
          <w:b/>
          <w:i/>
          <w:color w:val="000000" w:themeColor="text1"/>
          <w:sz w:val="20"/>
          <w:szCs w:val="20"/>
        </w:rPr>
        <w:t xml:space="preserve">Status? </w:t>
      </w:r>
      <w:r w:rsidRPr="00A14B8D">
        <w:rPr>
          <w:rFonts w:eastAsia="Times New Roman" w:cstheme="minorHAnsi"/>
          <w:i/>
          <w:color w:val="000000" w:themeColor="text1"/>
          <w:sz w:val="20"/>
          <w:szCs w:val="20"/>
        </w:rPr>
        <w:t xml:space="preserve">More engagement is needed. We have added several members and we have two groups, one that was set up a while back and forgotten.  </w:t>
      </w:r>
    </w:p>
    <w:p w14:paraId="558A77D8" w14:textId="77777777" w:rsidR="001E1F83" w:rsidRPr="00A14B8D" w:rsidRDefault="001E1F83" w:rsidP="001E1F83">
      <w:pPr>
        <w:pStyle w:val="ListParagraph"/>
        <w:numPr>
          <w:ilvl w:val="1"/>
          <w:numId w:val="17"/>
        </w:numPr>
        <w:rPr>
          <w:rFonts w:eastAsia="Times New Roman" w:cstheme="minorHAnsi"/>
          <w:i/>
          <w:color w:val="000000" w:themeColor="text1"/>
          <w:sz w:val="20"/>
          <w:szCs w:val="20"/>
        </w:rPr>
      </w:pPr>
      <w:r w:rsidRPr="00A14B8D">
        <w:rPr>
          <w:rFonts w:eastAsia="Times New Roman" w:cstheme="minorHAnsi"/>
          <w:i/>
          <w:color w:val="000000" w:themeColor="text1"/>
          <w:sz w:val="20"/>
          <w:szCs w:val="20"/>
        </w:rPr>
        <w:t>Eric and Tonya will work the transition of the division web site to AOM Connect. -</w:t>
      </w:r>
      <w:r w:rsidRPr="00A14B8D">
        <w:rPr>
          <w:rFonts w:eastAsia="Times New Roman" w:cstheme="minorHAnsi"/>
          <w:b/>
          <w:i/>
          <w:color w:val="000000" w:themeColor="text1"/>
          <w:sz w:val="20"/>
          <w:szCs w:val="20"/>
        </w:rPr>
        <w:t>OPEN (revised).</w:t>
      </w:r>
      <w:r w:rsidRPr="00A14B8D">
        <w:rPr>
          <w:rFonts w:eastAsia="Times New Roman" w:cstheme="minorHAnsi"/>
          <w:i/>
          <w:color w:val="000000" w:themeColor="text1"/>
          <w:sz w:val="20"/>
          <w:szCs w:val="20"/>
        </w:rPr>
        <w:t xml:space="preserve">  </w:t>
      </w:r>
    </w:p>
    <w:p w14:paraId="3C2486F1" w14:textId="77777777" w:rsidR="001E1F83" w:rsidRPr="00A14B8D" w:rsidRDefault="001E1F83" w:rsidP="001E1F83">
      <w:pPr>
        <w:pStyle w:val="ListParagraph"/>
        <w:numPr>
          <w:ilvl w:val="1"/>
          <w:numId w:val="17"/>
        </w:numPr>
        <w:rPr>
          <w:rFonts w:eastAsia="Times New Roman" w:cstheme="minorHAnsi"/>
          <w:i/>
          <w:color w:val="000000" w:themeColor="text1"/>
          <w:sz w:val="20"/>
          <w:szCs w:val="20"/>
        </w:rPr>
      </w:pPr>
      <w:r w:rsidRPr="00A14B8D">
        <w:rPr>
          <w:rFonts w:eastAsia="Times New Roman" w:cstheme="minorHAnsi"/>
          <w:color w:val="000000" w:themeColor="text1"/>
          <w:sz w:val="20"/>
          <w:szCs w:val="20"/>
        </w:rPr>
        <w:t>Tonya and Eric will create a folder on AOM Connect for Doctoral Consortium materials and references. /Tonya &amp; Eric-</w:t>
      </w:r>
      <w:r w:rsidRPr="00A14B8D">
        <w:rPr>
          <w:rFonts w:eastAsia="Times New Roman" w:cstheme="minorHAnsi"/>
          <w:b/>
          <w:color w:val="000000" w:themeColor="text1"/>
          <w:sz w:val="20"/>
          <w:szCs w:val="20"/>
        </w:rPr>
        <w:t xml:space="preserve"> OPEN</w:t>
      </w:r>
    </w:p>
    <w:p w14:paraId="60598D7C" w14:textId="77777777" w:rsidR="001E1F83" w:rsidRPr="00C35E02" w:rsidRDefault="001E1F83" w:rsidP="001E1F83">
      <w:pPr>
        <w:pStyle w:val="ListParagraph"/>
        <w:numPr>
          <w:ilvl w:val="0"/>
          <w:numId w:val="26"/>
        </w:numPr>
        <w:rPr>
          <w:rFonts w:eastAsia="Times New Roman" w:cstheme="minorHAnsi"/>
          <w:i/>
          <w:color w:val="000000" w:themeColor="text1"/>
          <w:sz w:val="20"/>
          <w:szCs w:val="20"/>
        </w:rPr>
      </w:pPr>
      <w:r w:rsidRPr="00C35E02">
        <w:rPr>
          <w:rFonts w:eastAsia="Times New Roman" w:cstheme="minorHAnsi"/>
          <w:color w:val="000000" w:themeColor="text1"/>
          <w:sz w:val="20"/>
          <w:szCs w:val="20"/>
        </w:rPr>
        <w:t xml:space="preserve">Follow up with Bob Gephardt about the idea of a consulting-focused journal and let the board know his thoughts/Amandine- </w:t>
      </w:r>
      <w:r w:rsidRPr="00C35E02">
        <w:rPr>
          <w:rFonts w:eastAsia="Times New Roman" w:cstheme="minorHAnsi"/>
          <w:b/>
          <w:color w:val="000000" w:themeColor="text1"/>
          <w:sz w:val="20"/>
          <w:szCs w:val="20"/>
        </w:rPr>
        <w:t>OPEN</w:t>
      </w:r>
    </w:p>
    <w:p w14:paraId="6695C841" w14:textId="77777777" w:rsidR="001E1F83" w:rsidRPr="00C35E02" w:rsidRDefault="001E1F83" w:rsidP="001E1F83">
      <w:pPr>
        <w:pStyle w:val="ListParagraph"/>
        <w:numPr>
          <w:ilvl w:val="0"/>
          <w:numId w:val="26"/>
        </w:numPr>
        <w:rPr>
          <w:rFonts w:eastAsia="Times New Roman" w:cstheme="minorHAnsi"/>
          <w:color w:val="000000" w:themeColor="text1"/>
          <w:sz w:val="20"/>
          <w:szCs w:val="20"/>
        </w:rPr>
      </w:pPr>
      <w:r w:rsidRPr="00C35E02">
        <w:rPr>
          <w:rFonts w:eastAsia="Times New Roman" w:cstheme="minorHAnsi"/>
          <w:color w:val="000000" w:themeColor="text1"/>
          <w:sz w:val="20"/>
          <w:szCs w:val="20"/>
        </w:rPr>
        <w:t xml:space="preserve">Secure payment from Benedictine for previous award sponsorships/Eric and Rickie- </w:t>
      </w:r>
      <w:r w:rsidRPr="00C35E02">
        <w:rPr>
          <w:rFonts w:eastAsia="Times New Roman" w:cstheme="minorHAnsi"/>
          <w:b/>
          <w:color w:val="000000" w:themeColor="text1"/>
          <w:sz w:val="20"/>
          <w:szCs w:val="20"/>
        </w:rPr>
        <w:t>OPEN</w:t>
      </w:r>
    </w:p>
    <w:p w14:paraId="1B304945" w14:textId="77777777" w:rsidR="001E1F83" w:rsidRPr="00C35E02" w:rsidRDefault="001E1F83" w:rsidP="001E1F83">
      <w:pPr>
        <w:pStyle w:val="ListParagraph"/>
        <w:numPr>
          <w:ilvl w:val="0"/>
          <w:numId w:val="26"/>
        </w:numPr>
        <w:rPr>
          <w:rFonts w:eastAsia="Times New Roman" w:cstheme="minorHAnsi"/>
          <w:color w:val="000000" w:themeColor="text1"/>
          <w:sz w:val="20"/>
          <w:szCs w:val="20"/>
        </w:rPr>
      </w:pPr>
      <w:r w:rsidRPr="00C35E02">
        <w:rPr>
          <w:rFonts w:eastAsia="Times New Roman" w:cstheme="minorHAnsi"/>
          <w:color w:val="000000" w:themeColor="text1"/>
          <w:sz w:val="20"/>
          <w:szCs w:val="20"/>
        </w:rPr>
        <w:t xml:space="preserve">Reach out to past leaders to see who initially set up the Twitter account so we can consolidate/Tonya- </w:t>
      </w:r>
      <w:r w:rsidRPr="00C35E02">
        <w:rPr>
          <w:rFonts w:eastAsia="Times New Roman" w:cstheme="minorHAnsi"/>
          <w:b/>
          <w:color w:val="000000" w:themeColor="text1"/>
          <w:sz w:val="20"/>
          <w:szCs w:val="20"/>
        </w:rPr>
        <w:t>OPEN</w:t>
      </w:r>
    </w:p>
    <w:p w14:paraId="2677A5DF" w14:textId="77777777" w:rsidR="001E1F83" w:rsidRPr="00C35E02" w:rsidRDefault="001E1F83" w:rsidP="001E1F83">
      <w:pPr>
        <w:pStyle w:val="ListParagraph"/>
        <w:numPr>
          <w:ilvl w:val="0"/>
          <w:numId w:val="26"/>
        </w:numPr>
        <w:rPr>
          <w:rFonts w:eastAsia="Times New Roman" w:cstheme="minorHAnsi"/>
          <w:color w:val="000000" w:themeColor="text1"/>
          <w:sz w:val="20"/>
          <w:szCs w:val="20"/>
        </w:rPr>
      </w:pPr>
      <w:r w:rsidRPr="00C35E02">
        <w:rPr>
          <w:rFonts w:eastAsia="Times New Roman" w:cstheme="minorHAnsi"/>
          <w:color w:val="000000" w:themeColor="text1"/>
          <w:sz w:val="20"/>
          <w:szCs w:val="20"/>
        </w:rPr>
        <w:t>Reach out to universities to seek sponsors for the consortium/ Eric-</w:t>
      </w:r>
      <w:r w:rsidRPr="00C35E02">
        <w:rPr>
          <w:rFonts w:eastAsia="Times New Roman" w:cstheme="minorHAnsi"/>
          <w:b/>
          <w:color w:val="000000" w:themeColor="text1"/>
          <w:sz w:val="20"/>
          <w:szCs w:val="20"/>
        </w:rPr>
        <w:t>OPEN</w:t>
      </w:r>
    </w:p>
    <w:p w14:paraId="34BFE729" w14:textId="77777777" w:rsidR="001E1F83" w:rsidRPr="001E1F83" w:rsidRDefault="001E1F83" w:rsidP="001E1F83">
      <w:pPr>
        <w:rPr>
          <w:rFonts w:eastAsia="Times New Roman" w:cstheme="minorHAnsi"/>
          <w:color w:val="000000" w:themeColor="text1"/>
          <w:sz w:val="20"/>
          <w:szCs w:val="20"/>
        </w:rPr>
      </w:pPr>
    </w:p>
    <w:p w14:paraId="3382F002" w14:textId="28DC2C8A" w:rsidR="001E1F83" w:rsidRPr="001E1F83" w:rsidRDefault="001E1F83" w:rsidP="001E1F83">
      <w:pPr>
        <w:ind w:left="720"/>
        <w:rPr>
          <w:rFonts w:eastAsia="Times New Roman" w:cstheme="minorHAnsi"/>
          <w:b/>
          <w:color w:val="000000" w:themeColor="text1"/>
          <w:sz w:val="20"/>
          <w:szCs w:val="20"/>
        </w:rPr>
      </w:pPr>
      <w:r w:rsidRPr="001E1F83">
        <w:rPr>
          <w:rFonts w:eastAsia="Times New Roman" w:cstheme="minorHAnsi"/>
          <w:b/>
          <w:color w:val="000000" w:themeColor="text1"/>
          <w:sz w:val="20"/>
          <w:szCs w:val="20"/>
        </w:rPr>
        <w:t xml:space="preserve">NEW: </w:t>
      </w:r>
    </w:p>
    <w:p w14:paraId="326069CB" w14:textId="2292AA4C" w:rsidR="00C559F7" w:rsidRPr="00C559F7" w:rsidRDefault="00C559F7" w:rsidP="001E1F83">
      <w:pPr>
        <w:pStyle w:val="ListParagraph"/>
        <w:numPr>
          <w:ilvl w:val="0"/>
          <w:numId w:val="30"/>
        </w:numPr>
        <w:rPr>
          <w:rFonts w:eastAsia="Times New Roman" w:cstheme="minorHAnsi"/>
          <w:i/>
          <w:color w:val="000000" w:themeColor="text1"/>
          <w:sz w:val="20"/>
          <w:szCs w:val="20"/>
        </w:rPr>
      </w:pPr>
      <w:r w:rsidRPr="00C559F7">
        <w:rPr>
          <w:rFonts w:eastAsia="Times New Roman" w:cstheme="minorHAnsi"/>
          <w:i/>
          <w:color w:val="000000" w:themeColor="text1"/>
          <w:sz w:val="20"/>
          <w:szCs w:val="20"/>
        </w:rPr>
        <w:t>Rickie and Steve will discuss options for corporate sponsorship of the Doctoral Consortium.</w:t>
      </w:r>
    </w:p>
    <w:p w14:paraId="2152EAF1" w14:textId="1900EBE6" w:rsidR="001E1F83" w:rsidRPr="00056FDB" w:rsidRDefault="001E1F83" w:rsidP="001E1F83">
      <w:pPr>
        <w:pStyle w:val="ListParagraph"/>
        <w:numPr>
          <w:ilvl w:val="0"/>
          <w:numId w:val="30"/>
        </w:numPr>
        <w:rPr>
          <w:rFonts w:eastAsia="Times New Roman" w:cstheme="minorHAnsi"/>
          <w:b/>
          <w:i/>
          <w:color w:val="000000" w:themeColor="text1"/>
          <w:sz w:val="20"/>
          <w:szCs w:val="20"/>
        </w:rPr>
      </w:pPr>
      <w:r>
        <w:rPr>
          <w:rFonts w:eastAsia="Times New Roman" w:cstheme="minorHAnsi"/>
          <w:i/>
          <w:color w:val="000000" w:themeColor="text1"/>
          <w:sz w:val="20"/>
          <w:szCs w:val="20"/>
        </w:rPr>
        <w:t>There was a 2005 celebration of the past chairs.  Rickie will share the information with Amandine.</w:t>
      </w:r>
    </w:p>
    <w:p w14:paraId="5366A4A1" w14:textId="21F9759E" w:rsidR="00056FDB" w:rsidRPr="00B4411D" w:rsidRDefault="00056FDB" w:rsidP="001E1F83">
      <w:pPr>
        <w:pStyle w:val="ListParagraph"/>
        <w:numPr>
          <w:ilvl w:val="0"/>
          <w:numId w:val="30"/>
        </w:numPr>
        <w:rPr>
          <w:rFonts w:eastAsia="Times New Roman" w:cstheme="minorHAnsi"/>
          <w:b/>
          <w:i/>
          <w:color w:val="000000" w:themeColor="text1"/>
          <w:sz w:val="20"/>
          <w:szCs w:val="20"/>
        </w:rPr>
      </w:pPr>
      <w:r>
        <w:rPr>
          <w:rFonts w:eastAsia="Times New Roman" w:cstheme="minorHAnsi"/>
          <w:i/>
          <w:color w:val="000000" w:themeColor="text1"/>
          <w:sz w:val="20"/>
          <w:szCs w:val="20"/>
        </w:rPr>
        <w:t>Write a letter authorizing co-branding of the AI conference- Tonya</w:t>
      </w:r>
    </w:p>
    <w:p w14:paraId="3B1D42AB" w14:textId="6212BB75" w:rsidR="003A2868" w:rsidRPr="00C559F7" w:rsidRDefault="003A2868" w:rsidP="00C559F7">
      <w:pPr>
        <w:rPr>
          <w:rFonts w:eastAsia="Times New Roman" w:cstheme="minorHAnsi"/>
          <w:color w:val="000000" w:themeColor="text1"/>
          <w:sz w:val="20"/>
          <w:szCs w:val="20"/>
        </w:rPr>
      </w:pPr>
    </w:p>
    <w:p w14:paraId="4E263D7F" w14:textId="77777777" w:rsidR="00E87B29" w:rsidRPr="00056FDB" w:rsidRDefault="00E87B29" w:rsidP="00056FDB">
      <w:pPr>
        <w:ind w:firstLine="720"/>
        <w:rPr>
          <w:rFonts w:eastAsia="Times New Roman" w:cstheme="minorHAnsi"/>
          <w:b/>
          <w:color w:val="000000" w:themeColor="text1"/>
          <w:sz w:val="20"/>
          <w:szCs w:val="20"/>
        </w:rPr>
      </w:pPr>
      <w:r w:rsidRPr="00056FDB">
        <w:rPr>
          <w:rFonts w:eastAsia="Times New Roman" w:cstheme="minorHAnsi"/>
          <w:b/>
          <w:color w:val="000000" w:themeColor="text1"/>
          <w:sz w:val="20"/>
          <w:szCs w:val="20"/>
        </w:rPr>
        <w:t>DEFERRED:</w:t>
      </w:r>
    </w:p>
    <w:p w14:paraId="3999A2E4" w14:textId="7349A0C0" w:rsidR="00C14006" w:rsidRDefault="00E87B29" w:rsidP="00CD3C49">
      <w:pPr>
        <w:pStyle w:val="ListParagraph"/>
        <w:numPr>
          <w:ilvl w:val="1"/>
          <w:numId w:val="18"/>
        </w:numPr>
        <w:rPr>
          <w:rFonts w:eastAsia="Times New Roman" w:cstheme="minorHAnsi"/>
          <w:i/>
          <w:color w:val="000000" w:themeColor="text1"/>
          <w:sz w:val="20"/>
          <w:szCs w:val="20"/>
        </w:rPr>
      </w:pPr>
      <w:r w:rsidRPr="00695266">
        <w:rPr>
          <w:rFonts w:eastAsia="Times New Roman" w:cstheme="minorHAnsi"/>
          <w:color w:val="000000" w:themeColor="text1"/>
          <w:sz w:val="20"/>
          <w:szCs w:val="20"/>
        </w:rPr>
        <w:t>Accept inputs and work the strategic plan building on the foundation Amandine set/Tonya</w:t>
      </w:r>
      <w:r>
        <w:rPr>
          <w:rFonts w:eastAsia="Times New Roman" w:cstheme="minorHAnsi"/>
          <w:color w:val="000000" w:themeColor="text1"/>
          <w:sz w:val="20"/>
          <w:szCs w:val="20"/>
        </w:rPr>
        <w:t xml:space="preserve">- </w:t>
      </w:r>
      <w:r w:rsidRPr="00EC1D5D">
        <w:rPr>
          <w:rFonts w:eastAsia="Times New Roman" w:cstheme="minorHAnsi"/>
          <w:b/>
          <w:i/>
          <w:color w:val="000000" w:themeColor="text1"/>
          <w:sz w:val="20"/>
          <w:szCs w:val="20"/>
        </w:rPr>
        <w:t>OPEN.</w:t>
      </w:r>
      <w:r w:rsidRPr="002D2E9A">
        <w:rPr>
          <w:rFonts w:eastAsia="Times New Roman" w:cstheme="minorHAnsi"/>
          <w:b/>
          <w:color w:val="000000" w:themeColor="text1"/>
          <w:sz w:val="20"/>
          <w:szCs w:val="20"/>
        </w:rPr>
        <w:t xml:space="preserve"> </w:t>
      </w:r>
      <w:r w:rsidRPr="00EC1D5D">
        <w:rPr>
          <w:rFonts w:eastAsia="Times New Roman" w:cstheme="minorHAnsi"/>
          <w:i/>
          <w:color w:val="000000" w:themeColor="text1"/>
          <w:sz w:val="20"/>
          <w:szCs w:val="20"/>
        </w:rPr>
        <w:t>Delayed pending Domain Statement work.  We agreed that the existing strategic direction is still sound in the meantime.  We will continue working on the goals Amandine put in place last year</w:t>
      </w:r>
      <w:r w:rsidR="003A24A6">
        <w:rPr>
          <w:rFonts w:eastAsia="Times New Roman" w:cstheme="minorHAnsi"/>
          <w:i/>
          <w:color w:val="000000" w:themeColor="text1"/>
          <w:sz w:val="20"/>
          <w:szCs w:val="20"/>
        </w:rPr>
        <w:t>.</w:t>
      </w:r>
    </w:p>
    <w:p w14:paraId="6AA8EC65" w14:textId="77777777" w:rsidR="003A24A6" w:rsidRPr="00DB6D5C" w:rsidRDefault="003A24A6" w:rsidP="003A24A6">
      <w:pPr>
        <w:pStyle w:val="ListParagraph"/>
        <w:ind w:left="1440"/>
        <w:rPr>
          <w:rFonts w:eastAsia="Times New Roman" w:cstheme="minorHAnsi"/>
          <w:i/>
          <w:color w:val="000000" w:themeColor="text1"/>
          <w:sz w:val="20"/>
          <w:szCs w:val="20"/>
        </w:rPr>
      </w:pPr>
    </w:p>
    <w:p w14:paraId="1BD43697" w14:textId="46C8A3A7" w:rsidR="00674CC0" w:rsidRPr="00DB6D5C" w:rsidRDefault="00674CC0" w:rsidP="005C07F5">
      <w:pPr>
        <w:pStyle w:val="ListParagraph"/>
        <w:numPr>
          <w:ilvl w:val="0"/>
          <w:numId w:val="7"/>
        </w:numPr>
        <w:rPr>
          <w:rFonts w:eastAsia="Times New Roman" w:cstheme="minorHAnsi"/>
          <w:b/>
          <w:color w:val="000000" w:themeColor="text1"/>
          <w:sz w:val="20"/>
          <w:szCs w:val="20"/>
        </w:rPr>
      </w:pPr>
      <w:r w:rsidRPr="00674CC0">
        <w:rPr>
          <w:rFonts w:eastAsia="Times New Roman" w:cstheme="minorHAnsi"/>
          <w:b/>
          <w:color w:val="000000" w:themeColor="text1"/>
          <w:sz w:val="20"/>
          <w:szCs w:val="20"/>
        </w:rPr>
        <w:t xml:space="preserve">Round Robin: </w:t>
      </w:r>
      <w:r w:rsidR="00DB6D5C" w:rsidRPr="00DB6D5C">
        <w:rPr>
          <w:rFonts w:eastAsia="Times New Roman" w:cstheme="minorHAnsi"/>
          <w:color w:val="000000" w:themeColor="text1"/>
          <w:sz w:val="20"/>
          <w:szCs w:val="20"/>
        </w:rPr>
        <w:t>We polled those still on the lin</w:t>
      </w:r>
      <w:r w:rsidR="003A2868">
        <w:rPr>
          <w:rFonts w:eastAsia="Times New Roman" w:cstheme="minorHAnsi"/>
          <w:color w:val="000000" w:themeColor="text1"/>
          <w:sz w:val="20"/>
          <w:szCs w:val="20"/>
        </w:rPr>
        <w:t>e</w:t>
      </w:r>
      <w:r w:rsidR="00B4411D">
        <w:rPr>
          <w:rFonts w:eastAsia="Times New Roman" w:cstheme="minorHAnsi"/>
          <w:color w:val="000000" w:themeColor="text1"/>
          <w:sz w:val="20"/>
          <w:szCs w:val="20"/>
        </w:rPr>
        <w:t>, although consensus was that we had covered the bulk of relevant topics.</w:t>
      </w:r>
      <w:r w:rsidR="003A2868">
        <w:rPr>
          <w:rFonts w:eastAsia="Times New Roman" w:cstheme="minorHAnsi"/>
          <w:color w:val="000000" w:themeColor="text1"/>
          <w:sz w:val="20"/>
          <w:szCs w:val="20"/>
        </w:rPr>
        <w:t xml:space="preserve"> (Note: If the Zoom link drops</w:t>
      </w:r>
      <w:r w:rsidR="00B4411D">
        <w:rPr>
          <w:rFonts w:eastAsia="Times New Roman" w:cstheme="minorHAnsi"/>
          <w:color w:val="000000" w:themeColor="text1"/>
          <w:sz w:val="20"/>
          <w:szCs w:val="20"/>
        </w:rPr>
        <w:t xml:space="preserve"> during a meeting</w:t>
      </w:r>
      <w:r w:rsidR="003A2868">
        <w:rPr>
          <w:rFonts w:eastAsia="Times New Roman" w:cstheme="minorHAnsi"/>
          <w:color w:val="000000" w:themeColor="text1"/>
          <w:sz w:val="20"/>
          <w:szCs w:val="20"/>
        </w:rPr>
        <w:t>, just click on the link again to rejoin the conference.)</w:t>
      </w:r>
      <w:r w:rsidR="00DB6D5C" w:rsidRPr="00DB6D5C">
        <w:rPr>
          <w:rFonts w:eastAsia="Times New Roman" w:cstheme="minorHAnsi"/>
          <w:color w:val="000000" w:themeColor="text1"/>
          <w:sz w:val="20"/>
          <w:szCs w:val="20"/>
        </w:rPr>
        <w:t xml:space="preserve">  </w:t>
      </w:r>
    </w:p>
    <w:p w14:paraId="7A2E0BFA" w14:textId="0789562B" w:rsidR="00DB6D5C" w:rsidRPr="003A2868" w:rsidRDefault="00DB6D5C" w:rsidP="003A2868">
      <w:pPr>
        <w:ind w:left="1080"/>
        <w:rPr>
          <w:rFonts w:eastAsia="Times New Roman" w:cstheme="minorHAnsi"/>
          <w:color w:val="000000" w:themeColor="text1"/>
          <w:sz w:val="20"/>
          <w:szCs w:val="20"/>
        </w:rPr>
      </w:pPr>
    </w:p>
    <w:p w14:paraId="5758979B" w14:textId="1CD5A301" w:rsidR="009B777B" w:rsidRPr="005C07F5" w:rsidRDefault="00C14006" w:rsidP="005C07F5">
      <w:pPr>
        <w:pStyle w:val="ListParagraph"/>
        <w:numPr>
          <w:ilvl w:val="0"/>
          <w:numId w:val="7"/>
        </w:numPr>
        <w:rPr>
          <w:rFonts w:eastAsia="Times New Roman" w:cstheme="minorHAnsi"/>
          <w:color w:val="000000" w:themeColor="text1"/>
          <w:sz w:val="20"/>
          <w:szCs w:val="20"/>
        </w:rPr>
      </w:pPr>
      <w:r w:rsidRPr="005C07F5">
        <w:rPr>
          <w:rFonts w:eastAsia="Times New Roman" w:cstheme="minorHAnsi"/>
          <w:b/>
          <w:color w:val="000000" w:themeColor="text1"/>
          <w:sz w:val="20"/>
          <w:szCs w:val="20"/>
        </w:rPr>
        <w:lastRenderedPageBreak/>
        <w:t>Closing comments:</w:t>
      </w:r>
      <w:r w:rsidRPr="005C07F5">
        <w:rPr>
          <w:rFonts w:eastAsia="Times New Roman" w:cstheme="minorHAnsi"/>
          <w:color w:val="000000" w:themeColor="text1"/>
          <w:sz w:val="20"/>
          <w:szCs w:val="20"/>
        </w:rPr>
        <w:t xml:space="preserve"> </w:t>
      </w:r>
      <w:r w:rsidR="005442C3" w:rsidRPr="005C07F5">
        <w:rPr>
          <w:rFonts w:eastAsia="Times New Roman" w:cstheme="minorHAnsi"/>
          <w:color w:val="000000" w:themeColor="text1"/>
          <w:sz w:val="20"/>
          <w:szCs w:val="20"/>
        </w:rPr>
        <w:t>Tonya thanked everyone for their time and all of the efforts between meetings.</w:t>
      </w:r>
      <w:r w:rsidR="005C07F5">
        <w:rPr>
          <w:rFonts w:eastAsia="Times New Roman" w:cstheme="minorHAnsi"/>
          <w:color w:val="000000" w:themeColor="text1"/>
          <w:sz w:val="20"/>
          <w:szCs w:val="20"/>
        </w:rPr>
        <w:t xml:space="preserve"> </w:t>
      </w:r>
      <w:r w:rsidR="00A12B60" w:rsidRPr="005C07F5">
        <w:rPr>
          <w:rFonts w:eastAsia="Times New Roman" w:cstheme="minorHAnsi"/>
          <w:b/>
          <w:color w:val="000000" w:themeColor="text1"/>
          <w:sz w:val="20"/>
          <w:szCs w:val="20"/>
          <w:u w:val="single"/>
        </w:rPr>
        <w:t xml:space="preserve">Next Meeting: </w:t>
      </w:r>
      <w:r w:rsidR="00056FDB">
        <w:rPr>
          <w:rFonts w:eastAsia="Times New Roman" w:cstheme="minorHAnsi"/>
          <w:b/>
          <w:color w:val="000000" w:themeColor="text1"/>
          <w:sz w:val="20"/>
          <w:szCs w:val="20"/>
          <w:u w:val="single"/>
        </w:rPr>
        <w:t>27 April</w:t>
      </w:r>
      <w:r w:rsidR="00BF72E7">
        <w:rPr>
          <w:rFonts w:eastAsia="Times New Roman" w:cstheme="minorHAnsi"/>
          <w:b/>
          <w:color w:val="000000" w:themeColor="text1"/>
          <w:sz w:val="20"/>
          <w:szCs w:val="20"/>
          <w:u w:val="single"/>
        </w:rPr>
        <w:t xml:space="preserve"> </w:t>
      </w:r>
      <w:r w:rsidR="00A12B60" w:rsidRPr="005C07F5">
        <w:rPr>
          <w:rFonts w:eastAsia="Times New Roman" w:cstheme="minorHAnsi"/>
          <w:b/>
          <w:color w:val="000000" w:themeColor="text1"/>
          <w:sz w:val="20"/>
          <w:szCs w:val="20"/>
          <w:u w:val="single"/>
        </w:rPr>
        <w:t>at 0800 Mountain Time.</w:t>
      </w:r>
    </w:p>
    <w:p w14:paraId="53005C14" w14:textId="77777777" w:rsidR="005C07F5" w:rsidRPr="005C07F5" w:rsidRDefault="005C07F5" w:rsidP="005C07F5">
      <w:pPr>
        <w:rPr>
          <w:rFonts w:eastAsia="Times New Roman" w:cstheme="minorHAnsi"/>
          <w:color w:val="000000" w:themeColor="text1"/>
          <w:sz w:val="20"/>
          <w:szCs w:val="20"/>
        </w:rPr>
      </w:pPr>
    </w:p>
    <w:p w14:paraId="59C4275A" w14:textId="77777777" w:rsidR="005C07F5" w:rsidRPr="005C07F5" w:rsidRDefault="005C07F5" w:rsidP="005C07F5">
      <w:pPr>
        <w:rPr>
          <w:rFonts w:eastAsia="Times New Roman" w:cstheme="minorHAnsi"/>
          <w:color w:val="000000" w:themeColor="text1"/>
          <w:sz w:val="20"/>
          <w:szCs w:val="20"/>
        </w:rPr>
      </w:pPr>
    </w:p>
    <w:p w14:paraId="58B6A207" w14:textId="029E26B5" w:rsidR="005C07F5" w:rsidRDefault="005C07F5" w:rsidP="005C07F5">
      <w:pPr>
        <w:pStyle w:val="ListParagraph"/>
        <w:jc w:val="center"/>
        <w:rPr>
          <w:rFonts w:eastAsia="Times New Roman" w:cstheme="minorHAnsi"/>
          <w:i/>
          <w:color w:val="000000"/>
          <w:sz w:val="20"/>
          <w:szCs w:val="20"/>
        </w:rPr>
      </w:pPr>
      <w:r w:rsidRPr="005C07F5">
        <w:rPr>
          <w:rFonts w:eastAsia="Times New Roman" w:cstheme="minorHAnsi"/>
          <w:i/>
          <w:color w:val="000000"/>
          <w:sz w:val="20"/>
          <w:szCs w:val="20"/>
          <w:u w:val="single"/>
        </w:rPr>
        <w:t>Tonya’s vision for MC this year:</w:t>
      </w:r>
      <w:r w:rsidRPr="003B22E2">
        <w:rPr>
          <w:rFonts w:eastAsia="Times New Roman" w:cstheme="minorHAnsi"/>
          <w:i/>
          <w:color w:val="000000"/>
          <w:sz w:val="20"/>
          <w:szCs w:val="20"/>
        </w:rPr>
        <w:t xml:space="preserve"> We are an inclusive, multi-generational division that welcomes all who study and/or engage in responsible management consulting.  We have adequate resources and are the home division of true scholar-practitioners.  We welcome newcomers with open arms and appreciate the richness of varied perspectives while cherishing our heritage and “standing on the shoulders of giants.”  The MC division is thriving- maintaining and growing its niche through the efforts of its dedicated board and volunteers.</w:t>
      </w:r>
    </w:p>
    <w:p w14:paraId="083F9A1D" w14:textId="0B081266" w:rsidR="00BF72E7" w:rsidRDefault="00BF72E7" w:rsidP="005C07F5">
      <w:pPr>
        <w:pStyle w:val="ListParagraph"/>
        <w:jc w:val="center"/>
        <w:rPr>
          <w:rFonts w:eastAsia="Times New Roman" w:cstheme="minorHAnsi"/>
          <w:i/>
          <w:color w:val="000000"/>
          <w:sz w:val="20"/>
          <w:szCs w:val="20"/>
        </w:rPr>
      </w:pPr>
    </w:p>
    <w:p w14:paraId="4FB67E94" w14:textId="24992DAE" w:rsidR="00BF72E7" w:rsidRDefault="00BF72E7" w:rsidP="005C07F5">
      <w:pPr>
        <w:pStyle w:val="ListParagraph"/>
        <w:jc w:val="center"/>
        <w:rPr>
          <w:rFonts w:eastAsia="Times New Roman" w:cstheme="minorHAnsi"/>
          <w:i/>
          <w:color w:val="000000"/>
          <w:sz w:val="20"/>
          <w:szCs w:val="20"/>
        </w:rPr>
      </w:pPr>
      <w:r>
        <w:rPr>
          <w:rFonts w:eastAsia="Times New Roman" w:cstheme="minorHAnsi"/>
          <w:i/>
          <w:color w:val="000000"/>
          <w:sz w:val="20"/>
          <w:szCs w:val="20"/>
        </w:rPr>
        <w:t>For Your Reference:</w:t>
      </w:r>
    </w:p>
    <w:p w14:paraId="7A41353B" w14:textId="31C0900C" w:rsidR="00BF72E7" w:rsidRDefault="00BF72E7" w:rsidP="005C07F5">
      <w:pPr>
        <w:pStyle w:val="ListParagraph"/>
        <w:jc w:val="center"/>
        <w:rPr>
          <w:rFonts w:eastAsia="Times New Roman" w:cstheme="minorHAnsi"/>
          <w:b/>
          <w:color w:val="000000"/>
          <w:sz w:val="20"/>
          <w:szCs w:val="20"/>
        </w:rPr>
      </w:pPr>
      <w:r>
        <w:rPr>
          <w:rFonts w:eastAsia="Times New Roman" w:cstheme="minorHAnsi"/>
          <w:b/>
          <w:color w:val="000000"/>
          <w:sz w:val="20"/>
          <w:szCs w:val="20"/>
        </w:rPr>
        <w:t>MC Division YouTube Channel</w:t>
      </w:r>
    </w:p>
    <w:p w14:paraId="53881E11" w14:textId="77777777" w:rsidR="00BF72E7" w:rsidRDefault="006778DC" w:rsidP="00BF72E7">
      <w:pPr>
        <w:jc w:val="center"/>
      </w:pPr>
      <w:hyperlink r:id="rId8" w:history="1">
        <w:r w:rsidR="00BF72E7" w:rsidRPr="00C477C5">
          <w:rPr>
            <w:rStyle w:val="Hyperlink"/>
          </w:rPr>
          <w:t>https://www.youtube.com/watch?v=IvbVScJe2nk&amp;app=desktop</w:t>
        </w:r>
      </w:hyperlink>
    </w:p>
    <w:p w14:paraId="5BAB3E76" w14:textId="27F64CEA" w:rsidR="00BF72E7" w:rsidRDefault="00BF72E7" w:rsidP="005C07F5">
      <w:pPr>
        <w:pStyle w:val="ListParagraph"/>
        <w:jc w:val="center"/>
        <w:rPr>
          <w:rFonts w:eastAsia="Times New Roman" w:cstheme="minorHAnsi"/>
          <w:b/>
          <w:color w:val="000000"/>
          <w:sz w:val="20"/>
          <w:szCs w:val="20"/>
        </w:rPr>
      </w:pPr>
    </w:p>
    <w:p w14:paraId="2EF18593" w14:textId="77777777" w:rsidR="00BF72E7" w:rsidRPr="003B22E2" w:rsidRDefault="00BF72E7" w:rsidP="005C07F5">
      <w:pPr>
        <w:pStyle w:val="ListParagraph"/>
        <w:jc w:val="center"/>
        <w:rPr>
          <w:rFonts w:eastAsia="Times New Roman" w:cstheme="minorHAnsi"/>
          <w:b/>
          <w:color w:val="000000"/>
          <w:sz w:val="20"/>
          <w:szCs w:val="20"/>
        </w:rPr>
      </w:pPr>
    </w:p>
    <w:p w14:paraId="254975D5" w14:textId="77777777" w:rsidR="005C07F5" w:rsidRPr="005C07F5" w:rsidRDefault="005C07F5" w:rsidP="005C07F5">
      <w:pPr>
        <w:rPr>
          <w:rFonts w:eastAsia="Times New Roman" w:cstheme="minorHAnsi"/>
          <w:color w:val="000000" w:themeColor="text1"/>
          <w:sz w:val="20"/>
          <w:szCs w:val="20"/>
        </w:rPr>
      </w:pPr>
    </w:p>
    <w:p w14:paraId="42838EA2" w14:textId="77777777" w:rsidR="009B777B" w:rsidRPr="006B094E" w:rsidRDefault="009B777B" w:rsidP="009B777B">
      <w:pPr>
        <w:pStyle w:val="ListParagraph"/>
        <w:rPr>
          <w:rFonts w:eastAsia="Times New Roman" w:cstheme="minorHAnsi"/>
          <w:color w:val="FF0000"/>
          <w:sz w:val="20"/>
          <w:szCs w:val="20"/>
        </w:rPr>
      </w:pPr>
    </w:p>
    <w:p w14:paraId="2F7EE7B1" w14:textId="77777777" w:rsidR="005C07F5" w:rsidRDefault="005C07F5" w:rsidP="005C07F5">
      <w:pPr>
        <w:pStyle w:val="ListParagraph"/>
        <w:rPr>
          <w:rFonts w:eastAsia="Times New Roman" w:cstheme="minorHAnsi"/>
          <w:b/>
          <w:color w:val="000000"/>
          <w:sz w:val="20"/>
          <w:szCs w:val="20"/>
        </w:rPr>
      </w:pPr>
    </w:p>
    <w:p w14:paraId="22A0CED7" w14:textId="77777777" w:rsidR="005C07F5" w:rsidRDefault="005C07F5" w:rsidP="005C07F5">
      <w:pPr>
        <w:pStyle w:val="ListParagraph"/>
        <w:rPr>
          <w:rFonts w:eastAsia="Times New Roman" w:cstheme="minorHAnsi"/>
          <w:b/>
          <w:color w:val="000000"/>
          <w:sz w:val="20"/>
          <w:szCs w:val="20"/>
        </w:rPr>
      </w:pPr>
    </w:p>
    <w:p w14:paraId="44710BF7" w14:textId="77777777" w:rsidR="005C07F5" w:rsidRDefault="005C07F5" w:rsidP="005C07F5">
      <w:pPr>
        <w:pStyle w:val="ListParagraph"/>
        <w:rPr>
          <w:rFonts w:eastAsia="Times New Roman" w:cstheme="minorHAnsi"/>
          <w:b/>
          <w:color w:val="000000"/>
          <w:sz w:val="20"/>
          <w:szCs w:val="20"/>
        </w:rPr>
      </w:pPr>
    </w:p>
    <w:p w14:paraId="7EB6C2BA" w14:textId="780C493D" w:rsidR="005442C3" w:rsidRPr="00023346" w:rsidRDefault="005C07F5" w:rsidP="00023346">
      <w:pPr>
        <w:pStyle w:val="ListParagraph"/>
        <w:rPr>
          <w:rFonts w:eastAsia="Times New Roman" w:cstheme="minorHAnsi"/>
          <w:b/>
          <w:color w:val="000000"/>
          <w:sz w:val="20"/>
          <w:szCs w:val="20"/>
        </w:rPr>
      </w:pPr>
      <w:r>
        <w:rPr>
          <w:rFonts w:eastAsia="Times New Roman" w:cstheme="minorHAnsi"/>
          <w:b/>
          <w:color w:val="000000"/>
          <w:sz w:val="20"/>
          <w:szCs w:val="20"/>
        </w:rPr>
        <w:br w:type="page"/>
      </w:r>
    </w:p>
    <w:p w14:paraId="6E2CF11C" w14:textId="34F1E57F" w:rsidR="005442C3" w:rsidRPr="005442C3" w:rsidRDefault="005442C3" w:rsidP="005442C3">
      <w:pPr>
        <w:pStyle w:val="ListParagraph"/>
        <w:jc w:val="center"/>
        <w:rPr>
          <w:rFonts w:eastAsia="Times New Roman" w:cstheme="minorHAnsi"/>
          <w:b/>
          <w:color w:val="000000"/>
          <w:sz w:val="20"/>
          <w:szCs w:val="20"/>
        </w:rPr>
      </w:pPr>
      <w:r w:rsidRPr="005442C3">
        <w:rPr>
          <w:rFonts w:eastAsia="Times New Roman" w:cstheme="minorHAnsi"/>
          <w:b/>
          <w:color w:val="000000"/>
          <w:sz w:val="20"/>
          <w:szCs w:val="20"/>
        </w:rPr>
        <w:lastRenderedPageBreak/>
        <w:t>APPENDIX A</w:t>
      </w:r>
    </w:p>
    <w:p w14:paraId="3EFDFDFF" w14:textId="6E458A85" w:rsidR="005442C3" w:rsidRPr="005442C3" w:rsidRDefault="005442C3" w:rsidP="005442C3">
      <w:pPr>
        <w:pStyle w:val="ListParagraph"/>
        <w:jc w:val="center"/>
        <w:rPr>
          <w:rFonts w:eastAsia="Times New Roman" w:cstheme="minorHAnsi"/>
          <w:b/>
          <w:color w:val="000000"/>
          <w:sz w:val="20"/>
          <w:szCs w:val="20"/>
        </w:rPr>
      </w:pPr>
      <w:r w:rsidRPr="005442C3">
        <w:rPr>
          <w:rFonts w:eastAsia="Times New Roman" w:cstheme="minorHAnsi"/>
          <w:b/>
          <w:color w:val="000000"/>
          <w:sz w:val="20"/>
          <w:szCs w:val="20"/>
        </w:rPr>
        <w:t>REFERENCE MATERIALS TO KEEP US FOCUSED</w:t>
      </w:r>
    </w:p>
    <w:p w14:paraId="287681FF" w14:textId="77777777" w:rsidR="005442C3" w:rsidRPr="005442C3" w:rsidRDefault="005442C3" w:rsidP="005442C3">
      <w:pPr>
        <w:pStyle w:val="ListParagraph"/>
        <w:rPr>
          <w:rFonts w:eastAsia="Times New Roman" w:cstheme="minorHAnsi"/>
          <w:b/>
          <w:color w:val="000000"/>
          <w:sz w:val="20"/>
          <w:szCs w:val="20"/>
          <w:u w:val="single"/>
        </w:rPr>
      </w:pPr>
    </w:p>
    <w:p w14:paraId="219B0600" w14:textId="5CF94149" w:rsidR="009B777B" w:rsidRPr="005442C3" w:rsidRDefault="009B777B" w:rsidP="005442C3">
      <w:pPr>
        <w:pStyle w:val="ListParagraph"/>
        <w:rPr>
          <w:rFonts w:eastAsia="Times New Roman" w:cstheme="minorHAnsi"/>
          <w:color w:val="000000"/>
          <w:sz w:val="20"/>
          <w:szCs w:val="20"/>
          <w:u w:val="single"/>
        </w:rPr>
      </w:pPr>
      <w:r w:rsidRPr="005442C3">
        <w:rPr>
          <w:rFonts w:eastAsia="Times New Roman" w:cstheme="minorHAnsi"/>
          <w:b/>
          <w:color w:val="000000"/>
          <w:sz w:val="20"/>
          <w:szCs w:val="20"/>
          <w:u w:val="single"/>
        </w:rPr>
        <w:t>2019 Board Goals (as of 8/14/18):</w:t>
      </w:r>
      <w:r w:rsidRPr="005442C3">
        <w:rPr>
          <w:rFonts w:eastAsia="Times New Roman" w:cstheme="minorHAnsi"/>
          <w:color w:val="000000"/>
          <w:sz w:val="20"/>
          <w:szCs w:val="20"/>
          <w:u w:val="single"/>
        </w:rPr>
        <w:t xml:space="preserve"> </w:t>
      </w:r>
    </w:p>
    <w:p w14:paraId="534202BE" w14:textId="77777777" w:rsidR="009B777B" w:rsidRPr="003B22E2" w:rsidRDefault="009B777B" w:rsidP="009B777B">
      <w:pPr>
        <w:pStyle w:val="ListParagraph"/>
        <w:numPr>
          <w:ilvl w:val="1"/>
          <w:numId w:val="7"/>
        </w:numPr>
        <w:rPr>
          <w:rFonts w:eastAsia="Times New Roman" w:cstheme="minorHAnsi"/>
          <w:color w:val="000000"/>
          <w:sz w:val="20"/>
          <w:szCs w:val="20"/>
        </w:rPr>
      </w:pPr>
      <w:r w:rsidRPr="003B22E2">
        <w:rPr>
          <w:rFonts w:eastAsia="Times New Roman" w:cstheme="minorHAnsi"/>
          <w:b/>
          <w:color w:val="000000"/>
          <w:sz w:val="20"/>
          <w:szCs w:val="20"/>
        </w:rPr>
        <w:t>Find sponsorships</w:t>
      </w:r>
      <w:r w:rsidRPr="003B22E2">
        <w:rPr>
          <w:rFonts w:eastAsia="Times New Roman" w:cstheme="minorHAnsi"/>
          <w:color w:val="000000"/>
          <w:sz w:val="20"/>
          <w:szCs w:val="20"/>
        </w:rPr>
        <w:t xml:space="preserve"> </w:t>
      </w:r>
    </w:p>
    <w:p w14:paraId="26701D93" w14:textId="77777777" w:rsidR="009B777B" w:rsidRPr="003B22E2" w:rsidRDefault="009B777B" w:rsidP="009B777B">
      <w:pPr>
        <w:pStyle w:val="ListParagraph"/>
        <w:numPr>
          <w:ilvl w:val="1"/>
          <w:numId w:val="7"/>
        </w:numPr>
        <w:rPr>
          <w:rFonts w:eastAsia="Times New Roman" w:cstheme="minorHAnsi"/>
          <w:color w:val="000000"/>
          <w:sz w:val="20"/>
          <w:szCs w:val="20"/>
        </w:rPr>
      </w:pPr>
      <w:r w:rsidRPr="003B22E2">
        <w:rPr>
          <w:rFonts w:eastAsia="Times New Roman" w:cstheme="minorHAnsi"/>
          <w:b/>
          <w:color w:val="000000"/>
          <w:sz w:val="20"/>
          <w:szCs w:val="20"/>
        </w:rPr>
        <w:t>Increase membership</w:t>
      </w:r>
    </w:p>
    <w:p w14:paraId="362B4F1E" w14:textId="77777777" w:rsidR="009B777B" w:rsidRPr="003B22E2" w:rsidRDefault="009B777B" w:rsidP="009B777B">
      <w:pPr>
        <w:pStyle w:val="ListParagraph"/>
        <w:numPr>
          <w:ilvl w:val="1"/>
          <w:numId w:val="7"/>
        </w:numPr>
        <w:rPr>
          <w:rFonts w:eastAsia="Times New Roman" w:cstheme="minorHAnsi"/>
          <w:color w:val="000000"/>
          <w:sz w:val="20"/>
          <w:szCs w:val="20"/>
        </w:rPr>
      </w:pPr>
      <w:r w:rsidRPr="003B22E2">
        <w:rPr>
          <w:rFonts w:eastAsia="Times New Roman" w:cstheme="minorHAnsi"/>
          <w:b/>
          <w:color w:val="000000"/>
          <w:sz w:val="20"/>
          <w:szCs w:val="20"/>
        </w:rPr>
        <w:t>Record 2 podcast videos with Tony &amp; Joanne to help submitters design an acceptable MC paper</w:t>
      </w:r>
      <w:r w:rsidRPr="003B22E2">
        <w:rPr>
          <w:rFonts w:eastAsia="Times New Roman" w:cstheme="minorHAnsi"/>
          <w:color w:val="000000"/>
          <w:sz w:val="20"/>
          <w:szCs w:val="20"/>
        </w:rPr>
        <w:t xml:space="preserve"> </w:t>
      </w:r>
    </w:p>
    <w:p w14:paraId="36870D03" w14:textId="77777777" w:rsidR="009B777B" w:rsidRPr="003B22E2" w:rsidRDefault="009B777B" w:rsidP="009B777B">
      <w:pPr>
        <w:pStyle w:val="ListParagraph"/>
        <w:numPr>
          <w:ilvl w:val="1"/>
          <w:numId w:val="7"/>
        </w:numPr>
        <w:rPr>
          <w:rFonts w:eastAsia="Times New Roman" w:cstheme="minorHAnsi"/>
          <w:b/>
          <w:color w:val="000000"/>
          <w:sz w:val="20"/>
          <w:szCs w:val="20"/>
        </w:rPr>
      </w:pPr>
      <w:r w:rsidRPr="003B22E2">
        <w:rPr>
          <w:rFonts w:eastAsia="Times New Roman" w:cstheme="minorHAnsi"/>
          <w:b/>
          <w:color w:val="000000"/>
          <w:sz w:val="20"/>
          <w:szCs w:val="20"/>
        </w:rPr>
        <w:t>Review domain statement:</w:t>
      </w:r>
    </w:p>
    <w:p w14:paraId="760B0121" w14:textId="77777777" w:rsidR="009B777B" w:rsidRPr="003B22E2" w:rsidRDefault="009B777B" w:rsidP="009B777B">
      <w:pPr>
        <w:pStyle w:val="ListParagraph"/>
        <w:ind w:left="1440"/>
        <w:rPr>
          <w:rFonts w:eastAsia="Times New Roman" w:cstheme="minorHAnsi"/>
          <w:i/>
          <w:color w:val="000000"/>
          <w:sz w:val="20"/>
          <w:szCs w:val="20"/>
        </w:rPr>
      </w:pPr>
      <w:r w:rsidRPr="003B22E2">
        <w:rPr>
          <w:rFonts w:eastAsia="Times New Roman" w:cstheme="minorHAnsi"/>
          <w:i/>
          <w:color w:val="000000"/>
          <w:sz w:val="20"/>
          <w:szCs w:val="20"/>
        </w:rPr>
        <w:t>MC Division---Specific domain: is to advance knowledge and understanding of management consulting and to aid in the development of consultants from the perspectives of research, practice and teaching. The focus of the Division is on the discipline of consulting, as well as the consulting industry. The Division encourages interdisciplinary and integrative approaches to management consulting which lead to the continuing development of the discipline. Major topics include: the consulting process, ethical issues in consulting, the roles and responsibilities of academics in the field, the role of consultants in leading change initiatives, the management of consulting firms, the marketing of consulting, and the expanding role of consultants in organizations and society. (Revised Statement and Name 3/99)</w:t>
      </w:r>
    </w:p>
    <w:p w14:paraId="1F375569" w14:textId="77777777" w:rsidR="009B777B" w:rsidRPr="003B22E2" w:rsidRDefault="009B777B" w:rsidP="009B777B">
      <w:pPr>
        <w:pStyle w:val="ListParagraph"/>
        <w:numPr>
          <w:ilvl w:val="1"/>
          <w:numId w:val="7"/>
        </w:numPr>
        <w:rPr>
          <w:rFonts w:eastAsia="Times New Roman" w:cstheme="minorHAnsi"/>
          <w:color w:val="000000"/>
          <w:sz w:val="20"/>
          <w:szCs w:val="20"/>
        </w:rPr>
      </w:pPr>
      <w:r w:rsidRPr="003B22E2">
        <w:rPr>
          <w:rFonts w:eastAsia="Times New Roman" w:cstheme="minorHAnsi"/>
          <w:b/>
          <w:color w:val="000000"/>
          <w:sz w:val="20"/>
          <w:szCs w:val="20"/>
        </w:rPr>
        <w:t>Review Catering ambition? (increasing costs</w:t>
      </w:r>
      <w:r>
        <w:rPr>
          <w:rFonts w:eastAsia="Times New Roman" w:cstheme="minorHAnsi"/>
          <w:b/>
          <w:color w:val="000000"/>
          <w:sz w:val="20"/>
          <w:szCs w:val="20"/>
        </w:rPr>
        <w:t>)</w:t>
      </w:r>
    </w:p>
    <w:p w14:paraId="28D471E4" w14:textId="77777777" w:rsidR="009B777B" w:rsidRPr="003B22E2" w:rsidRDefault="009B777B" w:rsidP="009B777B">
      <w:pPr>
        <w:pStyle w:val="ListParagraph"/>
        <w:numPr>
          <w:ilvl w:val="1"/>
          <w:numId w:val="7"/>
        </w:numPr>
        <w:rPr>
          <w:rFonts w:eastAsia="Times New Roman" w:cstheme="minorHAnsi"/>
          <w:color w:val="000000"/>
          <w:sz w:val="20"/>
          <w:szCs w:val="20"/>
        </w:rPr>
      </w:pPr>
      <w:r w:rsidRPr="003B22E2">
        <w:rPr>
          <w:rFonts w:eastAsia="Times New Roman" w:cstheme="minorHAnsi"/>
          <w:b/>
          <w:color w:val="000000"/>
          <w:sz w:val="20"/>
          <w:szCs w:val="20"/>
        </w:rPr>
        <w:t>Newsletter format</w:t>
      </w:r>
      <w:r>
        <w:rPr>
          <w:rFonts w:eastAsia="Times New Roman" w:cstheme="minorHAnsi"/>
          <w:b/>
          <w:color w:val="000000"/>
          <w:sz w:val="20"/>
          <w:szCs w:val="20"/>
        </w:rPr>
        <w:t xml:space="preserve"> </w:t>
      </w:r>
    </w:p>
    <w:p w14:paraId="7921FC02" w14:textId="77777777" w:rsidR="009B777B" w:rsidRPr="007416C5" w:rsidRDefault="009B777B" w:rsidP="009B777B">
      <w:pPr>
        <w:pStyle w:val="ListParagraph"/>
        <w:numPr>
          <w:ilvl w:val="1"/>
          <w:numId w:val="7"/>
        </w:numPr>
        <w:rPr>
          <w:rFonts w:eastAsia="Times New Roman" w:cstheme="minorHAnsi"/>
          <w:color w:val="000000"/>
          <w:sz w:val="20"/>
          <w:szCs w:val="20"/>
        </w:rPr>
      </w:pPr>
      <w:r w:rsidRPr="003B22E2">
        <w:rPr>
          <w:rFonts w:eastAsia="Times New Roman" w:cstheme="minorHAnsi"/>
          <w:b/>
          <w:color w:val="000000"/>
          <w:sz w:val="20"/>
          <w:szCs w:val="20"/>
        </w:rPr>
        <w:t>Write the history of the division by the founding fathers/mothers</w:t>
      </w:r>
      <w:r>
        <w:rPr>
          <w:rFonts w:eastAsia="Times New Roman" w:cstheme="minorHAnsi"/>
          <w:b/>
          <w:color w:val="000000"/>
          <w:sz w:val="20"/>
          <w:szCs w:val="20"/>
        </w:rPr>
        <w:t xml:space="preserve"> </w:t>
      </w:r>
    </w:p>
    <w:p w14:paraId="27CDE42B" w14:textId="77777777" w:rsidR="009B777B" w:rsidRPr="00D153F3" w:rsidRDefault="009B777B" w:rsidP="009B777B">
      <w:pPr>
        <w:pStyle w:val="ListParagraph"/>
        <w:numPr>
          <w:ilvl w:val="1"/>
          <w:numId w:val="7"/>
        </w:numPr>
        <w:rPr>
          <w:rFonts w:eastAsia="Times New Roman" w:cstheme="minorHAnsi"/>
          <w:color w:val="000000"/>
          <w:sz w:val="20"/>
          <w:szCs w:val="20"/>
        </w:rPr>
      </w:pPr>
      <w:r w:rsidRPr="003B22E2">
        <w:rPr>
          <w:rFonts w:eastAsia="Times New Roman" w:cstheme="minorHAnsi"/>
          <w:b/>
          <w:color w:val="000000"/>
          <w:sz w:val="20"/>
          <w:szCs w:val="20"/>
        </w:rPr>
        <w:t>Best non-profit sector board management practices</w:t>
      </w:r>
    </w:p>
    <w:p w14:paraId="20B720D0" w14:textId="77777777" w:rsidR="009B777B" w:rsidRPr="00D153F3" w:rsidRDefault="009B777B" w:rsidP="009B777B">
      <w:pPr>
        <w:pStyle w:val="ListParagraph"/>
        <w:ind w:left="1440"/>
        <w:rPr>
          <w:rFonts w:eastAsia="Times New Roman" w:cstheme="minorHAnsi"/>
          <w:color w:val="000000"/>
          <w:sz w:val="20"/>
          <w:szCs w:val="20"/>
        </w:rPr>
      </w:pPr>
    </w:p>
    <w:p w14:paraId="41FCB663" w14:textId="77777777" w:rsidR="009B777B" w:rsidRPr="003B22E2" w:rsidRDefault="009B777B" w:rsidP="009B777B">
      <w:pPr>
        <w:ind w:left="1440"/>
        <w:rPr>
          <w:rFonts w:eastAsia="Times New Roman" w:cstheme="minorHAnsi"/>
          <w:b/>
          <w:color w:val="000000"/>
          <w:sz w:val="20"/>
          <w:szCs w:val="20"/>
        </w:rPr>
      </w:pPr>
    </w:p>
    <w:p w14:paraId="16EDD8E5" w14:textId="77777777" w:rsidR="009B777B" w:rsidRPr="00A46C35" w:rsidRDefault="009B777B" w:rsidP="009B777B">
      <w:pPr>
        <w:rPr>
          <w:rFonts w:eastAsia="Times New Roman" w:cstheme="minorHAnsi"/>
          <w:b/>
          <w:color w:val="000000"/>
          <w:sz w:val="20"/>
          <w:szCs w:val="20"/>
        </w:rPr>
      </w:pPr>
    </w:p>
    <w:p w14:paraId="57ABD15A" w14:textId="4BA1250B" w:rsidR="005C07F5" w:rsidRDefault="005C07F5" w:rsidP="009B777B">
      <w:pPr>
        <w:pStyle w:val="ListParagraph"/>
        <w:rPr>
          <w:rFonts w:cstheme="minorHAnsi"/>
          <w:b/>
          <w:color w:val="00B050"/>
          <w:sz w:val="20"/>
          <w:szCs w:val="20"/>
        </w:rPr>
      </w:pPr>
      <w:r>
        <w:rPr>
          <w:rFonts w:cstheme="minorHAnsi"/>
          <w:b/>
          <w:color w:val="00B050"/>
          <w:sz w:val="20"/>
          <w:szCs w:val="20"/>
        </w:rPr>
        <w:br w:type="page"/>
      </w:r>
    </w:p>
    <w:p w14:paraId="0D443AD8" w14:textId="682A0989" w:rsidR="005C07F5" w:rsidRDefault="005C07F5" w:rsidP="005C07F5">
      <w:pPr>
        <w:pStyle w:val="ListParagraph"/>
        <w:jc w:val="center"/>
        <w:rPr>
          <w:rFonts w:eastAsia="Times New Roman" w:cstheme="minorHAnsi"/>
          <w:b/>
          <w:color w:val="000000"/>
          <w:sz w:val="20"/>
          <w:szCs w:val="20"/>
        </w:rPr>
      </w:pPr>
      <w:r>
        <w:rPr>
          <w:rFonts w:eastAsia="Times New Roman" w:cstheme="minorHAnsi"/>
          <w:b/>
          <w:color w:val="000000"/>
          <w:sz w:val="20"/>
          <w:szCs w:val="20"/>
        </w:rPr>
        <w:lastRenderedPageBreak/>
        <w:t>APPENDIX B: Domain Statement Revision Notes</w:t>
      </w:r>
    </w:p>
    <w:p w14:paraId="0D923A21" w14:textId="77777777" w:rsidR="005C07F5" w:rsidRDefault="005C07F5" w:rsidP="005C07F5">
      <w:pPr>
        <w:pStyle w:val="ListParagraph"/>
        <w:rPr>
          <w:rFonts w:eastAsia="Times New Roman" w:cstheme="minorHAnsi"/>
          <w:b/>
          <w:color w:val="000000"/>
          <w:sz w:val="20"/>
          <w:szCs w:val="20"/>
        </w:rPr>
      </w:pPr>
    </w:p>
    <w:p w14:paraId="3DCCB3F6" w14:textId="77777777" w:rsidR="005C07F5" w:rsidRPr="005C07F5" w:rsidRDefault="005C07F5" w:rsidP="005C07F5">
      <w:pPr>
        <w:rPr>
          <w:rFonts w:eastAsia="Times New Roman" w:cstheme="minorHAnsi"/>
          <w:b/>
          <w:color w:val="000000"/>
          <w:sz w:val="20"/>
          <w:szCs w:val="20"/>
        </w:rPr>
      </w:pPr>
    </w:p>
    <w:p w14:paraId="7120BFF2" w14:textId="63B9EE5A" w:rsidR="005C07F5" w:rsidRPr="005C07F5" w:rsidRDefault="005C07F5" w:rsidP="005C07F5">
      <w:pPr>
        <w:pStyle w:val="ListParagraph"/>
        <w:rPr>
          <w:rFonts w:eastAsia="Times New Roman" w:cstheme="minorHAnsi"/>
          <w:color w:val="000000"/>
          <w:sz w:val="20"/>
          <w:szCs w:val="20"/>
        </w:rPr>
      </w:pPr>
      <w:r w:rsidRPr="005C07F5">
        <w:rPr>
          <w:rFonts w:eastAsia="Times New Roman" w:cstheme="minorHAnsi"/>
          <w:color w:val="000000"/>
          <w:sz w:val="20"/>
          <w:szCs w:val="20"/>
        </w:rPr>
        <w:t>11/17</w:t>
      </w:r>
      <w:r w:rsidR="003A24A6">
        <w:rPr>
          <w:rFonts w:eastAsia="Times New Roman" w:cstheme="minorHAnsi"/>
          <w:color w:val="000000"/>
          <w:sz w:val="20"/>
          <w:szCs w:val="20"/>
        </w:rPr>
        <w:t>/18</w:t>
      </w:r>
      <w:r w:rsidRPr="005C07F5">
        <w:rPr>
          <w:rFonts w:eastAsia="Times New Roman" w:cstheme="minorHAnsi"/>
          <w:color w:val="000000"/>
          <w:sz w:val="20"/>
          <w:szCs w:val="20"/>
        </w:rPr>
        <w:t>- We will reengage on this shortly.  It must be worked through the formal Academy process for even minor changes.  Søren agreed to help us.</w:t>
      </w:r>
      <w:r>
        <w:rPr>
          <w:rFonts w:eastAsia="Times New Roman" w:cstheme="minorHAnsi"/>
          <w:color w:val="000000"/>
          <w:sz w:val="20"/>
          <w:szCs w:val="20"/>
        </w:rPr>
        <w:t>- TLH</w:t>
      </w:r>
    </w:p>
    <w:p w14:paraId="10709DE7" w14:textId="77777777" w:rsidR="005C07F5" w:rsidRDefault="005C07F5" w:rsidP="005C07F5">
      <w:pPr>
        <w:pStyle w:val="ListParagraph"/>
        <w:rPr>
          <w:rFonts w:eastAsia="Times New Roman" w:cstheme="minorHAnsi"/>
          <w:b/>
          <w:color w:val="000000"/>
          <w:sz w:val="20"/>
          <w:szCs w:val="20"/>
        </w:rPr>
      </w:pPr>
    </w:p>
    <w:p w14:paraId="4B666B7A" w14:textId="77777777" w:rsidR="005C07F5" w:rsidRPr="00F555B4" w:rsidRDefault="005C07F5" w:rsidP="005C07F5">
      <w:pPr>
        <w:pStyle w:val="ListParagraph"/>
        <w:rPr>
          <w:rFonts w:eastAsia="Times New Roman" w:cstheme="minorHAnsi"/>
          <w:b/>
          <w:color w:val="000000"/>
          <w:sz w:val="20"/>
          <w:szCs w:val="20"/>
        </w:rPr>
      </w:pPr>
      <w:r w:rsidRPr="00F555B4">
        <w:rPr>
          <w:rFonts w:eastAsia="Times New Roman" w:cstheme="minorHAnsi"/>
          <w:b/>
          <w:color w:val="000000"/>
          <w:sz w:val="20"/>
          <w:szCs w:val="20"/>
        </w:rPr>
        <w:t xml:space="preserve">Domain Statement DRAFT.  </w:t>
      </w:r>
    </w:p>
    <w:p w14:paraId="333608E1" w14:textId="77777777" w:rsidR="005C07F5" w:rsidRPr="003B22E2" w:rsidRDefault="005C07F5" w:rsidP="005C07F5">
      <w:pPr>
        <w:pStyle w:val="ListParagraph"/>
        <w:rPr>
          <w:rFonts w:eastAsia="Times New Roman" w:cstheme="minorHAnsi"/>
          <w:i/>
          <w:color w:val="000000"/>
          <w:sz w:val="20"/>
          <w:szCs w:val="20"/>
        </w:rPr>
      </w:pPr>
      <w:r w:rsidRPr="003B22E2">
        <w:rPr>
          <w:rFonts w:eastAsia="Times New Roman" w:cstheme="minorHAnsi"/>
          <w:i/>
          <w:color w:val="000000"/>
          <w:sz w:val="20"/>
          <w:szCs w:val="20"/>
        </w:rPr>
        <w:t>MC Division---Specific domain: is to advance knowledge and understanding of management consulting and to aid in the development of consultants</w:t>
      </w:r>
      <w:r>
        <w:rPr>
          <w:rFonts w:eastAsia="Times New Roman" w:cstheme="minorHAnsi"/>
          <w:i/>
          <w:color w:val="000000"/>
          <w:sz w:val="20"/>
          <w:szCs w:val="20"/>
        </w:rPr>
        <w:t xml:space="preserve"> </w:t>
      </w:r>
      <w:r w:rsidRPr="00EC54FC">
        <w:rPr>
          <w:rFonts w:eastAsia="Times New Roman" w:cstheme="minorHAnsi"/>
          <w:i/>
          <w:color w:val="00B050"/>
          <w:sz w:val="20"/>
          <w:szCs w:val="20"/>
        </w:rPr>
        <w:t xml:space="preserve">and scholar-practitioners </w:t>
      </w:r>
      <w:r w:rsidRPr="003B22E2">
        <w:rPr>
          <w:rFonts w:eastAsia="Times New Roman" w:cstheme="minorHAnsi"/>
          <w:i/>
          <w:color w:val="000000"/>
          <w:sz w:val="20"/>
          <w:szCs w:val="20"/>
        </w:rPr>
        <w:t xml:space="preserve">from the perspectives of research, practice and teaching. The </w:t>
      </w:r>
      <w:r w:rsidRPr="00EC54FC">
        <w:rPr>
          <w:rFonts w:eastAsia="Times New Roman" w:cs="Calibri (Body)"/>
          <w:i/>
          <w:strike/>
          <w:color w:val="000000"/>
          <w:sz w:val="20"/>
          <w:szCs w:val="20"/>
        </w:rPr>
        <w:t>focus of the</w:t>
      </w:r>
      <w:r w:rsidRPr="003B22E2">
        <w:rPr>
          <w:rFonts w:eastAsia="Times New Roman" w:cstheme="minorHAnsi"/>
          <w:i/>
          <w:color w:val="000000"/>
          <w:sz w:val="20"/>
          <w:szCs w:val="20"/>
        </w:rPr>
        <w:t xml:space="preserve"> Division is</w:t>
      </w:r>
      <w:r w:rsidRPr="00EC54FC">
        <w:rPr>
          <w:rFonts w:eastAsia="Times New Roman" w:cstheme="minorHAnsi"/>
          <w:i/>
          <w:color w:val="00B050"/>
          <w:sz w:val="20"/>
          <w:szCs w:val="20"/>
        </w:rPr>
        <w:t xml:space="preserve"> focused </w:t>
      </w:r>
      <w:r w:rsidRPr="003B22E2">
        <w:rPr>
          <w:rFonts w:eastAsia="Times New Roman" w:cstheme="minorHAnsi"/>
          <w:i/>
          <w:color w:val="000000"/>
          <w:sz w:val="20"/>
          <w:szCs w:val="20"/>
        </w:rPr>
        <w:t xml:space="preserve">on the </w:t>
      </w:r>
      <w:r w:rsidRPr="00EC54FC">
        <w:rPr>
          <w:rFonts w:eastAsia="Times New Roman" w:cs="Calibri (Body)"/>
          <w:i/>
          <w:strike/>
          <w:color w:val="000000"/>
          <w:sz w:val="20"/>
          <w:szCs w:val="20"/>
        </w:rPr>
        <w:t>discipline of</w:t>
      </w:r>
      <w:r w:rsidRPr="00EC54FC">
        <w:rPr>
          <w:rFonts w:eastAsia="Times New Roman" w:cstheme="minorHAnsi"/>
          <w:i/>
          <w:strike/>
          <w:color w:val="000000"/>
          <w:sz w:val="20"/>
          <w:szCs w:val="20"/>
        </w:rPr>
        <w:t xml:space="preserve"> consulting, </w:t>
      </w:r>
      <w:r w:rsidRPr="00EC54FC">
        <w:rPr>
          <w:rFonts w:eastAsia="Times New Roman" w:cs="Calibri (Body)"/>
          <w:i/>
          <w:strike/>
          <w:color w:val="000000"/>
          <w:sz w:val="20"/>
          <w:szCs w:val="20"/>
        </w:rPr>
        <w:t>as well as</w:t>
      </w:r>
      <w:r w:rsidRPr="003B22E2">
        <w:rPr>
          <w:rFonts w:eastAsia="Times New Roman" w:cstheme="minorHAnsi"/>
          <w:i/>
          <w:color w:val="000000"/>
          <w:sz w:val="20"/>
          <w:szCs w:val="20"/>
        </w:rPr>
        <w:t xml:space="preserve"> the </w:t>
      </w:r>
      <w:r w:rsidRPr="00EC54FC">
        <w:rPr>
          <w:rFonts w:eastAsia="Times New Roman" w:cstheme="minorHAnsi"/>
          <w:i/>
          <w:color w:val="00B050"/>
          <w:sz w:val="20"/>
          <w:szCs w:val="20"/>
        </w:rPr>
        <w:t>impact</w:t>
      </w:r>
      <w:r>
        <w:rPr>
          <w:rFonts w:eastAsia="Times New Roman" w:cstheme="minorHAnsi"/>
          <w:i/>
          <w:color w:val="00B050"/>
          <w:sz w:val="20"/>
          <w:szCs w:val="20"/>
        </w:rPr>
        <w:t xml:space="preserve">s and discipline of </w:t>
      </w:r>
      <w:r w:rsidRPr="003B22E2">
        <w:rPr>
          <w:rFonts w:eastAsia="Times New Roman" w:cstheme="minorHAnsi"/>
          <w:i/>
          <w:color w:val="000000"/>
          <w:sz w:val="20"/>
          <w:szCs w:val="20"/>
        </w:rPr>
        <w:t xml:space="preserve">consulting </w:t>
      </w:r>
      <w:r w:rsidRPr="00EC54FC">
        <w:rPr>
          <w:rFonts w:eastAsia="Times New Roman" w:cs="Calibri (Body)"/>
          <w:i/>
          <w:strike/>
          <w:color w:val="000000"/>
          <w:sz w:val="20"/>
          <w:szCs w:val="20"/>
        </w:rPr>
        <w:t>industry,</w:t>
      </w:r>
      <w:r>
        <w:rPr>
          <w:rFonts w:eastAsia="Times New Roman" w:cstheme="minorHAnsi"/>
          <w:i/>
          <w:color w:val="000000"/>
          <w:sz w:val="20"/>
          <w:szCs w:val="20"/>
        </w:rPr>
        <w:t xml:space="preserve"> </w:t>
      </w:r>
      <w:r w:rsidRPr="00EC54FC">
        <w:rPr>
          <w:rFonts w:eastAsia="Times New Roman" w:cstheme="minorHAnsi"/>
          <w:i/>
          <w:color w:val="00B050"/>
          <w:sz w:val="20"/>
          <w:szCs w:val="20"/>
        </w:rPr>
        <w:t xml:space="preserve">and </w:t>
      </w:r>
      <w:r>
        <w:rPr>
          <w:rFonts w:eastAsia="Times New Roman" w:cstheme="minorHAnsi"/>
          <w:i/>
          <w:color w:val="00B050"/>
          <w:sz w:val="20"/>
          <w:szCs w:val="20"/>
        </w:rPr>
        <w:t>the industry as a whole</w:t>
      </w:r>
      <w:r w:rsidRPr="003B22E2">
        <w:rPr>
          <w:rFonts w:eastAsia="Times New Roman" w:cstheme="minorHAnsi"/>
          <w:i/>
          <w:color w:val="000000"/>
          <w:sz w:val="20"/>
          <w:szCs w:val="20"/>
        </w:rPr>
        <w:t xml:space="preserve">. The Division encourages interdisciplinary and integrative approaches to management consulting which </w:t>
      </w:r>
      <w:r w:rsidRPr="00EC54FC">
        <w:rPr>
          <w:rFonts w:eastAsia="Times New Roman" w:cs="Calibri (Body)"/>
          <w:i/>
          <w:strike/>
          <w:color w:val="000000"/>
          <w:sz w:val="20"/>
          <w:szCs w:val="20"/>
        </w:rPr>
        <w:t>lead to the continuing</w:t>
      </w:r>
      <w:r w:rsidRPr="003B22E2">
        <w:rPr>
          <w:rFonts w:eastAsia="Times New Roman" w:cstheme="minorHAnsi"/>
          <w:i/>
          <w:color w:val="000000"/>
          <w:sz w:val="20"/>
          <w:szCs w:val="20"/>
        </w:rPr>
        <w:t xml:space="preserve"> </w:t>
      </w:r>
      <w:r w:rsidRPr="00EC54FC">
        <w:rPr>
          <w:rFonts w:eastAsia="Times New Roman" w:cstheme="minorHAnsi"/>
          <w:i/>
          <w:color w:val="00B050"/>
          <w:sz w:val="20"/>
          <w:szCs w:val="20"/>
        </w:rPr>
        <w:t>contribute to the development of</w:t>
      </w:r>
      <w:r w:rsidRPr="003B22E2">
        <w:rPr>
          <w:rFonts w:eastAsia="Times New Roman" w:cstheme="minorHAnsi"/>
          <w:i/>
          <w:color w:val="000000"/>
          <w:sz w:val="20"/>
          <w:szCs w:val="20"/>
        </w:rPr>
        <w:t xml:space="preserve"> the discipline. Major topics include: the consulting process, </w:t>
      </w:r>
      <w:r w:rsidRPr="00EC54FC">
        <w:rPr>
          <w:rFonts w:eastAsia="Times New Roman" w:cs="Calibri (Body)"/>
          <w:i/>
          <w:strike/>
          <w:color w:val="000000"/>
          <w:sz w:val="20"/>
          <w:szCs w:val="20"/>
        </w:rPr>
        <w:t>ethical issues in consulting</w:t>
      </w:r>
      <w:r w:rsidRPr="00F555B4">
        <w:rPr>
          <w:rFonts w:eastAsia="Times New Roman" w:cs="Calibri (Body)"/>
          <w:i/>
          <w:strike/>
          <w:color w:val="000000"/>
          <w:sz w:val="20"/>
          <w:szCs w:val="20"/>
        </w:rPr>
        <w:t xml:space="preserve">, the </w:t>
      </w:r>
      <w:r w:rsidRPr="003B22E2">
        <w:rPr>
          <w:rFonts w:eastAsia="Times New Roman" w:cstheme="minorHAnsi"/>
          <w:i/>
          <w:color w:val="000000"/>
          <w:sz w:val="20"/>
          <w:szCs w:val="20"/>
        </w:rPr>
        <w:t xml:space="preserve">roles and responsibilities of academics in the field, </w:t>
      </w:r>
      <w:r w:rsidRPr="00F555B4">
        <w:rPr>
          <w:rFonts w:eastAsia="Times New Roman" w:cs="Calibri (Body)"/>
          <w:i/>
          <w:strike/>
          <w:color w:val="000000"/>
          <w:sz w:val="20"/>
          <w:szCs w:val="20"/>
        </w:rPr>
        <w:t>the role of</w:t>
      </w:r>
      <w:r w:rsidRPr="003B22E2">
        <w:rPr>
          <w:rFonts w:eastAsia="Times New Roman" w:cstheme="minorHAnsi"/>
          <w:i/>
          <w:color w:val="000000"/>
          <w:sz w:val="20"/>
          <w:szCs w:val="20"/>
        </w:rPr>
        <w:t xml:space="preserve"> consultants </w:t>
      </w:r>
      <w:r w:rsidRPr="00F555B4">
        <w:rPr>
          <w:rFonts w:eastAsia="Times New Roman" w:cs="Calibri (Body)"/>
          <w:i/>
          <w:strike/>
          <w:color w:val="000000"/>
          <w:sz w:val="20"/>
          <w:szCs w:val="20"/>
        </w:rPr>
        <w:t xml:space="preserve">in </w:t>
      </w:r>
      <w:r w:rsidRPr="003B22E2">
        <w:rPr>
          <w:rFonts w:eastAsia="Times New Roman" w:cstheme="minorHAnsi"/>
          <w:i/>
          <w:color w:val="000000"/>
          <w:sz w:val="20"/>
          <w:szCs w:val="20"/>
        </w:rPr>
        <w:t xml:space="preserve">leading change initiatives, the management of consulting firms, the marketing of consulting, </w:t>
      </w:r>
      <w:r w:rsidRPr="00EC54FC">
        <w:rPr>
          <w:rFonts w:eastAsia="Times New Roman" w:cs="Calibri (Body)"/>
          <w:i/>
          <w:strike/>
          <w:color w:val="000000"/>
          <w:sz w:val="20"/>
          <w:szCs w:val="20"/>
        </w:rPr>
        <w:t>and</w:t>
      </w:r>
      <w:r w:rsidRPr="003B22E2">
        <w:rPr>
          <w:rFonts w:eastAsia="Times New Roman" w:cstheme="minorHAnsi"/>
          <w:i/>
          <w:color w:val="000000"/>
          <w:sz w:val="20"/>
          <w:szCs w:val="20"/>
        </w:rPr>
        <w:t xml:space="preserve"> the expanding role of consultants in organizations and society</w:t>
      </w:r>
      <w:r>
        <w:rPr>
          <w:rFonts w:eastAsia="Times New Roman" w:cstheme="minorHAnsi"/>
          <w:i/>
          <w:color w:val="000000"/>
          <w:sz w:val="20"/>
          <w:szCs w:val="20"/>
        </w:rPr>
        <w:t xml:space="preserve">, </w:t>
      </w:r>
      <w:r w:rsidRPr="000E2ADF">
        <w:rPr>
          <w:rFonts w:eastAsia="Times New Roman" w:cstheme="minorHAnsi"/>
          <w:i/>
          <w:color w:val="00B050"/>
          <w:sz w:val="20"/>
          <w:szCs w:val="20"/>
        </w:rPr>
        <w:t xml:space="preserve">boundary-spanning, strategy, change management, ethics of consulting, </w:t>
      </w:r>
      <w:r>
        <w:rPr>
          <w:rFonts w:eastAsia="Times New Roman" w:cstheme="minorHAnsi"/>
          <w:i/>
          <w:color w:val="00B050"/>
          <w:sz w:val="20"/>
          <w:szCs w:val="20"/>
        </w:rPr>
        <w:t xml:space="preserve">scholar-practitioner education, </w:t>
      </w:r>
      <w:r w:rsidRPr="000E2ADF">
        <w:rPr>
          <w:rFonts w:eastAsia="Times New Roman" w:cstheme="minorHAnsi"/>
          <w:i/>
          <w:color w:val="00B050"/>
          <w:sz w:val="20"/>
          <w:szCs w:val="20"/>
        </w:rPr>
        <w:t xml:space="preserve">and organization development. </w:t>
      </w:r>
    </w:p>
    <w:p w14:paraId="3AFF663F" w14:textId="77777777" w:rsidR="005C07F5" w:rsidRDefault="005C07F5" w:rsidP="005C07F5">
      <w:pPr>
        <w:pStyle w:val="ListParagraph"/>
        <w:ind w:left="1080"/>
        <w:rPr>
          <w:rFonts w:eastAsia="Times New Roman" w:cstheme="minorHAnsi"/>
          <w:color w:val="000000" w:themeColor="text1"/>
          <w:sz w:val="20"/>
          <w:szCs w:val="20"/>
        </w:rPr>
      </w:pPr>
    </w:p>
    <w:p w14:paraId="730255CD" w14:textId="77777777" w:rsidR="005C07F5" w:rsidRDefault="005C07F5" w:rsidP="005C07F5">
      <w:pPr>
        <w:pStyle w:val="ListParagraph"/>
        <w:numPr>
          <w:ilvl w:val="1"/>
          <w:numId w:val="9"/>
        </w:numPr>
        <w:rPr>
          <w:rFonts w:eastAsia="Times New Roman" w:cstheme="minorHAnsi"/>
          <w:color w:val="000000" w:themeColor="text1"/>
          <w:sz w:val="20"/>
          <w:szCs w:val="20"/>
        </w:rPr>
      </w:pPr>
      <w:r>
        <w:rPr>
          <w:rFonts w:eastAsia="Times New Roman" w:cstheme="minorHAnsi"/>
          <w:color w:val="000000" w:themeColor="text1"/>
          <w:sz w:val="20"/>
          <w:szCs w:val="20"/>
        </w:rPr>
        <w:t xml:space="preserve">There are too many specific areas listed.  Which ones do we keep/eliminate? </w:t>
      </w:r>
    </w:p>
    <w:p w14:paraId="3BA28E49" w14:textId="77777777" w:rsidR="005C07F5" w:rsidRDefault="005C07F5" w:rsidP="005C07F5">
      <w:pPr>
        <w:pStyle w:val="ListParagraph"/>
        <w:ind w:left="1080"/>
        <w:rPr>
          <w:rFonts w:eastAsia="Times New Roman" w:cstheme="minorHAnsi"/>
          <w:color w:val="000000" w:themeColor="text1"/>
          <w:sz w:val="20"/>
          <w:szCs w:val="20"/>
        </w:rPr>
      </w:pPr>
    </w:p>
    <w:p w14:paraId="66396740" w14:textId="77777777" w:rsidR="005C07F5" w:rsidRDefault="005C07F5" w:rsidP="005C07F5">
      <w:pPr>
        <w:pStyle w:val="ListParagraph"/>
        <w:numPr>
          <w:ilvl w:val="1"/>
          <w:numId w:val="9"/>
        </w:numPr>
        <w:rPr>
          <w:rFonts w:eastAsia="Times New Roman" w:cstheme="minorHAnsi"/>
          <w:color w:val="000000" w:themeColor="text1"/>
          <w:sz w:val="20"/>
          <w:szCs w:val="20"/>
        </w:rPr>
      </w:pPr>
      <w:r>
        <w:rPr>
          <w:rFonts w:eastAsia="Times New Roman" w:cstheme="minorHAnsi"/>
          <w:color w:val="000000" w:themeColor="text1"/>
          <w:sz w:val="20"/>
          <w:szCs w:val="20"/>
        </w:rPr>
        <w:t>Comments on the old domain statement from last meeting:</w:t>
      </w:r>
    </w:p>
    <w:p w14:paraId="433AEF32" w14:textId="77777777" w:rsidR="005C07F5" w:rsidRPr="000E2ADF" w:rsidRDefault="005C07F5" w:rsidP="005C07F5">
      <w:pPr>
        <w:pStyle w:val="ListParagraph"/>
        <w:numPr>
          <w:ilvl w:val="2"/>
          <w:numId w:val="16"/>
        </w:numPr>
        <w:ind w:left="1440"/>
        <w:rPr>
          <w:rFonts w:eastAsia="Times New Roman" w:cstheme="minorHAnsi"/>
          <w:color w:val="000000" w:themeColor="text1"/>
          <w:sz w:val="20"/>
          <w:szCs w:val="20"/>
        </w:rPr>
      </w:pPr>
      <w:r w:rsidRPr="000E2ADF">
        <w:rPr>
          <w:rFonts w:eastAsia="Times New Roman" w:cstheme="minorHAnsi"/>
          <w:color w:val="000000" w:themeColor="text1"/>
          <w:sz w:val="20"/>
          <w:szCs w:val="20"/>
        </w:rPr>
        <w:t xml:space="preserve">The domain statement is very broad and inclusive, perhaps too much so.  While it serves to be inviting, it may require a more specific mission statement in order to drive strategic direction going forward. </w:t>
      </w:r>
    </w:p>
    <w:p w14:paraId="46F72F0D" w14:textId="77777777" w:rsidR="005C07F5" w:rsidRPr="00695266" w:rsidRDefault="005C07F5" w:rsidP="005C07F5">
      <w:pPr>
        <w:pStyle w:val="ListParagraph"/>
        <w:numPr>
          <w:ilvl w:val="2"/>
          <w:numId w:val="16"/>
        </w:numPr>
        <w:ind w:left="1440"/>
        <w:rPr>
          <w:rFonts w:eastAsia="Times New Roman" w:cstheme="minorHAnsi"/>
          <w:color w:val="000000" w:themeColor="text1"/>
          <w:sz w:val="20"/>
          <w:szCs w:val="20"/>
        </w:rPr>
      </w:pPr>
      <w:r w:rsidRPr="00695266">
        <w:rPr>
          <w:rFonts w:eastAsia="Times New Roman" w:cstheme="minorHAnsi"/>
          <w:color w:val="000000" w:themeColor="text1"/>
          <w:sz w:val="20"/>
          <w:szCs w:val="20"/>
        </w:rPr>
        <w:t xml:space="preserve">The major topics listed are dated.  It was noted that the division as it currently exists does much to address boundary-spanning, strategy, change management, ethics of consulting, and organization development. </w:t>
      </w:r>
    </w:p>
    <w:p w14:paraId="13D4D00E" w14:textId="50D8507A" w:rsidR="005C07F5" w:rsidRPr="00695266" w:rsidRDefault="005C07F5" w:rsidP="005C07F5">
      <w:pPr>
        <w:pStyle w:val="ListParagraph"/>
        <w:numPr>
          <w:ilvl w:val="2"/>
          <w:numId w:val="16"/>
        </w:numPr>
        <w:ind w:left="1440"/>
        <w:rPr>
          <w:rFonts w:eastAsia="Times New Roman" w:cstheme="minorHAnsi"/>
          <w:color w:val="000000" w:themeColor="text1"/>
          <w:sz w:val="20"/>
          <w:szCs w:val="20"/>
        </w:rPr>
      </w:pPr>
      <w:r w:rsidRPr="00695266">
        <w:rPr>
          <w:rFonts w:eastAsia="Times New Roman" w:cstheme="minorHAnsi"/>
          <w:color w:val="000000" w:themeColor="text1"/>
          <w:sz w:val="20"/>
          <w:szCs w:val="20"/>
        </w:rPr>
        <w:t xml:space="preserve">We should go back to the research that was done to establish our new keywords, since it captures what is important to the division.  It was developed using a survey and interviews and was very </w:t>
      </w:r>
      <w:r w:rsidR="002A2C08" w:rsidRPr="00695266">
        <w:rPr>
          <w:rFonts w:eastAsia="Times New Roman" w:cstheme="minorHAnsi"/>
          <w:color w:val="000000" w:themeColor="text1"/>
          <w:sz w:val="20"/>
          <w:szCs w:val="20"/>
        </w:rPr>
        <w:t>thorough.</w:t>
      </w:r>
      <w:r w:rsidR="002A2C08">
        <w:rPr>
          <w:rFonts w:eastAsia="Times New Roman" w:cstheme="minorHAnsi"/>
          <w:color w:val="000000" w:themeColor="text1"/>
          <w:sz w:val="20"/>
          <w:szCs w:val="20"/>
        </w:rPr>
        <w:t xml:space="preserve"> ---</w:t>
      </w:r>
      <w:r>
        <w:rPr>
          <w:rFonts w:eastAsia="Times New Roman" w:cstheme="minorHAnsi"/>
          <w:color w:val="000000" w:themeColor="text1"/>
          <w:sz w:val="20"/>
          <w:szCs w:val="20"/>
        </w:rPr>
        <w:t xml:space="preserve"> </w:t>
      </w:r>
      <w:r w:rsidRPr="000E2ADF">
        <w:rPr>
          <w:rFonts w:eastAsia="Times New Roman" w:cstheme="minorHAnsi"/>
          <w:i/>
          <w:color w:val="00B050"/>
          <w:sz w:val="20"/>
          <w:szCs w:val="20"/>
        </w:rPr>
        <w:t>Need to do this</w:t>
      </w:r>
    </w:p>
    <w:p w14:paraId="663E63C1" w14:textId="77777777" w:rsidR="005C07F5" w:rsidRPr="00695266" w:rsidRDefault="005C07F5" w:rsidP="005C07F5">
      <w:pPr>
        <w:pStyle w:val="ListParagraph"/>
        <w:numPr>
          <w:ilvl w:val="2"/>
          <w:numId w:val="16"/>
        </w:numPr>
        <w:ind w:left="1440"/>
        <w:rPr>
          <w:rFonts w:eastAsia="Times New Roman" w:cstheme="minorHAnsi"/>
          <w:color w:val="000000" w:themeColor="text1"/>
          <w:sz w:val="20"/>
          <w:szCs w:val="20"/>
        </w:rPr>
      </w:pPr>
      <w:r w:rsidRPr="00695266">
        <w:rPr>
          <w:rFonts w:eastAsia="Times New Roman" w:cstheme="minorHAnsi"/>
          <w:color w:val="000000" w:themeColor="text1"/>
          <w:sz w:val="20"/>
          <w:szCs w:val="20"/>
        </w:rPr>
        <w:t>We need to think about who we serve. Considerations included the voices of consulting clients, keeping the research component of our identity in mind, beginners in the industry, students, intercultural and virtual aspects, etc.</w:t>
      </w:r>
    </w:p>
    <w:p w14:paraId="0285C593" w14:textId="77777777" w:rsidR="005C07F5" w:rsidRPr="00695266" w:rsidRDefault="005C07F5" w:rsidP="005C07F5">
      <w:pPr>
        <w:pStyle w:val="ListParagraph"/>
        <w:numPr>
          <w:ilvl w:val="2"/>
          <w:numId w:val="16"/>
        </w:numPr>
        <w:ind w:left="1440"/>
        <w:rPr>
          <w:rFonts w:eastAsia="Times New Roman" w:cstheme="minorHAnsi"/>
          <w:color w:val="000000" w:themeColor="text1"/>
          <w:sz w:val="20"/>
          <w:szCs w:val="20"/>
        </w:rPr>
      </w:pPr>
      <w:r w:rsidRPr="00695266">
        <w:rPr>
          <w:rFonts w:eastAsia="Times New Roman" w:cstheme="minorHAnsi"/>
          <w:color w:val="000000" w:themeColor="text1"/>
          <w:sz w:val="20"/>
          <w:szCs w:val="20"/>
        </w:rPr>
        <w:t xml:space="preserve">It was noted that the domain statement doesn’t sound very academic, but our paper acceptances tell a different story; the academic approach to consulting is a non-negotiable item since we are a part of the Academy. </w:t>
      </w:r>
    </w:p>
    <w:p w14:paraId="60F93F70" w14:textId="77777777" w:rsidR="005C07F5" w:rsidRPr="00695266" w:rsidRDefault="005C07F5" w:rsidP="005C07F5">
      <w:pPr>
        <w:pStyle w:val="ListParagraph"/>
        <w:numPr>
          <w:ilvl w:val="2"/>
          <w:numId w:val="16"/>
        </w:numPr>
        <w:ind w:left="1440"/>
        <w:rPr>
          <w:rFonts w:eastAsia="Times New Roman" w:cstheme="minorHAnsi"/>
          <w:color w:val="000000" w:themeColor="text1"/>
          <w:sz w:val="20"/>
          <w:szCs w:val="20"/>
        </w:rPr>
      </w:pPr>
      <w:r w:rsidRPr="00695266">
        <w:rPr>
          <w:rFonts w:eastAsia="Times New Roman" w:cstheme="minorHAnsi"/>
          <w:color w:val="000000" w:themeColor="text1"/>
          <w:sz w:val="20"/>
          <w:szCs w:val="20"/>
        </w:rPr>
        <w:t xml:space="preserve">Professional doctorates are on the rise, in the US and in China in particular.  Our appeal to these programs is what drew Steve Munkeby to the division and he suggests that we strengthen that component even further. It was reiterated that executive doctorates, DBAs, etc. are increasing, with start-ups including online and blended programs. This brought us back to the notion of being boundary-spanners. </w:t>
      </w:r>
    </w:p>
    <w:p w14:paraId="55039DE1" w14:textId="77777777" w:rsidR="005C07F5" w:rsidRPr="00695266" w:rsidRDefault="005C07F5" w:rsidP="005C07F5">
      <w:pPr>
        <w:pStyle w:val="ListParagraph"/>
        <w:numPr>
          <w:ilvl w:val="2"/>
          <w:numId w:val="16"/>
        </w:numPr>
        <w:ind w:left="1440"/>
        <w:rPr>
          <w:rFonts w:eastAsia="Times New Roman" w:cstheme="minorHAnsi"/>
          <w:color w:val="000000" w:themeColor="text1"/>
          <w:sz w:val="20"/>
          <w:szCs w:val="20"/>
        </w:rPr>
      </w:pPr>
      <w:r w:rsidRPr="00695266">
        <w:rPr>
          <w:rFonts w:eastAsia="Times New Roman" w:cstheme="minorHAnsi"/>
          <w:color w:val="000000" w:themeColor="text1"/>
          <w:sz w:val="20"/>
          <w:szCs w:val="20"/>
        </w:rPr>
        <w:t>We want to keep the old domain statement’s open and welcoming aspects, perhaps adding something subtle to communicate this (multi-generational or some other term?)</w:t>
      </w:r>
    </w:p>
    <w:p w14:paraId="06CCAAB1" w14:textId="77777777" w:rsidR="005C07F5" w:rsidRPr="00695266" w:rsidRDefault="005C07F5" w:rsidP="005C07F5">
      <w:pPr>
        <w:pStyle w:val="ListParagraph"/>
        <w:numPr>
          <w:ilvl w:val="2"/>
          <w:numId w:val="16"/>
        </w:numPr>
        <w:ind w:left="1440"/>
        <w:rPr>
          <w:rFonts w:eastAsia="Times New Roman" w:cstheme="minorHAnsi"/>
          <w:color w:val="000000" w:themeColor="text1"/>
          <w:sz w:val="20"/>
          <w:szCs w:val="20"/>
        </w:rPr>
      </w:pPr>
      <w:r w:rsidRPr="00695266">
        <w:rPr>
          <w:rFonts w:eastAsia="Times New Roman" w:cstheme="minorHAnsi"/>
          <w:color w:val="000000" w:themeColor="text1"/>
          <w:sz w:val="20"/>
          <w:szCs w:val="20"/>
        </w:rPr>
        <w:t>Daniel reminded us that the danger in emphasizing practice is that we could sacrifice quality, as is often the case.  Consensus was that we must not dilute the academic side of things as we step toward this inclusiveness.  We must maintain our quality and theory-based approaches.  Whether we bluntly state that in the domain statement or use our processes to continue institutionalizing quality, we have to be careful about this.</w:t>
      </w:r>
    </w:p>
    <w:p w14:paraId="74BCF5A1" w14:textId="77777777" w:rsidR="005C07F5" w:rsidRPr="001D34B5" w:rsidRDefault="005C07F5" w:rsidP="005C07F5">
      <w:pPr>
        <w:rPr>
          <w:rFonts w:eastAsia="Times New Roman" w:cstheme="minorHAnsi"/>
          <w:color w:val="000000"/>
          <w:sz w:val="20"/>
          <w:szCs w:val="20"/>
        </w:rPr>
      </w:pPr>
    </w:p>
    <w:p w14:paraId="0016FF13" w14:textId="77777777" w:rsidR="00492E89" w:rsidRPr="00706FEE" w:rsidRDefault="00492E89" w:rsidP="009B777B">
      <w:pPr>
        <w:pStyle w:val="ListParagraph"/>
        <w:rPr>
          <w:rFonts w:cstheme="minorHAnsi"/>
          <w:b/>
          <w:color w:val="00B050"/>
          <w:sz w:val="20"/>
          <w:szCs w:val="20"/>
        </w:rPr>
      </w:pPr>
    </w:p>
    <w:sectPr w:rsidR="00492E89" w:rsidRPr="00706FEE" w:rsidSect="00563B4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6FDAA6" w14:textId="77777777" w:rsidR="006778DC" w:rsidRDefault="006778DC" w:rsidP="005B35D0">
      <w:r>
        <w:separator/>
      </w:r>
    </w:p>
  </w:endnote>
  <w:endnote w:type="continuationSeparator" w:id="0">
    <w:p w14:paraId="3F0D0EC4" w14:textId="77777777" w:rsidR="006778DC" w:rsidRDefault="006778DC" w:rsidP="005B3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Body)">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6CE408" w14:textId="77777777" w:rsidR="006778DC" w:rsidRDefault="006778DC" w:rsidP="005B35D0">
      <w:r>
        <w:separator/>
      </w:r>
    </w:p>
  </w:footnote>
  <w:footnote w:type="continuationSeparator" w:id="0">
    <w:p w14:paraId="2D992620" w14:textId="77777777" w:rsidR="006778DC" w:rsidRDefault="006778DC" w:rsidP="005B35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462C7"/>
    <w:multiLevelType w:val="hybridMultilevel"/>
    <w:tmpl w:val="6160153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6C56A1F"/>
    <w:multiLevelType w:val="hybridMultilevel"/>
    <w:tmpl w:val="E788D18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71E4CFD"/>
    <w:multiLevelType w:val="hybridMultilevel"/>
    <w:tmpl w:val="8820C2DC"/>
    <w:lvl w:ilvl="0" w:tplc="D4925E0C">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1453564"/>
    <w:multiLevelType w:val="hybridMultilevel"/>
    <w:tmpl w:val="F8C6894A"/>
    <w:lvl w:ilvl="0" w:tplc="0409000F">
      <w:start w:val="1"/>
      <w:numFmt w:val="decimal"/>
      <w:lvlText w:val="%1."/>
      <w:lvlJc w:val="left"/>
      <w:pPr>
        <w:ind w:left="720" w:hanging="360"/>
      </w:pPr>
      <w:rPr>
        <w:rFonts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2340" w:hanging="360"/>
      </w:pPr>
      <w:rPr>
        <w:rFonts w:ascii="Courier New" w:hAnsi="Courier New" w:cs="Courier New" w:hint="default"/>
      </w:rPr>
    </w:lvl>
    <w:lvl w:ilvl="3" w:tplc="E840877E">
      <w:start w:val="2018"/>
      <w:numFmt w:val="decimal"/>
      <w:lvlText w:val="%4"/>
      <w:lvlJc w:val="left"/>
      <w:pPr>
        <w:ind w:left="2920" w:hanging="400"/>
      </w:pPr>
      <w:rPr>
        <w:rFonts w:hint="default"/>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6A111B"/>
    <w:multiLevelType w:val="hybridMultilevel"/>
    <w:tmpl w:val="E4D678F6"/>
    <w:lvl w:ilvl="0" w:tplc="04A2FA5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70552EA"/>
    <w:multiLevelType w:val="hybridMultilevel"/>
    <w:tmpl w:val="6A6632B4"/>
    <w:lvl w:ilvl="0" w:tplc="5E0AFB1E">
      <w:start w:val="1"/>
      <w:numFmt w:val="upperLetter"/>
      <w:lvlText w:val="%1."/>
      <w:lvlJc w:val="left"/>
      <w:pPr>
        <w:ind w:left="720" w:hanging="360"/>
      </w:pPr>
      <w:rPr>
        <w:rFonts w:asciiTheme="minorHAnsi" w:eastAsia="Times New Roman" w:hAnsiTheme="minorHAnsi" w:cstheme="minorHAnsi"/>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983111"/>
    <w:multiLevelType w:val="hybridMultilevel"/>
    <w:tmpl w:val="10807D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4AC0990"/>
    <w:multiLevelType w:val="hybridMultilevel"/>
    <w:tmpl w:val="1340D02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7970E54"/>
    <w:multiLevelType w:val="hybridMultilevel"/>
    <w:tmpl w:val="CE3A19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6A5DE2"/>
    <w:multiLevelType w:val="hybridMultilevel"/>
    <w:tmpl w:val="FA820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EE7491"/>
    <w:multiLevelType w:val="hybridMultilevel"/>
    <w:tmpl w:val="4B1623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4402E45"/>
    <w:multiLevelType w:val="hybridMultilevel"/>
    <w:tmpl w:val="94D427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69A0141"/>
    <w:multiLevelType w:val="hybridMultilevel"/>
    <w:tmpl w:val="770C92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7626FCB"/>
    <w:multiLevelType w:val="hybridMultilevel"/>
    <w:tmpl w:val="5980D6CC"/>
    <w:lvl w:ilvl="0" w:tplc="0409000F">
      <w:start w:val="1"/>
      <w:numFmt w:val="decimal"/>
      <w:lvlText w:val="%1."/>
      <w:lvlJc w:val="left"/>
      <w:pPr>
        <w:ind w:left="72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2160" w:hanging="180"/>
      </w:pPr>
    </w:lvl>
    <w:lvl w:ilvl="3" w:tplc="E840877E">
      <w:start w:val="2018"/>
      <w:numFmt w:val="decimal"/>
      <w:lvlText w:val="%4"/>
      <w:lvlJc w:val="left"/>
      <w:pPr>
        <w:ind w:left="2920" w:hanging="400"/>
      </w:pPr>
      <w:rPr>
        <w:rFonts w:hint="default"/>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FA2069"/>
    <w:multiLevelType w:val="hybridMultilevel"/>
    <w:tmpl w:val="A02668F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AF7B6E"/>
    <w:multiLevelType w:val="hybridMultilevel"/>
    <w:tmpl w:val="FA0C28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42C13468"/>
    <w:multiLevelType w:val="hybridMultilevel"/>
    <w:tmpl w:val="5308C5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BCA57D8"/>
    <w:multiLevelType w:val="hybridMultilevel"/>
    <w:tmpl w:val="B9D8332C"/>
    <w:lvl w:ilvl="0" w:tplc="70E0D6A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D2F4337"/>
    <w:multiLevelType w:val="hybridMultilevel"/>
    <w:tmpl w:val="E534A250"/>
    <w:lvl w:ilvl="0" w:tplc="5E0AFB1E">
      <w:start w:val="1"/>
      <w:numFmt w:val="upperLetter"/>
      <w:lvlText w:val="%1."/>
      <w:lvlJc w:val="left"/>
      <w:pPr>
        <w:ind w:left="720" w:hanging="360"/>
      </w:pPr>
      <w:rPr>
        <w:rFonts w:asciiTheme="minorHAnsi" w:eastAsia="Times New Roman" w:hAnsiTheme="minorHAnsi" w:cstheme="minorHAns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677EE7"/>
    <w:multiLevelType w:val="hybridMultilevel"/>
    <w:tmpl w:val="7130BAC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4FAE0A78"/>
    <w:multiLevelType w:val="hybridMultilevel"/>
    <w:tmpl w:val="BA4CAD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52167A"/>
    <w:multiLevelType w:val="hybridMultilevel"/>
    <w:tmpl w:val="5E847DF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34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7E1CA3"/>
    <w:multiLevelType w:val="hybridMultilevel"/>
    <w:tmpl w:val="6278279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558764CF"/>
    <w:multiLevelType w:val="hybridMultilevel"/>
    <w:tmpl w:val="518AB518"/>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E3031C4"/>
    <w:multiLevelType w:val="hybridMultilevel"/>
    <w:tmpl w:val="A47EF19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624E139C"/>
    <w:multiLevelType w:val="hybridMultilevel"/>
    <w:tmpl w:val="D1A07464"/>
    <w:lvl w:ilvl="0" w:tplc="9F54F2D2">
      <w:start w:val="1"/>
      <w:numFmt w:val="bullet"/>
      <w:lvlText w:val="•"/>
      <w:lvlJc w:val="left"/>
      <w:pPr>
        <w:tabs>
          <w:tab w:val="num" w:pos="2160"/>
        </w:tabs>
        <w:ind w:left="2160" w:hanging="360"/>
      </w:pPr>
      <w:rPr>
        <w:rFonts w:ascii="Arial" w:hAnsi="Arial" w:hint="default"/>
      </w:rPr>
    </w:lvl>
    <w:lvl w:ilvl="1" w:tplc="E4A2ADB6" w:tentative="1">
      <w:start w:val="1"/>
      <w:numFmt w:val="bullet"/>
      <w:lvlText w:val="•"/>
      <w:lvlJc w:val="left"/>
      <w:pPr>
        <w:tabs>
          <w:tab w:val="num" w:pos="2880"/>
        </w:tabs>
        <w:ind w:left="2880" w:hanging="360"/>
      </w:pPr>
      <w:rPr>
        <w:rFonts w:ascii="Arial" w:hAnsi="Arial" w:hint="default"/>
      </w:rPr>
    </w:lvl>
    <w:lvl w:ilvl="2" w:tplc="AE78D040" w:tentative="1">
      <w:start w:val="1"/>
      <w:numFmt w:val="bullet"/>
      <w:lvlText w:val="•"/>
      <w:lvlJc w:val="left"/>
      <w:pPr>
        <w:tabs>
          <w:tab w:val="num" w:pos="3600"/>
        </w:tabs>
        <w:ind w:left="3600" w:hanging="360"/>
      </w:pPr>
      <w:rPr>
        <w:rFonts w:ascii="Arial" w:hAnsi="Arial" w:hint="default"/>
      </w:rPr>
    </w:lvl>
    <w:lvl w:ilvl="3" w:tplc="CFACAFC2" w:tentative="1">
      <w:start w:val="1"/>
      <w:numFmt w:val="bullet"/>
      <w:lvlText w:val="•"/>
      <w:lvlJc w:val="left"/>
      <w:pPr>
        <w:tabs>
          <w:tab w:val="num" w:pos="4320"/>
        </w:tabs>
        <w:ind w:left="4320" w:hanging="360"/>
      </w:pPr>
      <w:rPr>
        <w:rFonts w:ascii="Arial" w:hAnsi="Arial" w:hint="default"/>
      </w:rPr>
    </w:lvl>
    <w:lvl w:ilvl="4" w:tplc="2788F08A" w:tentative="1">
      <w:start w:val="1"/>
      <w:numFmt w:val="bullet"/>
      <w:lvlText w:val="•"/>
      <w:lvlJc w:val="left"/>
      <w:pPr>
        <w:tabs>
          <w:tab w:val="num" w:pos="5040"/>
        </w:tabs>
        <w:ind w:left="5040" w:hanging="360"/>
      </w:pPr>
      <w:rPr>
        <w:rFonts w:ascii="Arial" w:hAnsi="Arial" w:hint="default"/>
      </w:rPr>
    </w:lvl>
    <w:lvl w:ilvl="5" w:tplc="5D2E0CAA" w:tentative="1">
      <w:start w:val="1"/>
      <w:numFmt w:val="bullet"/>
      <w:lvlText w:val="•"/>
      <w:lvlJc w:val="left"/>
      <w:pPr>
        <w:tabs>
          <w:tab w:val="num" w:pos="5760"/>
        </w:tabs>
        <w:ind w:left="5760" w:hanging="360"/>
      </w:pPr>
      <w:rPr>
        <w:rFonts w:ascii="Arial" w:hAnsi="Arial" w:hint="default"/>
      </w:rPr>
    </w:lvl>
    <w:lvl w:ilvl="6" w:tplc="24DC6DD2" w:tentative="1">
      <w:start w:val="1"/>
      <w:numFmt w:val="bullet"/>
      <w:lvlText w:val="•"/>
      <w:lvlJc w:val="left"/>
      <w:pPr>
        <w:tabs>
          <w:tab w:val="num" w:pos="6480"/>
        </w:tabs>
        <w:ind w:left="6480" w:hanging="360"/>
      </w:pPr>
      <w:rPr>
        <w:rFonts w:ascii="Arial" w:hAnsi="Arial" w:hint="default"/>
      </w:rPr>
    </w:lvl>
    <w:lvl w:ilvl="7" w:tplc="861C5182" w:tentative="1">
      <w:start w:val="1"/>
      <w:numFmt w:val="bullet"/>
      <w:lvlText w:val="•"/>
      <w:lvlJc w:val="left"/>
      <w:pPr>
        <w:tabs>
          <w:tab w:val="num" w:pos="7200"/>
        </w:tabs>
        <w:ind w:left="7200" w:hanging="360"/>
      </w:pPr>
      <w:rPr>
        <w:rFonts w:ascii="Arial" w:hAnsi="Arial" w:hint="default"/>
      </w:rPr>
    </w:lvl>
    <w:lvl w:ilvl="8" w:tplc="73DA16F4" w:tentative="1">
      <w:start w:val="1"/>
      <w:numFmt w:val="bullet"/>
      <w:lvlText w:val="•"/>
      <w:lvlJc w:val="left"/>
      <w:pPr>
        <w:tabs>
          <w:tab w:val="num" w:pos="7920"/>
        </w:tabs>
        <w:ind w:left="7920" w:hanging="360"/>
      </w:pPr>
      <w:rPr>
        <w:rFonts w:ascii="Arial" w:hAnsi="Arial" w:hint="default"/>
      </w:rPr>
    </w:lvl>
  </w:abstractNum>
  <w:abstractNum w:abstractNumId="26" w15:restartNumberingAfterBreak="0">
    <w:nsid w:val="6BCF43DA"/>
    <w:multiLevelType w:val="hybridMultilevel"/>
    <w:tmpl w:val="88E40F7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340" w:hanging="36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475A73"/>
    <w:multiLevelType w:val="hybridMultilevel"/>
    <w:tmpl w:val="66EAA42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D1187C"/>
    <w:multiLevelType w:val="hybridMultilevel"/>
    <w:tmpl w:val="394437F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7CC27F50"/>
    <w:multiLevelType w:val="hybridMultilevel"/>
    <w:tmpl w:val="DB1A227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9"/>
  </w:num>
  <w:num w:numId="2">
    <w:abstractNumId w:val="22"/>
  </w:num>
  <w:num w:numId="3">
    <w:abstractNumId w:val="15"/>
  </w:num>
  <w:num w:numId="4">
    <w:abstractNumId w:val="25"/>
  </w:num>
  <w:num w:numId="5">
    <w:abstractNumId w:val="7"/>
  </w:num>
  <w:num w:numId="6">
    <w:abstractNumId w:val="1"/>
  </w:num>
  <w:num w:numId="7">
    <w:abstractNumId w:val="21"/>
  </w:num>
  <w:num w:numId="8">
    <w:abstractNumId w:val="11"/>
  </w:num>
  <w:num w:numId="9">
    <w:abstractNumId w:val="13"/>
  </w:num>
  <w:num w:numId="10">
    <w:abstractNumId w:val="10"/>
  </w:num>
  <w:num w:numId="11">
    <w:abstractNumId w:val="18"/>
  </w:num>
  <w:num w:numId="12">
    <w:abstractNumId w:val="4"/>
  </w:num>
  <w:num w:numId="13">
    <w:abstractNumId w:val="27"/>
  </w:num>
  <w:num w:numId="14">
    <w:abstractNumId w:val="2"/>
  </w:num>
  <w:num w:numId="15">
    <w:abstractNumId w:val="23"/>
  </w:num>
  <w:num w:numId="16">
    <w:abstractNumId w:val="3"/>
  </w:num>
  <w:num w:numId="17">
    <w:abstractNumId w:val="8"/>
  </w:num>
  <w:num w:numId="18">
    <w:abstractNumId w:val="20"/>
  </w:num>
  <w:num w:numId="19">
    <w:abstractNumId w:val="29"/>
  </w:num>
  <w:num w:numId="20">
    <w:abstractNumId w:val="28"/>
  </w:num>
  <w:num w:numId="21">
    <w:abstractNumId w:val="9"/>
  </w:num>
  <w:num w:numId="22">
    <w:abstractNumId w:val="26"/>
  </w:num>
  <w:num w:numId="23">
    <w:abstractNumId w:val="17"/>
  </w:num>
  <w:num w:numId="24">
    <w:abstractNumId w:val="6"/>
  </w:num>
  <w:num w:numId="25">
    <w:abstractNumId w:val="5"/>
  </w:num>
  <w:num w:numId="26">
    <w:abstractNumId w:val="14"/>
  </w:num>
  <w:num w:numId="27">
    <w:abstractNumId w:val="12"/>
  </w:num>
  <w:num w:numId="28">
    <w:abstractNumId w:val="24"/>
  </w:num>
  <w:num w:numId="29">
    <w:abstractNumId w:val="0"/>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E89"/>
    <w:rsid w:val="00023346"/>
    <w:rsid w:val="000241AC"/>
    <w:rsid w:val="00024C04"/>
    <w:rsid w:val="00030CD8"/>
    <w:rsid w:val="00044E31"/>
    <w:rsid w:val="00056FDB"/>
    <w:rsid w:val="000868B2"/>
    <w:rsid w:val="00097A49"/>
    <w:rsid w:val="000B138E"/>
    <w:rsid w:val="000B405A"/>
    <w:rsid w:val="000C6E9F"/>
    <w:rsid w:val="000D498F"/>
    <w:rsid w:val="00134BDB"/>
    <w:rsid w:val="00136FBB"/>
    <w:rsid w:val="001852D3"/>
    <w:rsid w:val="001A0BB3"/>
    <w:rsid w:val="001A6441"/>
    <w:rsid w:val="001A7E22"/>
    <w:rsid w:val="001C4C4D"/>
    <w:rsid w:val="001C726B"/>
    <w:rsid w:val="001D22B7"/>
    <w:rsid w:val="001E1F83"/>
    <w:rsid w:val="001E79E9"/>
    <w:rsid w:val="002034C5"/>
    <w:rsid w:val="0023090F"/>
    <w:rsid w:val="002A2C08"/>
    <w:rsid w:val="002D2E9A"/>
    <w:rsid w:val="002D50B0"/>
    <w:rsid w:val="002D6DC9"/>
    <w:rsid w:val="002F6A44"/>
    <w:rsid w:val="003003FD"/>
    <w:rsid w:val="003026C1"/>
    <w:rsid w:val="00315509"/>
    <w:rsid w:val="00321BB1"/>
    <w:rsid w:val="00335B03"/>
    <w:rsid w:val="00361F25"/>
    <w:rsid w:val="003744E4"/>
    <w:rsid w:val="003A24A6"/>
    <w:rsid w:val="003A2868"/>
    <w:rsid w:val="003B159A"/>
    <w:rsid w:val="003B22E2"/>
    <w:rsid w:val="003D09A0"/>
    <w:rsid w:val="003E01ED"/>
    <w:rsid w:val="004138DE"/>
    <w:rsid w:val="0041510D"/>
    <w:rsid w:val="004774AA"/>
    <w:rsid w:val="00492E89"/>
    <w:rsid w:val="004F323F"/>
    <w:rsid w:val="0051530E"/>
    <w:rsid w:val="00517698"/>
    <w:rsid w:val="005442C3"/>
    <w:rsid w:val="005466A3"/>
    <w:rsid w:val="005470C1"/>
    <w:rsid w:val="00563B47"/>
    <w:rsid w:val="00593874"/>
    <w:rsid w:val="005A0506"/>
    <w:rsid w:val="005A7DDC"/>
    <w:rsid w:val="005B35D0"/>
    <w:rsid w:val="005C07F5"/>
    <w:rsid w:val="005F67E5"/>
    <w:rsid w:val="00606020"/>
    <w:rsid w:val="00674CC0"/>
    <w:rsid w:val="006778DC"/>
    <w:rsid w:val="00695266"/>
    <w:rsid w:val="006A5A49"/>
    <w:rsid w:val="006B094E"/>
    <w:rsid w:val="006D0EDF"/>
    <w:rsid w:val="006D1F98"/>
    <w:rsid w:val="00705FAE"/>
    <w:rsid w:val="00706FEE"/>
    <w:rsid w:val="007105EE"/>
    <w:rsid w:val="00716248"/>
    <w:rsid w:val="0077718C"/>
    <w:rsid w:val="00796898"/>
    <w:rsid w:val="007B33B0"/>
    <w:rsid w:val="007B5CDD"/>
    <w:rsid w:val="007C63BE"/>
    <w:rsid w:val="00807605"/>
    <w:rsid w:val="0081623B"/>
    <w:rsid w:val="00843DF9"/>
    <w:rsid w:val="00871E12"/>
    <w:rsid w:val="008729B0"/>
    <w:rsid w:val="00884742"/>
    <w:rsid w:val="00892621"/>
    <w:rsid w:val="008B46E5"/>
    <w:rsid w:val="008C37FC"/>
    <w:rsid w:val="008D63E9"/>
    <w:rsid w:val="008D7564"/>
    <w:rsid w:val="008D7639"/>
    <w:rsid w:val="008F3CC5"/>
    <w:rsid w:val="00907C1D"/>
    <w:rsid w:val="0092502B"/>
    <w:rsid w:val="00971FBC"/>
    <w:rsid w:val="009A06CB"/>
    <w:rsid w:val="009B435F"/>
    <w:rsid w:val="009B777B"/>
    <w:rsid w:val="009E1738"/>
    <w:rsid w:val="009F0258"/>
    <w:rsid w:val="009F1FE9"/>
    <w:rsid w:val="00A12B60"/>
    <w:rsid w:val="00A14B8D"/>
    <w:rsid w:val="00A34324"/>
    <w:rsid w:val="00A72890"/>
    <w:rsid w:val="00AA30AC"/>
    <w:rsid w:val="00AD115C"/>
    <w:rsid w:val="00AF4138"/>
    <w:rsid w:val="00B05309"/>
    <w:rsid w:val="00B05ED1"/>
    <w:rsid w:val="00B33889"/>
    <w:rsid w:val="00B42954"/>
    <w:rsid w:val="00B4411D"/>
    <w:rsid w:val="00B62EDC"/>
    <w:rsid w:val="00B648E0"/>
    <w:rsid w:val="00B70495"/>
    <w:rsid w:val="00B77EAF"/>
    <w:rsid w:val="00B817D9"/>
    <w:rsid w:val="00BF1852"/>
    <w:rsid w:val="00BF72E7"/>
    <w:rsid w:val="00C14006"/>
    <w:rsid w:val="00C257F6"/>
    <w:rsid w:val="00C35E02"/>
    <w:rsid w:val="00C40996"/>
    <w:rsid w:val="00C4512D"/>
    <w:rsid w:val="00C559F7"/>
    <w:rsid w:val="00C62456"/>
    <w:rsid w:val="00C644C9"/>
    <w:rsid w:val="00CA2DC2"/>
    <w:rsid w:val="00CB423E"/>
    <w:rsid w:val="00CD3C49"/>
    <w:rsid w:val="00D37F96"/>
    <w:rsid w:val="00D44603"/>
    <w:rsid w:val="00D44ECA"/>
    <w:rsid w:val="00D45E75"/>
    <w:rsid w:val="00D56483"/>
    <w:rsid w:val="00D84712"/>
    <w:rsid w:val="00D87C2F"/>
    <w:rsid w:val="00DA15F0"/>
    <w:rsid w:val="00DB59FF"/>
    <w:rsid w:val="00DB6D5C"/>
    <w:rsid w:val="00DD5F43"/>
    <w:rsid w:val="00E07FFE"/>
    <w:rsid w:val="00E32EFA"/>
    <w:rsid w:val="00E41E7C"/>
    <w:rsid w:val="00E52531"/>
    <w:rsid w:val="00E80DCE"/>
    <w:rsid w:val="00E87B29"/>
    <w:rsid w:val="00EC1D5D"/>
    <w:rsid w:val="00ED795E"/>
    <w:rsid w:val="00F07B55"/>
    <w:rsid w:val="00F11BA8"/>
    <w:rsid w:val="00F5003E"/>
    <w:rsid w:val="00F53A18"/>
    <w:rsid w:val="00F64939"/>
    <w:rsid w:val="00F87BA3"/>
    <w:rsid w:val="00F94FE9"/>
    <w:rsid w:val="00FB3B16"/>
    <w:rsid w:val="00FE7936"/>
    <w:rsid w:val="00FF29ED"/>
    <w:rsid w:val="00FF5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9C4BAC9"/>
  <w14:defaultImageDpi w14:val="32767"/>
  <w15:chartTrackingRefBased/>
  <w15:docId w15:val="{A20908C1-19A0-D84E-B675-C7E134840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5A0506"/>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2E89"/>
    <w:pPr>
      <w:ind w:left="720"/>
      <w:contextualSpacing/>
    </w:pPr>
  </w:style>
  <w:style w:type="character" w:customStyle="1" w:styleId="Heading3Char">
    <w:name w:val="Heading 3 Char"/>
    <w:basedOn w:val="DefaultParagraphFont"/>
    <w:link w:val="Heading3"/>
    <w:uiPriority w:val="9"/>
    <w:rsid w:val="005A050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A0506"/>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5A0506"/>
    <w:rPr>
      <w:i/>
      <w:iCs/>
    </w:rPr>
  </w:style>
  <w:style w:type="paragraph" w:styleId="Header">
    <w:name w:val="header"/>
    <w:basedOn w:val="Normal"/>
    <w:link w:val="HeaderChar"/>
    <w:uiPriority w:val="99"/>
    <w:unhideWhenUsed/>
    <w:rsid w:val="005B35D0"/>
    <w:pPr>
      <w:tabs>
        <w:tab w:val="center" w:pos="4680"/>
        <w:tab w:val="right" w:pos="9360"/>
      </w:tabs>
    </w:pPr>
  </w:style>
  <w:style w:type="character" w:customStyle="1" w:styleId="HeaderChar">
    <w:name w:val="Header Char"/>
    <w:basedOn w:val="DefaultParagraphFont"/>
    <w:link w:val="Header"/>
    <w:uiPriority w:val="99"/>
    <w:rsid w:val="005B35D0"/>
  </w:style>
  <w:style w:type="paragraph" w:styleId="Footer">
    <w:name w:val="footer"/>
    <w:basedOn w:val="Normal"/>
    <w:link w:val="FooterChar"/>
    <w:uiPriority w:val="99"/>
    <w:unhideWhenUsed/>
    <w:rsid w:val="005B35D0"/>
    <w:pPr>
      <w:tabs>
        <w:tab w:val="center" w:pos="4680"/>
        <w:tab w:val="right" w:pos="9360"/>
      </w:tabs>
    </w:pPr>
  </w:style>
  <w:style w:type="character" w:customStyle="1" w:styleId="FooterChar">
    <w:name w:val="Footer Char"/>
    <w:basedOn w:val="DefaultParagraphFont"/>
    <w:link w:val="Footer"/>
    <w:uiPriority w:val="99"/>
    <w:rsid w:val="005B35D0"/>
  </w:style>
  <w:style w:type="character" w:styleId="Hyperlink">
    <w:name w:val="Hyperlink"/>
    <w:basedOn w:val="DefaultParagraphFont"/>
    <w:uiPriority w:val="99"/>
    <w:unhideWhenUsed/>
    <w:rsid w:val="005442C3"/>
    <w:rPr>
      <w:color w:val="0563C1" w:themeColor="hyperlink"/>
      <w:u w:val="single"/>
    </w:rPr>
  </w:style>
  <w:style w:type="character" w:styleId="UnresolvedMention">
    <w:name w:val="Unresolved Mention"/>
    <w:basedOn w:val="DefaultParagraphFont"/>
    <w:uiPriority w:val="99"/>
    <w:rsid w:val="005442C3"/>
    <w:rPr>
      <w:color w:val="605E5C"/>
      <w:shd w:val="clear" w:color="auto" w:fill="E1DFDD"/>
    </w:rPr>
  </w:style>
  <w:style w:type="character" w:styleId="FollowedHyperlink">
    <w:name w:val="FollowedHyperlink"/>
    <w:basedOn w:val="DefaultParagraphFont"/>
    <w:uiPriority w:val="99"/>
    <w:semiHidden/>
    <w:unhideWhenUsed/>
    <w:rsid w:val="002A2C0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6317690">
      <w:bodyDiv w:val="1"/>
      <w:marLeft w:val="0"/>
      <w:marRight w:val="0"/>
      <w:marTop w:val="0"/>
      <w:marBottom w:val="0"/>
      <w:divBdr>
        <w:top w:val="none" w:sz="0" w:space="0" w:color="auto"/>
        <w:left w:val="none" w:sz="0" w:space="0" w:color="auto"/>
        <w:bottom w:val="none" w:sz="0" w:space="0" w:color="auto"/>
        <w:right w:val="none" w:sz="0" w:space="0" w:color="auto"/>
      </w:divBdr>
      <w:divsChild>
        <w:div w:id="78720920">
          <w:marLeft w:val="360"/>
          <w:marRight w:val="0"/>
          <w:marTop w:val="200"/>
          <w:marBottom w:val="0"/>
          <w:divBdr>
            <w:top w:val="none" w:sz="0" w:space="0" w:color="auto"/>
            <w:left w:val="none" w:sz="0" w:space="0" w:color="auto"/>
            <w:bottom w:val="none" w:sz="0" w:space="0" w:color="auto"/>
            <w:right w:val="none" w:sz="0" w:space="0" w:color="auto"/>
          </w:divBdr>
        </w:div>
        <w:div w:id="262806492">
          <w:marLeft w:val="360"/>
          <w:marRight w:val="0"/>
          <w:marTop w:val="200"/>
          <w:marBottom w:val="0"/>
          <w:divBdr>
            <w:top w:val="none" w:sz="0" w:space="0" w:color="auto"/>
            <w:left w:val="none" w:sz="0" w:space="0" w:color="auto"/>
            <w:bottom w:val="none" w:sz="0" w:space="0" w:color="auto"/>
            <w:right w:val="none" w:sz="0" w:space="0" w:color="auto"/>
          </w:divBdr>
        </w:div>
        <w:div w:id="837424197">
          <w:marLeft w:val="360"/>
          <w:marRight w:val="0"/>
          <w:marTop w:val="200"/>
          <w:marBottom w:val="0"/>
          <w:divBdr>
            <w:top w:val="none" w:sz="0" w:space="0" w:color="auto"/>
            <w:left w:val="none" w:sz="0" w:space="0" w:color="auto"/>
            <w:bottom w:val="none" w:sz="0" w:space="0" w:color="auto"/>
            <w:right w:val="none" w:sz="0" w:space="0" w:color="auto"/>
          </w:divBdr>
        </w:div>
        <w:div w:id="1004631930">
          <w:marLeft w:val="360"/>
          <w:marRight w:val="0"/>
          <w:marTop w:val="200"/>
          <w:marBottom w:val="0"/>
          <w:divBdr>
            <w:top w:val="none" w:sz="0" w:space="0" w:color="auto"/>
            <w:left w:val="none" w:sz="0" w:space="0" w:color="auto"/>
            <w:bottom w:val="none" w:sz="0" w:space="0" w:color="auto"/>
            <w:right w:val="none" w:sz="0" w:space="0" w:color="auto"/>
          </w:divBdr>
        </w:div>
        <w:div w:id="1332609940">
          <w:marLeft w:val="360"/>
          <w:marRight w:val="0"/>
          <w:marTop w:val="200"/>
          <w:marBottom w:val="0"/>
          <w:divBdr>
            <w:top w:val="none" w:sz="0" w:space="0" w:color="auto"/>
            <w:left w:val="none" w:sz="0" w:space="0" w:color="auto"/>
            <w:bottom w:val="none" w:sz="0" w:space="0" w:color="auto"/>
            <w:right w:val="none" w:sz="0" w:space="0" w:color="auto"/>
          </w:divBdr>
        </w:div>
        <w:div w:id="1814329418">
          <w:marLeft w:val="360"/>
          <w:marRight w:val="0"/>
          <w:marTop w:val="200"/>
          <w:marBottom w:val="0"/>
          <w:divBdr>
            <w:top w:val="none" w:sz="0" w:space="0" w:color="auto"/>
            <w:left w:val="none" w:sz="0" w:space="0" w:color="auto"/>
            <w:bottom w:val="none" w:sz="0" w:space="0" w:color="auto"/>
            <w:right w:val="none" w:sz="0" w:space="0" w:color="auto"/>
          </w:divBdr>
        </w:div>
        <w:div w:id="1907180608">
          <w:marLeft w:val="360"/>
          <w:marRight w:val="0"/>
          <w:marTop w:val="200"/>
          <w:marBottom w:val="0"/>
          <w:divBdr>
            <w:top w:val="none" w:sz="0" w:space="0" w:color="auto"/>
            <w:left w:val="none" w:sz="0" w:space="0" w:color="auto"/>
            <w:bottom w:val="none" w:sz="0" w:space="0" w:color="auto"/>
            <w:right w:val="none" w:sz="0" w:space="0" w:color="auto"/>
          </w:divBdr>
        </w:div>
      </w:divsChild>
    </w:div>
    <w:div w:id="930818176">
      <w:bodyDiv w:val="1"/>
      <w:marLeft w:val="0"/>
      <w:marRight w:val="0"/>
      <w:marTop w:val="0"/>
      <w:marBottom w:val="0"/>
      <w:divBdr>
        <w:top w:val="none" w:sz="0" w:space="0" w:color="auto"/>
        <w:left w:val="none" w:sz="0" w:space="0" w:color="auto"/>
        <w:bottom w:val="none" w:sz="0" w:space="0" w:color="auto"/>
        <w:right w:val="none" w:sz="0" w:space="0" w:color="auto"/>
      </w:divBdr>
      <w:divsChild>
        <w:div w:id="1122112395">
          <w:marLeft w:val="0"/>
          <w:marRight w:val="0"/>
          <w:marTop w:val="0"/>
          <w:marBottom w:val="0"/>
          <w:divBdr>
            <w:top w:val="none" w:sz="0" w:space="0" w:color="auto"/>
            <w:left w:val="none" w:sz="0" w:space="0" w:color="auto"/>
            <w:bottom w:val="none" w:sz="0" w:space="0" w:color="auto"/>
            <w:right w:val="none" w:sz="0" w:space="0" w:color="auto"/>
          </w:divBdr>
        </w:div>
        <w:div w:id="1574390641">
          <w:marLeft w:val="0"/>
          <w:marRight w:val="0"/>
          <w:marTop w:val="0"/>
          <w:marBottom w:val="0"/>
          <w:divBdr>
            <w:top w:val="none" w:sz="0" w:space="0" w:color="auto"/>
            <w:left w:val="none" w:sz="0" w:space="0" w:color="auto"/>
            <w:bottom w:val="none" w:sz="0" w:space="0" w:color="auto"/>
            <w:right w:val="none" w:sz="0" w:space="0" w:color="auto"/>
          </w:divBdr>
        </w:div>
      </w:divsChild>
    </w:div>
    <w:div w:id="1473785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IvbVScJe2nk&amp;app=desktop" TargetMode="External"/><Relationship Id="rId3" Type="http://schemas.openxmlformats.org/officeDocument/2006/relationships/settings" Target="settings.xml"/><Relationship Id="rId7" Type="http://schemas.openxmlformats.org/officeDocument/2006/relationships/hyperlink" Target="https://connect.aom.org/ho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6</Pages>
  <Words>2174</Words>
  <Characters>12398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Tonya Henderson</dc:creator>
  <cp:keywords/>
  <dc:description/>
  <cp:lastModifiedBy>Tonya Henderson</cp:lastModifiedBy>
  <cp:revision>8</cp:revision>
  <dcterms:created xsi:type="dcterms:W3CDTF">2019-04-25T02:42:00Z</dcterms:created>
  <dcterms:modified xsi:type="dcterms:W3CDTF">2019-04-26T04:17:00Z</dcterms:modified>
</cp:coreProperties>
</file>